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297" w:rsidRDefault="008F2297" w:rsidP="008F2297">
      <w:pPr>
        <w:pStyle w:val="a3"/>
        <w:spacing w:line="139" w:lineRule="exact"/>
        <w:ind w:left="107" w:firstLine="0"/>
        <w:rPr>
          <w:sz w:val="13"/>
        </w:rPr>
      </w:pPr>
      <w:r>
        <w:rPr>
          <w:noProof/>
          <w:position w:val="-2"/>
          <w:sz w:val="13"/>
        </w:rPr>
        <mc:AlternateContent>
          <mc:Choice Requires="wpg">
            <w:drawing>
              <wp:inline distT="0" distB="0" distL="0" distR="0" wp14:anchorId="7C763B39" wp14:editId="5ECAEED2">
                <wp:extent cx="6257925" cy="88900"/>
                <wp:effectExtent l="0" t="0" r="3175" b="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88900"/>
                          <a:chOff x="0" y="0"/>
                          <a:chExt cx="9855" cy="14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55" cy="140"/>
                          </a:xfrm>
                          <a:custGeom>
                            <a:avLst/>
                            <a:gdLst>
                              <a:gd name="T0" fmla="*/ 9854 w 9855"/>
                              <a:gd name="T1" fmla="*/ 0 h 140"/>
                              <a:gd name="T2" fmla="*/ 0 w 9855"/>
                              <a:gd name="T3" fmla="*/ 0 h 140"/>
                              <a:gd name="T4" fmla="*/ 0 w 9855"/>
                              <a:gd name="T5" fmla="*/ 139 h 140"/>
                              <a:gd name="T6" fmla="*/ 106 w 9855"/>
                              <a:gd name="T7" fmla="*/ 139 h 140"/>
                              <a:gd name="T8" fmla="*/ 9746 w 9855"/>
                              <a:gd name="T9" fmla="*/ 139 h 140"/>
                              <a:gd name="T10" fmla="*/ 9854 w 9855"/>
                              <a:gd name="T11" fmla="*/ 139 h 140"/>
                              <a:gd name="T12" fmla="*/ 9854 w 9855"/>
                              <a:gd name="T13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855" h="140">
                                <a:moveTo>
                                  <a:pt x="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9746" y="139"/>
                                </a:lnTo>
                                <a:lnTo>
                                  <a:pt x="9854" y="139"/>
                                </a:lnTo>
                                <a:lnTo>
                                  <a:pt x="9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BF103" id="Group 10" o:spid="_x0000_s1026" style="width:492.75pt;height:7pt;mso-position-horizontal-relative:char;mso-position-vertical-relative:line" coordsize="9855,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">
                <v:shape id="Freeform 11" o:spid="_x0000_s1027" style="position:absolute;width:9855;height:140;visibility:visible;mso-wrap-style:square;v-text-anchor:top" coordsize="9855,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" path="m9854,l,,,139r106,l9746,139r108,l9854,xe" fillcolor="#006fc0" stroked="f">
                  <v:path arrowok="t" o:connecttype="custom" o:connectlocs="9854,0;0,0;0,139;106,139;9746,139;9854,139;9854,0" o:connectangles="0,0,0,0,0,0,0"/>
                </v:shape>
                <w10:anchorlock/>
              </v:group>
            </w:pict>
          </mc:Fallback>
        </mc:AlternateContent>
      </w:r>
    </w:p>
    <w:p w:rsidR="008F2297" w:rsidRDefault="008F2297" w:rsidP="008F2297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A38C488" wp14:editId="5ED871DE">
            <wp:simplePos x="0" y="0"/>
            <wp:positionH relativeFrom="page">
              <wp:posOffset>648335</wp:posOffset>
            </wp:positionH>
            <wp:positionV relativeFrom="page">
              <wp:posOffset>616586</wp:posOffset>
            </wp:positionV>
            <wp:extent cx="1339702" cy="1339702"/>
            <wp:effectExtent l="0" t="0" r="0" b="0"/>
            <wp:wrapNone/>
            <wp:docPr id="1" name="image1.png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702" cy="1339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297" w:rsidRDefault="008F2297" w:rsidP="008F2297">
      <w:pPr>
        <w:pStyle w:val="a3"/>
        <w:spacing w:before="8" w:after="1"/>
        <w:ind w:left="0" w:firstLine="0"/>
        <w:rPr>
          <w:sz w:val="1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854"/>
      </w:tblGrid>
      <w:tr w:rsidR="008F2297" w:rsidTr="002B5694">
        <w:trPr>
          <w:trHeight w:val="1964"/>
        </w:trPr>
        <w:tc>
          <w:tcPr>
            <w:tcW w:w="9854" w:type="dxa"/>
          </w:tcPr>
          <w:p w:rsidR="008F2297" w:rsidRPr="008F2297" w:rsidRDefault="008F2297" w:rsidP="002B5694">
            <w:pPr>
              <w:pStyle w:val="TableParagraph"/>
              <w:spacing w:line="353" w:lineRule="exact"/>
              <w:ind w:left="3563" w:right="418"/>
              <w:jc w:val="center"/>
              <w:rPr>
                <w:b/>
                <w:sz w:val="32"/>
                <w:lang w:val="ru-RU"/>
              </w:rPr>
            </w:pPr>
            <w:r w:rsidRPr="008F2297">
              <w:rPr>
                <w:b/>
                <w:sz w:val="32"/>
                <w:lang w:val="ru-RU"/>
              </w:rPr>
              <w:t>ФГБОУ</w:t>
            </w:r>
            <w:r w:rsidRPr="008F2297">
              <w:rPr>
                <w:b/>
                <w:spacing w:val="-4"/>
                <w:sz w:val="32"/>
                <w:lang w:val="ru-RU"/>
              </w:rPr>
              <w:t xml:space="preserve"> </w:t>
            </w:r>
            <w:r w:rsidRPr="008F2297">
              <w:rPr>
                <w:b/>
                <w:sz w:val="32"/>
                <w:lang w:val="ru-RU"/>
              </w:rPr>
              <w:t>ВО</w:t>
            </w:r>
            <w:r w:rsidRPr="008F2297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8F2297">
              <w:rPr>
                <w:b/>
                <w:sz w:val="32"/>
                <w:lang w:val="ru-RU"/>
              </w:rPr>
              <w:t>“Иркутский</w:t>
            </w:r>
            <w:r w:rsidRPr="008F2297">
              <w:rPr>
                <w:b/>
                <w:spacing w:val="-4"/>
                <w:sz w:val="32"/>
                <w:lang w:val="ru-RU"/>
              </w:rPr>
              <w:t xml:space="preserve"> </w:t>
            </w:r>
            <w:r w:rsidRPr="008F2297">
              <w:rPr>
                <w:b/>
                <w:sz w:val="32"/>
                <w:lang w:val="ru-RU"/>
              </w:rPr>
              <w:t>национальный</w:t>
            </w:r>
          </w:p>
          <w:p w:rsidR="008F2297" w:rsidRPr="008F2297" w:rsidRDefault="008F2297" w:rsidP="002B5694">
            <w:pPr>
              <w:pStyle w:val="TableParagraph"/>
              <w:ind w:left="3562" w:right="418"/>
              <w:jc w:val="center"/>
              <w:rPr>
                <w:b/>
                <w:sz w:val="32"/>
                <w:lang w:val="ru-RU"/>
              </w:rPr>
            </w:pPr>
            <w:r w:rsidRPr="008F2297">
              <w:rPr>
                <w:b/>
                <w:sz w:val="32"/>
                <w:lang w:val="ru-RU"/>
              </w:rPr>
              <w:t>исследовательский</w:t>
            </w:r>
            <w:r w:rsidRPr="008F2297">
              <w:rPr>
                <w:b/>
                <w:spacing w:val="-17"/>
                <w:sz w:val="32"/>
                <w:lang w:val="ru-RU"/>
              </w:rPr>
              <w:t xml:space="preserve"> </w:t>
            </w:r>
            <w:r w:rsidRPr="008F2297">
              <w:rPr>
                <w:b/>
                <w:sz w:val="32"/>
                <w:lang w:val="ru-RU"/>
              </w:rPr>
              <w:t>технический</w:t>
            </w:r>
            <w:r w:rsidRPr="008F2297">
              <w:rPr>
                <w:b/>
                <w:spacing w:val="-77"/>
                <w:sz w:val="32"/>
                <w:lang w:val="ru-RU"/>
              </w:rPr>
              <w:t xml:space="preserve"> </w:t>
            </w:r>
            <w:r w:rsidRPr="008F2297">
              <w:rPr>
                <w:b/>
                <w:sz w:val="32"/>
                <w:lang w:val="ru-RU"/>
              </w:rPr>
              <w:t>университет”</w:t>
            </w:r>
          </w:p>
          <w:p w:rsidR="008F2297" w:rsidRDefault="008F2297" w:rsidP="002B5694">
            <w:pPr>
              <w:pStyle w:val="TableParagraph"/>
              <w:spacing w:before="182"/>
              <w:ind w:left="4537" w:right="1389"/>
              <w:jc w:val="center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Институт</w:t>
            </w:r>
            <w:proofErr w:type="spellEnd"/>
            <w:r>
              <w:rPr>
                <w:b/>
                <w:spacing w:val="-8"/>
                <w:sz w:val="30"/>
              </w:rPr>
              <w:t xml:space="preserve"> </w:t>
            </w:r>
            <w:proofErr w:type="spellStart"/>
            <w:r>
              <w:rPr>
                <w:b/>
                <w:sz w:val="30"/>
              </w:rPr>
              <w:t>недропользования</w:t>
            </w:r>
            <w:proofErr w:type="spellEnd"/>
          </w:p>
        </w:tc>
      </w:tr>
      <w:tr w:rsidR="008F2297" w:rsidTr="002B5694">
        <w:trPr>
          <w:trHeight w:val="285"/>
        </w:trPr>
        <w:tc>
          <w:tcPr>
            <w:tcW w:w="9854" w:type="dxa"/>
            <w:shd w:val="clear" w:color="auto" w:fill="006FC0"/>
          </w:tcPr>
          <w:p w:rsidR="008F2297" w:rsidRDefault="008F2297" w:rsidP="002B5694">
            <w:pPr>
              <w:pStyle w:val="TableParagraph"/>
              <w:rPr>
                <w:sz w:val="20"/>
              </w:rPr>
            </w:pPr>
          </w:p>
        </w:tc>
      </w:tr>
      <w:tr w:rsidR="008F2297" w:rsidTr="002B5694">
        <w:trPr>
          <w:trHeight w:val="5417"/>
        </w:trPr>
        <w:tc>
          <w:tcPr>
            <w:tcW w:w="9854" w:type="dxa"/>
          </w:tcPr>
          <w:p w:rsidR="008F2297" w:rsidRDefault="008F2297" w:rsidP="002B5694">
            <w:pPr>
              <w:pStyle w:val="TableParagraph"/>
              <w:spacing w:before="9"/>
              <w:rPr>
                <w:sz w:val="10"/>
              </w:rPr>
            </w:pPr>
          </w:p>
          <w:p w:rsidR="008F2297" w:rsidRDefault="008F2297" w:rsidP="002B5694">
            <w:pPr>
              <w:pStyle w:val="TableParagraph"/>
              <w:rPr>
                <w:sz w:val="20"/>
              </w:rPr>
            </w:pPr>
            <w:r>
              <w:rPr>
                <w:b/>
                <w:noProof/>
                <w:sz w:val="30"/>
                <w:lang w:eastAsia="ru-RU"/>
              </w:rPr>
              <w:drawing>
                <wp:inline distT="0" distB="0" distL="0" distR="0" wp14:anchorId="30953109" wp14:editId="6686E283">
                  <wp:extent cx="6343164" cy="3758400"/>
                  <wp:effectExtent l="0" t="0" r="0" b="1270"/>
                  <wp:docPr id="2" name="Рисунок 2" descr="E:\Кафедра\Леоновские чтения\Новый проект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Кафедра\Леоновские чтения\Новый проект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164" cy="37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297" w:rsidRDefault="008F2297" w:rsidP="002B5694">
            <w:pPr>
              <w:pStyle w:val="TableParagraph"/>
              <w:ind w:right="401"/>
              <w:jc w:val="right"/>
              <w:rPr>
                <w:b/>
                <w:sz w:val="30"/>
              </w:rPr>
            </w:pPr>
          </w:p>
        </w:tc>
      </w:tr>
    </w:tbl>
    <w:p w:rsidR="008F2297" w:rsidRDefault="008F2297" w:rsidP="008F2297">
      <w:pPr>
        <w:pStyle w:val="a3"/>
        <w:spacing w:before="6"/>
        <w:ind w:left="0" w:firstLine="0"/>
        <w:rPr>
          <w:sz w:val="18"/>
        </w:rPr>
      </w:pPr>
    </w:p>
    <w:p w:rsidR="008F2297" w:rsidRDefault="008F2297" w:rsidP="008F2297">
      <w:pPr>
        <w:pStyle w:val="a5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AC96ED" wp14:editId="7B26EC0B">
                <wp:simplePos x="0" y="0"/>
                <wp:positionH relativeFrom="page">
                  <wp:posOffset>652145</wp:posOffset>
                </wp:positionH>
                <wp:positionV relativeFrom="paragraph">
                  <wp:posOffset>-322580</wp:posOffset>
                </wp:positionV>
                <wp:extent cx="6257290" cy="187325"/>
                <wp:effectExtent l="0" t="0" r="3810" b="31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290" cy="18732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A60D9" id="Rectangle 6" o:spid="_x0000_s1026" style="position:absolute;margin-left:51.35pt;margin-top:-25.4pt;width:492.7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" fillcolor="#006fc0" stroked="f">
                <v:path arrowok="t"/>
                <w10:wrap anchorx="page"/>
              </v:rect>
            </w:pict>
          </mc:Fallback>
        </mc:AlternateContent>
      </w:r>
      <w:r>
        <w:t>ИНФОРМАЦИОННОЕ</w:t>
      </w:r>
      <w:r>
        <w:rPr>
          <w:spacing w:val="-1"/>
        </w:rPr>
        <w:t xml:space="preserve"> </w:t>
      </w:r>
      <w:r>
        <w:t>СООБЩЕНИЕ!</w:t>
      </w:r>
    </w:p>
    <w:p w:rsidR="008F2297" w:rsidRPr="002D6E90" w:rsidRDefault="008F2297" w:rsidP="008F2297">
      <w:pPr>
        <w:spacing w:line="360" w:lineRule="auto"/>
        <w:jc w:val="center"/>
        <w:rPr>
          <w:b/>
          <w:color w:val="4472C4" w:themeColor="accent1"/>
          <w:sz w:val="28"/>
        </w:rPr>
      </w:pPr>
      <w:r w:rsidRPr="002D6E90">
        <w:rPr>
          <w:b/>
          <w:color w:val="4472C4" w:themeColor="accent1"/>
          <w:sz w:val="28"/>
        </w:rPr>
        <w:t>ВСЕРОССИЙСКАЯ</w:t>
      </w:r>
      <w:r w:rsidRPr="002D6E90">
        <w:rPr>
          <w:b/>
          <w:color w:val="4472C4" w:themeColor="accent1"/>
          <w:spacing w:val="-4"/>
          <w:sz w:val="28"/>
        </w:rPr>
        <w:t xml:space="preserve"> </w:t>
      </w:r>
      <w:r w:rsidRPr="002D6E90">
        <w:rPr>
          <w:b/>
          <w:color w:val="4472C4" w:themeColor="accent1"/>
          <w:sz w:val="28"/>
        </w:rPr>
        <w:t>НАУЧНО-ПРАКТИЧЕСКА</w:t>
      </w:r>
      <w:r>
        <w:rPr>
          <w:b/>
          <w:color w:val="4472C4" w:themeColor="accent1"/>
          <w:sz w:val="28"/>
        </w:rPr>
        <w:t xml:space="preserve">Я </w:t>
      </w:r>
      <w:r w:rsidRPr="002D6E90">
        <w:rPr>
          <w:b/>
          <w:color w:val="4472C4" w:themeColor="accent1"/>
          <w:sz w:val="28"/>
        </w:rPr>
        <w:t>КОНФЕРЕНЦИЯ</w:t>
      </w:r>
    </w:p>
    <w:p w:rsidR="008F2297" w:rsidRPr="002D6E90" w:rsidRDefault="008F2297" w:rsidP="008F2297">
      <w:pPr>
        <w:spacing w:line="360" w:lineRule="auto"/>
        <w:jc w:val="center"/>
        <w:rPr>
          <w:b/>
          <w:color w:val="4472C4" w:themeColor="accent1"/>
          <w:sz w:val="28"/>
        </w:rPr>
      </w:pPr>
      <w:r w:rsidRPr="002D6E90">
        <w:rPr>
          <w:b/>
          <w:color w:val="4472C4" w:themeColor="accent1"/>
          <w:sz w:val="28"/>
        </w:rPr>
        <w:t>«</w:t>
      </w:r>
      <w:r w:rsidRPr="00A55BB3">
        <w:rPr>
          <w:b/>
          <w:color w:val="4472C4" w:themeColor="accent1"/>
          <w:sz w:val="28"/>
          <w:szCs w:val="28"/>
        </w:rPr>
        <w:t>ТЕХНОЛОГИЧЕСКИЕ И ЭКОЛОГИЧЕСКИЕ АСПЕКТЫ ДОБЫЧИ И ПЕРЕРАБОТКИ ПРИРОДНОГО И ТЕХНОГЕННОГО СЫРЬЯ</w:t>
      </w:r>
    </w:p>
    <w:p w:rsidR="008F2297" w:rsidRDefault="008F2297" w:rsidP="008F2297">
      <w:pPr>
        <w:spacing w:line="360" w:lineRule="auto"/>
        <w:jc w:val="center"/>
        <w:rPr>
          <w:b/>
          <w:color w:val="4472C4" w:themeColor="accent1"/>
          <w:sz w:val="28"/>
        </w:rPr>
      </w:pPr>
      <w:r w:rsidRPr="002D6E90">
        <w:rPr>
          <w:b/>
          <w:color w:val="4472C4" w:themeColor="accent1"/>
          <w:spacing w:val="-67"/>
          <w:sz w:val="28"/>
        </w:rPr>
        <w:t xml:space="preserve"> </w:t>
      </w:r>
      <w:r w:rsidRPr="002D6E90">
        <w:rPr>
          <w:b/>
          <w:color w:val="4472C4" w:themeColor="accent1"/>
          <w:sz w:val="28"/>
        </w:rPr>
        <w:t>(ЛЕОНОВСКИЕ</w:t>
      </w:r>
      <w:r w:rsidRPr="002D6E90">
        <w:rPr>
          <w:b/>
          <w:color w:val="4472C4" w:themeColor="accent1"/>
          <w:spacing w:val="-1"/>
          <w:sz w:val="28"/>
        </w:rPr>
        <w:t xml:space="preserve"> </w:t>
      </w:r>
      <w:r w:rsidRPr="002D6E90">
        <w:rPr>
          <w:b/>
          <w:color w:val="4472C4" w:themeColor="accent1"/>
          <w:sz w:val="28"/>
        </w:rPr>
        <w:t>ЧТЕНИЯ</w:t>
      </w:r>
      <w:r w:rsidRPr="002D6E90">
        <w:rPr>
          <w:b/>
          <w:color w:val="4472C4" w:themeColor="accent1"/>
          <w:spacing w:val="-1"/>
          <w:sz w:val="28"/>
        </w:rPr>
        <w:t xml:space="preserve"> </w:t>
      </w:r>
      <w:r w:rsidRPr="002D6E90">
        <w:rPr>
          <w:b/>
          <w:color w:val="4472C4" w:themeColor="accent1"/>
          <w:sz w:val="28"/>
        </w:rPr>
        <w:t>– 202</w:t>
      </w:r>
      <w:r>
        <w:rPr>
          <w:b/>
          <w:color w:val="4472C4" w:themeColor="accent1"/>
          <w:sz w:val="28"/>
        </w:rPr>
        <w:t>3</w:t>
      </w:r>
      <w:r w:rsidRPr="002D6E90">
        <w:rPr>
          <w:b/>
          <w:color w:val="4472C4" w:themeColor="accent1"/>
          <w:sz w:val="28"/>
        </w:rPr>
        <w:t>)»</w:t>
      </w:r>
    </w:p>
    <w:p w:rsidR="008F2297" w:rsidRPr="008F2297" w:rsidRDefault="008F2297" w:rsidP="008F229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F2297" w:rsidRDefault="008F2297" w:rsidP="008F2297">
      <w:pPr>
        <w:ind w:firstLine="709"/>
        <w:jc w:val="both"/>
        <w:rPr>
          <w:b/>
          <w:sz w:val="24"/>
          <w:szCs w:val="24"/>
        </w:rPr>
      </w:pPr>
      <w:r w:rsidRPr="008F2297">
        <w:rPr>
          <w:bCs/>
          <w:color w:val="000000"/>
          <w:sz w:val="24"/>
          <w:szCs w:val="24"/>
        </w:rPr>
        <w:t xml:space="preserve">28.02.2023 г. </w:t>
      </w:r>
      <w:r w:rsidRPr="008F2297">
        <w:rPr>
          <w:bCs/>
          <w:color w:val="000000"/>
          <w:sz w:val="24"/>
          <w:szCs w:val="24"/>
        </w:rPr>
        <w:t>в Точке кипения ИРНИТУ</w:t>
      </w:r>
      <w:r>
        <w:rPr>
          <w:b/>
          <w:color w:val="000000"/>
          <w:sz w:val="24"/>
          <w:szCs w:val="24"/>
        </w:rPr>
        <w:t xml:space="preserve"> </w:t>
      </w:r>
      <w:r w:rsidRPr="002D6E90">
        <w:rPr>
          <w:color w:val="000000"/>
          <w:sz w:val="24"/>
          <w:szCs w:val="24"/>
        </w:rPr>
        <w:t>состо</w:t>
      </w:r>
      <w:r>
        <w:rPr>
          <w:color w:val="000000"/>
          <w:sz w:val="24"/>
          <w:szCs w:val="24"/>
        </w:rPr>
        <w:t>ялась</w:t>
      </w:r>
      <w:r w:rsidRPr="002D6E90">
        <w:rPr>
          <w:b/>
          <w:spacing w:val="-4"/>
          <w:sz w:val="24"/>
          <w:szCs w:val="24"/>
        </w:rPr>
        <w:t xml:space="preserve"> </w:t>
      </w:r>
      <w:r w:rsidRPr="002D6E90">
        <w:rPr>
          <w:b/>
          <w:sz w:val="24"/>
          <w:szCs w:val="24"/>
        </w:rPr>
        <w:t>Всероссийская</w:t>
      </w:r>
      <w:r w:rsidRPr="002D6E90">
        <w:rPr>
          <w:b/>
          <w:spacing w:val="-4"/>
          <w:sz w:val="24"/>
          <w:szCs w:val="24"/>
        </w:rPr>
        <w:t xml:space="preserve"> </w:t>
      </w:r>
      <w:r w:rsidRPr="002D6E90">
        <w:rPr>
          <w:b/>
          <w:sz w:val="24"/>
          <w:szCs w:val="24"/>
        </w:rPr>
        <w:t>научно-практическая</w:t>
      </w:r>
      <w:r w:rsidRPr="002D6E90">
        <w:rPr>
          <w:b/>
          <w:spacing w:val="-4"/>
          <w:sz w:val="24"/>
          <w:szCs w:val="24"/>
        </w:rPr>
        <w:t xml:space="preserve"> </w:t>
      </w:r>
      <w:r w:rsidRPr="002D6E90">
        <w:rPr>
          <w:b/>
          <w:sz w:val="24"/>
          <w:szCs w:val="24"/>
        </w:rPr>
        <w:t>конференция «</w:t>
      </w:r>
      <w:r w:rsidRPr="00944D6B">
        <w:rPr>
          <w:b/>
          <w:sz w:val="28"/>
          <w:szCs w:val="28"/>
        </w:rPr>
        <w:t xml:space="preserve">Технологические и экологические аспекты добычи и переработки природного и техногенного </w:t>
      </w:r>
      <w:proofErr w:type="gramStart"/>
      <w:r w:rsidRPr="00944D6B">
        <w:rPr>
          <w:b/>
          <w:sz w:val="28"/>
          <w:szCs w:val="28"/>
        </w:rPr>
        <w:t>сырья</w:t>
      </w:r>
      <w:r w:rsidRPr="002D6E90">
        <w:rPr>
          <w:b/>
          <w:sz w:val="24"/>
          <w:szCs w:val="24"/>
        </w:rPr>
        <w:t xml:space="preserve"> </w:t>
      </w:r>
      <w:r w:rsidRPr="002D6E90">
        <w:rPr>
          <w:b/>
          <w:spacing w:val="-67"/>
          <w:sz w:val="24"/>
          <w:szCs w:val="24"/>
        </w:rPr>
        <w:t xml:space="preserve"> </w:t>
      </w:r>
      <w:r w:rsidRPr="002D6E90">
        <w:rPr>
          <w:b/>
          <w:sz w:val="24"/>
          <w:szCs w:val="24"/>
        </w:rPr>
        <w:t>(</w:t>
      </w:r>
      <w:proofErr w:type="gramEnd"/>
      <w:r w:rsidRPr="002D6E90">
        <w:rPr>
          <w:b/>
          <w:sz w:val="24"/>
          <w:szCs w:val="24"/>
        </w:rPr>
        <w:t>Леоновские</w:t>
      </w:r>
      <w:r w:rsidRPr="002D6E90">
        <w:rPr>
          <w:b/>
          <w:spacing w:val="-1"/>
          <w:sz w:val="24"/>
          <w:szCs w:val="24"/>
        </w:rPr>
        <w:t xml:space="preserve"> </w:t>
      </w:r>
      <w:r w:rsidRPr="002D6E90">
        <w:rPr>
          <w:b/>
          <w:sz w:val="24"/>
          <w:szCs w:val="24"/>
        </w:rPr>
        <w:t>чтения</w:t>
      </w:r>
      <w:r w:rsidRPr="002D6E90">
        <w:rPr>
          <w:b/>
          <w:spacing w:val="-1"/>
          <w:sz w:val="24"/>
          <w:szCs w:val="24"/>
        </w:rPr>
        <w:t xml:space="preserve"> </w:t>
      </w:r>
      <w:r w:rsidRPr="002D6E90">
        <w:rPr>
          <w:b/>
          <w:sz w:val="24"/>
          <w:szCs w:val="24"/>
        </w:rPr>
        <w:t>– 202</w:t>
      </w:r>
      <w:r>
        <w:rPr>
          <w:b/>
          <w:sz w:val="24"/>
          <w:szCs w:val="24"/>
        </w:rPr>
        <w:t>3</w:t>
      </w:r>
      <w:r w:rsidRPr="002D6E90">
        <w:rPr>
          <w:b/>
          <w:sz w:val="24"/>
          <w:szCs w:val="24"/>
        </w:rPr>
        <w:t>)»</w:t>
      </w:r>
    </w:p>
    <w:p w:rsidR="008F2297" w:rsidRDefault="008F2297" w:rsidP="008F2297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Конференция посвящена актуальным вопросам в области недропользования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продолжением серии научных мероприятий, проводимых на кафедре Обогащения полезных ископаемых и охраны окружающей среды им. С.Б. Леонова совместно с другими кафедрами ИРНИТУ, а также с кафедрами и научными школами других университетов.</w:t>
      </w:r>
    </w:p>
    <w:p w:rsidR="008F2297" w:rsidRPr="008F2297" w:rsidRDefault="008F2297" w:rsidP="008F2297">
      <w:pPr>
        <w:pStyle w:val="a3"/>
        <w:ind w:left="0" w:firstLine="709"/>
        <w:jc w:val="both"/>
        <w:rPr>
          <w:sz w:val="24"/>
          <w:szCs w:val="24"/>
        </w:rPr>
      </w:pPr>
      <w:r w:rsidRPr="00A41B4D">
        <w:rPr>
          <w:b/>
          <w:sz w:val="24"/>
          <w:szCs w:val="24"/>
        </w:rPr>
        <w:t xml:space="preserve">Цель Конференции </w:t>
      </w:r>
      <w:r w:rsidRPr="00A41B4D">
        <w:rPr>
          <w:sz w:val="24"/>
          <w:szCs w:val="24"/>
        </w:rPr>
        <w:t>– развитие междисциплинарных исследований в области</w:t>
      </w:r>
      <w:r w:rsidRPr="00A41B4D">
        <w:rPr>
          <w:spacing w:val="1"/>
          <w:sz w:val="24"/>
          <w:szCs w:val="24"/>
        </w:rPr>
        <w:t xml:space="preserve"> </w:t>
      </w:r>
      <w:r w:rsidRPr="00A41B4D">
        <w:rPr>
          <w:sz w:val="24"/>
          <w:szCs w:val="24"/>
        </w:rPr>
        <w:t>недропользования</w:t>
      </w:r>
      <w:r w:rsidRPr="00A41B4D">
        <w:rPr>
          <w:spacing w:val="1"/>
          <w:sz w:val="24"/>
          <w:szCs w:val="24"/>
        </w:rPr>
        <w:t xml:space="preserve"> </w:t>
      </w:r>
      <w:r w:rsidRPr="00A41B4D">
        <w:rPr>
          <w:sz w:val="24"/>
          <w:szCs w:val="24"/>
        </w:rPr>
        <w:t>и</w:t>
      </w:r>
      <w:r w:rsidRPr="00A41B4D">
        <w:rPr>
          <w:spacing w:val="1"/>
          <w:sz w:val="24"/>
          <w:szCs w:val="24"/>
        </w:rPr>
        <w:t xml:space="preserve"> </w:t>
      </w:r>
      <w:r w:rsidRPr="00A41B4D">
        <w:rPr>
          <w:sz w:val="24"/>
          <w:szCs w:val="24"/>
        </w:rPr>
        <w:t>смежных</w:t>
      </w:r>
      <w:r w:rsidRPr="00A41B4D">
        <w:rPr>
          <w:spacing w:val="1"/>
          <w:sz w:val="24"/>
          <w:szCs w:val="24"/>
        </w:rPr>
        <w:t xml:space="preserve"> </w:t>
      </w:r>
      <w:r w:rsidRPr="00A41B4D">
        <w:rPr>
          <w:sz w:val="24"/>
          <w:szCs w:val="24"/>
        </w:rPr>
        <w:t>направлений</w:t>
      </w:r>
      <w:r w:rsidRPr="00A41B4D">
        <w:rPr>
          <w:spacing w:val="1"/>
          <w:sz w:val="24"/>
          <w:szCs w:val="24"/>
        </w:rPr>
        <w:t xml:space="preserve"> </w:t>
      </w:r>
      <w:r w:rsidRPr="00A41B4D">
        <w:rPr>
          <w:sz w:val="24"/>
          <w:szCs w:val="24"/>
        </w:rPr>
        <w:t>для</w:t>
      </w:r>
      <w:r w:rsidRPr="00A41B4D">
        <w:rPr>
          <w:spacing w:val="1"/>
          <w:sz w:val="24"/>
          <w:szCs w:val="24"/>
        </w:rPr>
        <w:t xml:space="preserve"> </w:t>
      </w:r>
      <w:r w:rsidRPr="00A41B4D">
        <w:rPr>
          <w:sz w:val="24"/>
          <w:szCs w:val="24"/>
        </w:rPr>
        <w:t>обмена</w:t>
      </w:r>
      <w:r w:rsidRPr="00A41B4D">
        <w:rPr>
          <w:spacing w:val="1"/>
          <w:sz w:val="24"/>
          <w:szCs w:val="24"/>
        </w:rPr>
        <w:t xml:space="preserve"> </w:t>
      </w:r>
      <w:r w:rsidRPr="00A41B4D">
        <w:rPr>
          <w:sz w:val="24"/>
          <w:szCs w:val="24"/>
        </w:rPr>
        <w:t>опытом</w:t>
      </w:r>
      <w:r w:rsidRPr="00A41B4D">
        <w:rPr>
          <w:spacing w:val="1"/>
          <w:sz w:val="24"/>
          <w:szCs w:val="24"/>
        </w:rPr>
        <w:t xml:space="preserve"> </w:t>
      </w:r>
      <w:r w:rsidRPr="00A41B4D">
        <w:rPr>
          <w:sz w:val="24"/>
          <w:szCs w:val="24"/>
        </w:rPr>
        <w:t>и</w:t>
      </w:r>
      <w:r w:rsidRPr="00A41B4D">
        <w:rPr>
          <w:spacing w:val="1"/>
          <w:sz w:val="24"/>
          <w:szCs w:val="24"/>
        </w:rPr>
        <w:t xml:space="preserve"> </w:t>
      </w:r>
      <w:r w:rsidRPr="00A41B4D">
        <w:rPr>
          <w:sz w:val="24"/>
          <w:szCs w:val="24"/>
        </w:rPr>
        <w:t>практиками,</w:t>
      </w:r>
      <w:r w:rsidRPr="00A41B4D">
        <w:rPr>
          <w:spacing w:val="1"/>
          <w:sz w:val="24"/>
          <w:szCs w:val="24"/>
        </w:rPr>
        <w:t xml:space="preserve"> </w:t>
      </w:r>
      <w:r w:rsidRPr="00A41B4D">
        <w:rPr>
          <w:sz w:val="24"/>
          <w:szCs w:val="24"/>
        </w:rPr>
        <w:t>расширение контактов и сотрудничества между производственными предприятиями,</w:t>
      </w:r>
      <w:r w:rsidRPr="00A41B4D">
        <w:rPr>
          <w:spacing w:val="1"/>
          <w:sz w:val="24"/>
          <w:szCs w:val="24"/>
        </w:rPr>
        <w:t xml:space="preserve"> </w:t>
      </w:r>
      <w:r w:rsidRPr="00A41B4D">
        <w:rPr>
          <w:sz w:val="24"/>
          <w:szCs w:val="24"/>
        </w:rPr>
        <w:t>научными,</w:t>
      </w:r>
      <w:r w:rsidRPr="00A41B4D">
        <w:rPr>
          <w:spacing w:val="-2"/>
          <w:sz w:val="24"/>
          <w:szCs w:val="24"/>
        </w:rPr>
        <w:t xml:space="preserve"> </w:t>
      </w:r>
      <w:r w:rsidRPr="00A41B4D">
        <w:rPr>
          <w:sz w:val="24"/>
          <w:szCs w:val="24"/>
        </w:rPr>
        <w:lastRenderedPageBreak/>
        <w:t>образовательными</w:t>
      </w:r>
      <w:r w:rsidRPr="00A41B4D">
        <w:rPr>
          <w:spacing w:val="-1"/>
          <w:sz w:val="24"/>
          <w:szCs w:val="24"/>
        </w:rPr>
        <w:t xml:space="preserve"> </w:t>
      </w:r>
      <w:r w:rsidRPr="00A41B4D">
        <w:rPr>
          <w:sz w:val="24"/>
          <w:szCs w:val="24"/>
        </w:rPr>
        <w:t>и</w:t>
      </w:r>
      <w:r w:rsidRPr="00A41B4D">
        <w:rPr>
          <w:spacing w:val="-1"/>
          <w:sz w:val="24"/>
          <w:szCs w:val="24"/>
        </w:rPr>
        <w:t xml:space="preserve"> </w:t>
      </w:r>
      <w:r w:rsidRPr="00A41B4D">
        <w:rPr>
          <w:sz w:val="24"/>
          <w:szCs w:val="24"/>
        </w:rPr>
        <w:t>общественными</w:t>
      </w:r>
      <w:r w:rsidRPr="00A41B4D">
        <w:rPr>
          <w:spacing w:val="-1"/>
          <w:sz w:val="24"/>
          <w:szCs w:val="24"/>
        </w:rPr>
        <w:t xml:space="preserve"> </w:t>
      </w:r>
      <w:r w:rsidRPr="00A41B4D">
        <w:rPr>
          <w:sz w:val="24"/>
          <w:szCs w:val="24"/>
        </w:rPr>
        <w:t>организациями.</w:t>
      </w:r>
    </w:p>
    <w:p w:rsidR="008F2297" w:rsidRPr="00291FE6" w:rsidRDefault="008F2297" w:rsidP="008F2297">
      <w:pPr>
        <w:ind w:firstLine="709"/>
        <w:rPr>
          <w:rFonts w:eastAsia="Calibri"/>
        </w:rPr>
      </w:pPr>
      <w:r w:rsidRPr="00291FE6">
        <w:rPr>
          <w:rFonts w:eastAsia="Calibri"/>
        </w:rPr>
        <w:t xml:space="preserve">Мероприятие было проведено по нескольким номинациям: </w:t>
      </w:r>
    </w:p>
    <w:p w:rsidR="008F2297" w:rsidRPr="00291FE6" w:rsidRDefault="008F2297" w:rsidP="008F2297">
      <w:pPr>
        <w:ind w:firstLine="709"/>
        <w:rPr>
          <w:rFonts w:eastAsia="Calibri"/>
        </w:rPr>
      </w:pPr>
      <w:r w:rsidRPr="00291FE6">
        <w:rPr>
          <w:rFonts w:eastAsia="Calibri"/>
        </w:rPr>
        <w:t xml:space="preserve">1.Лучший доклад по Экологии </w:t>
      </w:r>
    </w:p>
    <w:p w:rsidR="008F2297" w:rsidRPr="00291FE6" w:rsidRDefault="008F2297" w:rsidP="008F2297">
      <w:pPr>
        <w:ind w:firstLine="709"/>
        <w:rPr>
          <w:rFonts w:eastAsia="Calibri"/>
        </w:rPr>
      </w:pPr>
      <w:r w:rsidRPr="00291FE6">
        <w:rPr>
          <w:rFonts w:eastAsia="Calibri"/>
        </w:rPr>
        <w:t xml:space="preserve">2. Лучший доклад по Обогащению полезных ископаемых. </w:t>
      </w:r>
    </w:p>
    <w:p w:rsidR="008F2297" w:rsidRPr="00291FE6" w:rsidRDefault="008F2297" w:rsidP="008F2297">
      <w:pPr>
        <w:ind w:firstLine="709"/>
        <w:rPr>
          <w:rFonts w:eastAsia="Calibri"/>
        </w:rPr>
      </w:pPr>
      <w:r w:rsidRPr="00291FE6">
        <w:rPr>
          <w:rFonts w:eastAsia="Calibri"/>
        </w:rPr>
        <w:t xml:space="preserve">Всего в конкурсе приняли участие 18 человек. </w:t>
      </w:r>
    </w:p>
    <w:p w:rsidR="008F2297" w:rsidRPr="00291FE6" w:rsidRDefault="008F2297" w:rsidP="008F2297">
      <w:pPr>
        <w:ind w:firstLine="709"/>
        <w:rPr>
          <w:rFonts w:eastAsia="Calibri"/>
        </w:rPr>
      </w:pPr>
      <w:r w:rsidRPr="00291FE6">
        <w:rPr>
          <w:rFonts w:eastAsia="Calibri"/>
        </w:rPr>
        <w:t>Конкурсная комиссия на основе публичных защит (заочного тура) решила признать следующих победителей:</w:t>
      </w:r>
    </w:p>
    <w:p w:rsidR="008F2297" w:rsidRPr="008941F5" w:rsidRDefault="008F2297" w:rsidP="008F2297">
      <w:pPr>
        <w:ind w:firstLine="709"/>
        <w:rPr>
          <w:rFonts w:eastAsia="Calibri"/>
          <w:b/>
          <w:bCs/>
        </w:rPr>
      </w:pPr>
      <w:r w:rsidRPr="008941F5">
        <w:rPr>
          <w:rFonts w:eastAsia="Calibri"/>
          <w:b/>
          <w:bCs/>
        </w:rPr>
        <w:t>Номинация «Лучший доклад по Обогащению полезных ископаемых»</w:t>
      </w:r>
    </w:p>
    <w:p w:rsidR="008F2297" w:rsidRPr="00291FE6" w:rsidRDefault="008F2297" w:rsidP="008F2297">
      <w:pPr>
        <w:ind w:firstLine="709"/>
        <w:rPr>
          <w:rFonts w:eastAsia="Calibri"/>
        </w:rPr>
      </w:pPr>
      <w:r w:rsidRPr="00291FE6">
        <w:rPr>
          <w:rFonts w:eastAsia="Calibri"/>
        </w:rPr>
        <w:t>1 место – Калинкин Илья Александрович, ООО НПК «Спирит», Институт земной коры, руководитель - ведущий инженер ИЗК СО РАН Прокопьев Е.С.</w:t>
      </w:r>
    </w:p>
    <w:p w:rsidR="008F2297" w:rsidRPr="00291FE6" w:rsidRDefault="008F2297" w:rsidP="008F2297">
      <w:pPr>
        <w:ind w:firstLine="709"/>
        <w:rPr>
          <w:rFonts w:eastAsia="Calibri"/>
        </w:rPr>
      </w:pPr>
      <w:r w:rsidRPr="00291FE6">
        <w:rPr>
          <w:rFonts w:eastAsia="Calibri"/>
        </w:rPr>
        <w:t xml:space="preserve">2 место – </w:t>
      </w:r>
      <w:proofErr w:type="spellStart"/>
      <w:r w:rsidRPr="00291FE6">
        <w:rPr>
          <w:rFonts w:eastAsia="Calibri"/>
        </w:rPr>
        <w:t>Шонходоев</w:t>
      </w:r>
      <w:proofErr w:type="spellEnd"/>
      <w:r w:rsidRPr="00291FE6">
        <w:rPr>
          <w:rFonts w:eastAsia="Calibri"/>
        </w:rPr>
        <w:t xml:space="preserve"> Задан </w:t>
      </w:r>
      <w:proofErr w:type="spellStart"/>
      <w:r w:rsidRPr="00291FE6">
        <w:rPr>
          <w:rFonts w:eastAsia="Calibri"/>
        </w:rPr>
        <w:t>Чимитдашиевич</w:t>
      </w:r>
      <w:proofErr w:type="spellEnd"/>
      <w:r w:rsidRPr="00291FE6">
        <w:rPr>
          <w:rFonts w:eastAsia="Calibri"/>
        </w:rPr>
        <w:t>, ИРНИТУ, Институт недропользования, руководитель доцент Бурдонов А.Е.</w:t>
      </w:r>
    </w:p>
    <w:p w:rsidR="008F2297" w:rsidRPr="00291FE6" w:rsidRDefault="008F2297" w:rsidP="008F2297">
      <w:pPr>
        <w:ind w:firstLine="709"/>
        <w:rPr>
          <w:rFonts w:eastAsia="Calibri"/>
        </w:rPr>
      </w:pPr>
      <w:r w:rsidRPr="00291FE6">
        <w:rPr>
          <w:rFonts w:eastAsia="Calibri"/>
        </w:rPr>
        <w:t xml:space="preserve">3 место – Турецкая Нина </w:t>
      </w:r>
      <w:proofErr w:type="spellStart"/>
      <w:r w:rsidRPr="00291FE6">
        <w:rPr>
          <w:rFonts w:eastAsia="Calibri"/>
        </w:rPr>
        <w:t>Юревна</w:t>
      </w:r>
      <w:proofErr w:type="spellEnd"/>
      <w:r w:rsidRPr="00291FE6">
        <w:rPr>
          <w:rFonts w:eastAsia="Calibri"/>
        </w:rPr>
        <w:t>, ООО НПК «Спирит», Институт земной коры, руководитель - ведущий инженер ИЗК СО РАН Прокопьев Е.С.</w:t>
      </w:r>
    </w:p>
    <w:p w:rsidR="008F2297" w:rsidRPr="008941F5" w:rsidRDefault="008F2297" w:rsidP="008F2297">
      <w:pPr>
        <w:ind w:firstLine="709"/>
        <w:rPr>
          <w:rFonts w:eastAsia="Calibri"/>
          <w:b/>
          <w:bCs/>
        </w:rPr>
      </w:pPr>
      <w:r w:rsidRPr="008941F5">
        <w:rPr>
          <w:rFonts w:eastAsia="Calibri"/>
          <w:b/>
          <w:bCs/>
        </w:rPr>
        <w:t>Номинация «Лучший доклад по Экологии»</w:t>
      </w:r>
    </w:p>
    <w:p w:rsidR="008F2297" w:rsidRPr="00291FE6" w:rsidRDefault="008F2297" w:rsidP="008F2297">
      <w:pPr>
        <w:ind w:firstLine="709"/>
        <w:rPr>
          <w:rFonts w:eastAsia="Calibri"/>
        </w:rPr>
      </w:pPr>
      <w:r w:rsidRPr="00291FE6">
        <w:rPr>
          <w:rFonts w:eastAsia="Calibri"/>
        </w:rPr>
        <w:t>1 место – Бахтин Никита Николаевич, ИРНИТУ, Институт недропользования, руководитель профессор Богданов А.В.</w:t>
      </w:r>
    </w:p>
    <w:p w:rsidR="008F2297" w:rsidRPr="00291FE6" w:rsidRDefault="008F2297" w:rsidP="008F2297">
      <w:pPr>
        <w:ind w:firstLine="709"/>
        <w:rPr>
          <w:rFonts w:eastAsia="Calibri"/>
        </w:rPr>
      </w:pPr>
      <w:r w:rsidRPr="00291FE6">
        <w:rPr>
          <w:rFonts w:eastAsia="Calibri"/>
        </w:rPr>
        <w:t xml:space="preserve">2 место – </w:t>
      </w:r>
      <w:proofErr w:type="spellStart"/>
      <w:r w:rsidRPr="00291FE6">
        <w:rPr>
          <w:rFonts w:eastAsia="Calibri"/>
        </w:rPr>
        <w:t>Сахабутдинова</w:t>
      </w:r>
      <w:proofErr w:type="spellEnd"/>
      <w:r w:rsidRPr="00291FE6">
        <w:rPr>
          <w:rFonts w:eastAsia="Calibri"/>
        </w:rPr>
        <w:t xml:space="preserve"> Элина Рустамовна, Санкт- Петербургский горный университет, руководитель доцент Смирнов Ю.Д.</w:t>
      </w:r>
    </w:p>
    <w:p w:rsidR="008F2297" w:rsidRPr="00291FE6" w:rsidRDefault="008F2297" w:rsidP="008F2297">
      <w:pPr>
        <w:ind w:firstLine="709"/>
        <w:rPr>
          <w:rFonts w:eastAsia="Calibri"/>
        </w:rPr>
      </w:pPr>
      <w:r w:rsidRPr="00291FE6">
        <w:rPr>
          <w:rFonts w:eastAsia="Calibri"/>
        </w:rPr>
        <w:t>3 место – Раевская Ирина Дмитриевна, ИРНИТУ, Институт недропользования, руководитель доцент Перфильева Ю.В.</w:t>
      </w:r>
    </w:p>
    <w:p w:rsidR="008F2297" w:rsidRPr="002D6E90" w:rsidRDefault="008F2297" w:rsidP="008F2297">
      <w:pPr>
        <w:ind w:firstLine="709"/>
        <w:jc w:val="both"/>
        <w:rPr>
          <w:b/>
          <w:sz w:val="24"/>
          <w:szCs w:val="24"/>
        </w:rPr>
      </w:pPr>
    </w:p>
    <w:p w:rsidR="008F2297" w:rsidRDefault="008F2297" w:rsidP="008F2297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E9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конференции издан сборник статей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01C3F">
        <w:rPr>
          <w:rFonts w:ascii="Times New Roman" w:eastAsia="Times New Roman" w:hAnsi="Times New Roman" w:cs="Times New Roman"/>
          <w:sz w:val="24"/>
          <w:szCs w:val="24"/>
        </w:rPr>
        <w:t>Альманах недропользователя»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индексируемый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2297" w:rsidRDefault="008F2297" w:rsidP="008F229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2297" w:rsidRDefault="008F2297" w:rsidP="008F2297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Контактная информация:</w:t>
      </w:r>
    </w:p>
    <w:p w:rsidR="008F2297" w:rsidRDefault="008F2297" w:rsidP="008F2297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 +7</w:t>
      </w:r>
      <w:r w:rsidRPr="00A20E4B">
        <w:rPr>
          <w:rFonts w:ascii="Times New Roman" w:eastAsia="Times New Roman" w:hAnsi="Times New Roman" w:cs="Times New Roman"/>
          <w:color w:val="000000"/>
          <w:sz w:val="24"/>
          <w:szCs w:val="24"/>
        </w:rPr>
        <w:t>(3952)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0E4B">
        <w:rPr>
          <w:rFonts w:ascii="Times New Roman" w:eastAsia="Times New Roman" w:hAnsi="Times New Roman" w:cs="Times New Roman"/>
          <w:color w:val="000000"/>
          <w:sz w:val="24"/>
          <w:szCs w:val="24"/>
        </w:rPr>
        <w:t>40-51-18</w:t>
      </w:r>
    </w:p>
    <w:p w:rsidR="008F2297" w:rsidRPr="0031186A" w:rsidRDefault="008F2297" w:rsidP="008F2297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1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hyperlink r:id="rId7" w:history="1">
        <w:r w:rsidRPr="0031186A">
          <w:rPr>
            <w:rStyle w:val="a8"/>
            <w:sz w:val="28"/>
            <w:u w:color="0000FF"/>
            <w:lang w:val="en-US"/>
          </w:rPr>
          <w:t>konf-leonov@yandex.ru</w:t>
        </w:r>
      </w:hyperlink>
    </w:p>
    <w:p w:rsidR="008F2297" w:rsidRPr="0031186A" w:rsidRDefault="008F2297" w:rsidP="008F2297">
      <w:pPr>
        <w:pStyle w:val="1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F2297" w:rsidRPr="0031186A" w:rsidRDefault="008F2297" w:rsidP="008F2297">
      <w:pPr>
        <w:ind w:firstLine="709"/>
        <w:jc w:val="both"/>
        <w:rPr>
          <w:b/>
          <w:color w:val="4472C4" w:themeColor="accent1"/>
          <w:sz w:val="28"/>
          <w:lang w:val="en-US"/>
        </w:rPr>
      </w:pPr>
    </w:p>
    <w:p w:rsidR="008F2297" w:rsidRPr="0031186A" w:rsidRDefault="008F2297" w:rsidP="008F2297">
      <w:pPr>
        <w:rPr>
          <w:lang w:val="en-US"/>
        </w:rPr>
      </w:pPr>
    </w:p>
    <w:p w:rsidR="008F2297" w:rsidRPr="00B05089" w:rsidRDefault="008F2297" w:rsidP="008F2297">
      <w:pPr>
        <w:pStyle w:val="a5"/>
        <w:spacing w:before="275" w:line="360" w:lineRule="auto"/>
        <w:ind w:left="1303"/>
        <w:rPr>
          <w:sz w:val="20"/>
          <w:lang w:val="en-US"/>
        </w:rPr>
      </w:pPr>
    </w:p>
    <w:p w:rsidR="00BD4E3C" w:rsidRPr="008F2297" w:rsidRDefault="00BD4E3C">
      <w:pPr>
        <w:rPr>
          <w:lang w:val="en-US"/>
        </w:rPr>
      </w:pPr>
    </w:p>
    <w:sectPr w:rsidR="00BD4E3C" w:rsidRPr="008F2297">
      <w:footerReference w:type="default" r:id="rId8"/>
      <w:pgSz w:w="11910" w:h="16840"/>
      <w:pgMar w:top="760" w:right="920" w:bottom="940" w:left="920" w:header="0" w:footer="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4EA6" w:rsidRDefault="00000000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285348" wp14:editId="2E0FBB43">
              <wp:simplePos x="0" y="0"/>
              <wp:positionH relativeFrom="page">
                <wp:posOffset>3707130</wp:posOffset>
              </wp:positionH>
              <wp:positionV relativeFrom="page">
                <wp:posOffset>10071735</wp:posOffset>
              </wp:positionV>
              <wp:extent cx="146685" cy="180975"/>
              <wp:effectExtent l="0" t="0" r="5715" b="9525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EA6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85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93.05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" filled="f" stroked="f">
              <v:path arrowok="t"/>
              <v:textbox inset="0,0,0,0">
                <w:txbxContent>
                  <w:p w:rsidR="00884EA6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72A1B"/>
    <w:multiLevelType w:val="hybridMultilevel"/>
    <w:tmpl w:val="E416CE3E"/>
    <w:lvl w:ilvl="0" w:tplc="2E1079EA">
      <w:start w:val="1"/>
      <w:numFmt w:val="decimal"/>
      <w:lvlText w:val="%1."/>
      <w:lvlJc w:val="left"/>
      <w:pPr>
        <w:ind w:left="1139" w:hanging="360"/>
      </w:pPr>
      <w:rPr>
        <w:rFonts w:hint="default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960" w:hanging="28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61" w:hanging="28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61" w:hanging="28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62" w:hanging="28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63" w:hanging="28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65" w:hanging="286"/>
      </w:pPr>
      <w:rPr>
        <w:rFonts w:hint="default"/>
        <w:lang w:val="ru-RU" w:eastAsia="en-US" w:bidi="ar-SA"/>
      </w:rPr>
    </w:lvl>
  </w:abstractNum>
  <w:num w:numId="1" w16cid:durableId="18675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97"/>
    <w:rsid w:val="003D215F"/>
    <w:rsid w:val="008F2297"/>
    <w:rsid w:val="00BD4E3C"/>
    <w:rsid w:val="00E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6C465"/>
  <w15:chartTrackingRefBased/>
  <w15:docId w15:val="{A2713BB1-52CF-CF46-BCC5-61C0C3FF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229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29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2297"/>
    <w:pPr>
      <w:ind w:left="1065" w:hanging="287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F2297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Title"/>
    <w:basedOn w:val="a"/>
    <w:link w:val="a6"/>
    <w:uiPriority w:val="1"/>
    <w:qFormat/>
    <w:rsid w:val="008F2297"/>
    <w:pPr>
      <w:spacing w:before="86"/>
      <w:ind w:left="1301" w:right="1303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8F2297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7">
    <w:name w:val="List Paragraph"/>
    <w:basedOn w:val="a"/>
    <w:uiPriority w:val="1"/>
    <w:qFormat/>
    <w:rsid w:val="008F2297"/>
    <w:pPr>
      <w:spacing w:line="318" w:lineRule="exact"/>
      <w:ind w:left="1065" w:hanging="287"/>
    </w:pPr>
  </w:style>
  <w:style w:type="paragraph" w:customStyle="1" w:styleId="TableParagraph">
    <w:name w:val="Table Paragraph"/>
    <w:basedOn w:val="a"/>
    <w:uiPriority w:val="1"/>
    <w:qFormat/>
    <w:rsid w:val="008F2297"/>
  </w:style>
  <w:style w:type="character" w:styleId="a8">
    <w:name w:val="Hyperlink"/>
    <w:basedOn w:val="a0"/>
    <w:uiPriority w:val="99"/>
    <w:unhideWhenUsed/>
    <w:rsid w:val="008F2297"/>
    <w:rPr>
      <w:color w:val="0563C1" w:themeColor="hyperlink"/>
      <w:u w:val="single"/>
    </w:rPr>
  </w:style>
  <w:style w:type="paragraph" w:customStyle="1" w:styleId="1">
    <w:name w:val="Обычный1"/>
    <w:rsid w:val="008F2297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f-leon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Перфильева</dc:creator>
  <cp:keywords/>
  <dc:description/>
  <cp:lastModifiedBy>Юлия Перфильева</cp:lastModifiedBy>
  <cp:revision>1</cp:revision>
  <dcterms:created xsi:type="dcterms:W3CDTF">2023-05-31T06:07:00Z</dcterms:created>
  <dcterms:modified xsi:type="dcterms:W3CDTF">2023-05-31T06:16:00Z</dcterms:modified>
</cp:coreProperties>
</file>