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A9" w:rsidRDefault="009C74A9" w:rsidP="0011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ПАМЯТКА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действиям должностных лиц, препод</w:t>
      </w:r>
      <w:r w:rsidR="00114F64">
        <w:rPr>
          <w:rFonts w:ascii="Times New Roman" w:hAnsi="Times New Roman" w:cs="Times New Roman"/>
          <w:sz w:val="28"/>
          <w:szCs w:val="28"/>
        </w:rPr>
        <w:t xml:space="preserve">авателей и студентов </w:t>
      </w:r>
      <w:r>
        <w:rPr>
          <w:rFonts w:ascii="Times New Roman" w:hAnsi="Times New Roman" w:cs="Times New Roman"/>
          <w:sz w:val="28"/>
          <w:szCs w:val="28"/>
        </w:rPr>
        <w:t>университета в случаях их склонения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совершению преступлений коррупционной направленности,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 иными лицами коррупционных правонарушений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Памятка разработана в соответствии с федеральным законом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противодействии коррупции» от 25.12.2008 года № 273-ФЗ, которым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устанавливаются основные принципы противодействия коррупции, правовые и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организационные основы предупреждения коррупции и борьбы с ней,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минимизации и (или) ликвидации последствий коррупционных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Руководители, преподаватели и сотрудники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учреждений являются субъектами преступлений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коррупционной направленности,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разработана настоящая Памятка.</w:t>
      </w:r>
    </w:p>
    <w:p w:rsidR="00114F64" w:rsidRDefault="00114F64" w:rsidP="009C74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1. Общие положения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Основные понятия: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коррупция:</w:t>
      </w:r>
    </w:p>
    <w:p w:rsidR="009C74A9" w:rsidRDefault="00114F64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74A9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взятки, посредничество во взяточничестве, злоупотребление полномочиями,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коммерческий подкуп либо иное незаконное использование физическим лицом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 должностного положения вопреки законным интересам общества и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государства в целях получения выгоды в виде денег, ценностей, иного имущества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услуг имущественного характера, иных имущественных прав для себя или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третьих лиц либо незаконное предоставление такой выгоды указанному лицу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 физическими лицами;</w:t>
      </w:r>
    </w:p>
    <w:p w:rsidR="009C74A9" w:rsidRDefault="00114F64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74A9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«а» настоящего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пункта, от имени или в интересах юридического лица;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противодействие коррупции — деятельность федеральных органов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 РФ, органов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 институтов гражданского общества, организаций и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 лиц в пределах их полномочий:</w:t>
      </w:r>
    </w:p>
    <w:p w:rsidR="009C74A9" w:rsidRDefault="00114F64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74A9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9C74A9" w:rsidRDefault="00114F64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74A9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(борьба с коррупцией);</w:t>
      </w:r>
    </w:p>
    <w:p w:rsidR="009C74A9" w:rsidRDefault="00114F64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74A9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принципы противодействия коррупции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признание, обеспечение и защита основных прав и свобод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человека и гражданина;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органов и органов местного самоуправления;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неотвратимость ответственности за совершение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приоритетное применение мер по предупреждению коррупции.</w:t>
      </w:r>
    </w:p>
    <w:p w:rsidR="00114F64" w:rsidRDefault="00114F64" w:rsidP="009C74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2. Действия должностных лиц, преподавателей и студентов университета в случаях их склонения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 совершению преступлений коррупционной направленности,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совершения иными лицами коррупционных правонарушений</w:t>
      </w:r>
    </w:p>
    <w:p w:rsidR="009C74A9" w:rsidRDefault="00114F64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74A9">
        <w:rPr>
          <w:rFonts w:ascii="Times New Roman" w:hAnsi="Times New Roman" w:cs="Times New Roman"/>
          <w:sz w:val="28"/>
          <w:szCs w:val="28"/>
        </w:rPr>
        <w:t xml:space="preserve"> Обязанность уведомлять об обращениях в целях склонения </w:t>
      </w:r>
      <w:proofErr w:type="gramStart"/>
      <w:r w:rsidR="009C74A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Должностные лица, преподава</w:t>
      </w:r>
      <w:r w:rsidR="00A036B7">
        <w:rPr>
          <w:rFonts w:ascii="Times New Roman" w:hAnsi="Times New Roman" w:cs="Times New Roman"/>
          <w:sz w:val="28"/>
          <w:szCs w:val="28"/>
        </w:rPr>
        <w:t>тели, студенты должны информировать</w:t>
      </w:r>
      <w:bookmarkStart w:id="0" w:name="_GoBack"/>
      <w:bookmarkEnd w:id="0"/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работодателя в лице ректор</w:t>
      </w:r>
      <w:r w:rsidR="00114F64">
        <w:rPr>
          <w:rFonts w:ascii="Times New Roman" w:hAnsi="Times New Roman" w:cs="Times New Roman"/>
          <w:sz w:val="28"/>
          <w:szCs w:val="28"/>
        </w:rPr>
        <w:t>а или проректора по учебной и социальной работе</w:t>
      </w:r>
      <w:r>
        <w:rPr>
          <w:rFonts w:ascii="Times New Roman" w:hAnsi="Times New Roman" w:cs="Times New Roman"/>
          <w:sz w:val="28"/>
          <w:szCs w:val="28"/>
        </w:rPr>
        <w:t>, органы прокуратуры или МВД, другие государственные органы обо всех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 обращения к ним каких-либо лиц в целях склонения их к совершению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коррупционных правонарушений (например, к даче взятки, получению взятки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посредничеству во взяточничестве).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Уведомление о фактах обращения в целях склонения к совершению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правонарушений, за исключением случаев, когда по данным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фактам проведена или проводится проверка, является обязанностью указанных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 лиц.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Невыполнение обязанности, предусмотренной пунктом 1 раздела, может являться правонарушением, влекущим привлечение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уведомившее представителя работодателя, органы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прокуратуры, МВД или другие государственные органы о фактах обращения в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склонения к совершению коррупционного правонарушения, о фактах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совершения иными лицами коррупционных правонарушений, находится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защитой государства в соответствии с законодательством Российской Федерации.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представителя работодателя о фактах обращения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склонения к совершению коррупционного правонарушения, о фактах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совершения иными лицами коррупционных правонарушений допускается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письменном виде в форме заявления или служебной записки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указанием конкретных участников событий, времени и места совершения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правонарушения либо подготавливаемого преступления;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устного обращения с указанием конкретных участников</w:t>
      </w:r>
    </w:p>
    <w:p w:rsidR="009C74A9" w:rsidRDefault="009C74A9" w:rsidP="009C7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событий, времени и места совершения правонарушения либо подготавливаемого</w:t>
      </w:r>
      <w:r w:rsidR="00114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преступления.</w:t>
      </w:r>
    </w:p>
    <w:p w:rsidR="00364523" w:rsidRDefault="00364523" w:rsidP="009C74A9"/>
    <w:sectPr w:rsidR="0036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A9"/>
    <w:rsid w:val="00114F64"/>
    <w:rsid w:val="00364523"/>
    <w:rsid w:val="009C74A9"/>
    <w:rsid w:val="00A0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2015-01-20T06:13:00Z</dcterms:created>
  <dcterms:modified xsi:type="dcterms:W3CDTF">2015-02-11T05:45:00Z</dcterms:modified>
</cp:coreProperties>
</file>