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F3" w:rsidRPr="00C15CF3" w:rsidRDefault="00C15CF3" w:rsidP="00C15CF3">
      <w:pPr>
        <w:pStyle w:val="1"/>
        <w:shd w:val="clear" w:color="auto" w:fill="FFFFFF"/>
        <w:spacing w:before="0" w:beforeAutospacing="0" w:after="0" w:afterAutospacing="0"/>
        <w:rPr>
          <w:i/>
          <w:color w:val="FF0000"/>
          <w:sz w:val="22"/>
          <w:szCs w:val="28"/>
        </w:rPr>
      </w:pPr>
      <w:r w:rsidRPr="00C15CF3">
        <w:rPr>
          <w:i/>
          <w:color w:val="FF0000"/>
          <w:sz w:val="22"/>
          <w:szCs w:val="28"/>
        </w:rPr>
        <w:t>По состоянию на 1 апреля 2018г.</w:t>
      </w:r>
    </w:p>
    <w:p w:rsidR="001069C4" w:rsidRDefault="001069C4" w:rsidP="001069C4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r w:rsidRPr="001069C4">
        <w:rPr>
          <w:sz w:val="28"/>
          <w:szCs w:val="28"/>
        </w:rPr>
        <w:t xml:space="preserve">Программа пленарного заседания </w:t>
      </w:r>
      <w:proofErr w:type="gramStart"/>
      <w:r w:rsidR="006D2235">
        <w:rPr>
          <w:sz w:val="28"/>
          <w:szCs w:val="28"/>
        </w:rPr>
        <w:t>международной</w:t>
      </w:r>
      <w:proofErr w:type="gramEnd"/>
      <w:r w:rsidR="006D2235">
        <w:rPr>
          <w:sz w:val="28"/>
          <w:szCs w:val="28"/>
        </w:rPr>
        <w:t xml:space="preserve"> </w:t>
      </w:r>
    </w:p>
    <w:p w:rsidR="001069C4" w:rsidRPr="004C01DC" w:rsidRDefault="001069C4" w:rsidP="004C01DC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4C01DC">
        <w:rPr>
          <w:bCs w:val="0"/>
          <w:sz w:val="28"/>
          <w:szCs w:val="28"/>
        </w:rPr>
        <w:t>научной конференции </w:t>
      </w:r>
      <w:r w:rsidR="00C574CA" w:rsidRPr="004C01DC">
        <w:rPr>
          <w:bCs w:val="0"/>
          <w:sz w:val="28"/>
          <w:szCs w:val="28"/>
        </w:rPr>
        <w:t xml:space="preserve"> </w:t>
      </w:r>
      <w:r w:rsidRPr="004C01DC">
        <w:rPr>
          <w:bCs w:val="0"/>
          <w:sz w:val="28"/>
          <w:szCs w:val="28"/>
        </w:rPr>
        <w:t>"Инвестиции. Строительство. Недвижимость: новые технологии и целевые приоритеты развития"</w:t>
      </w:r>
    </w:p>
    <w:bookmarkEnd w:id="0"/>
    <w:p w:rsidR="001069C4" w:rsidRDefault="00C15CF3" w:rsidP="001069C4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26.04.18г.</w:t>
      </w:r>
      <w:r w:rsidR="004C01DC">
        <w:rPr>
          <w:b w:val="0"/>
          <w:bCs w:val="0"/>
          <w:sz w:val="28"/>
          <w:szCs w:val="28"/>
        </w:rPr>
        <w:t>, ИРНИТУ,</w:t>
      </w:r>
      <w:r>
        <w:rPr>
          <w:b w:val="0"/>
          <w:bCs w:val="0"/>
          <w:sz w:val="28"/>
          <w:szCs w:val="28"/>
        </w:rPr>
        <w:t xml:space="preserve"> К-315</w:t>
      </w:r>
      <w:r w:rsidR="004C01DC">
        <w:rPr>
          <w:b w:val="0"/>
          <w:bCs w:val="0"/>
          <w:sz w:val="28"/>
          <w:szCs w:val="28"/>
        </w:rPr>
        <w:t>,</w:t>
      </w:r>
      <w:r w:rsidR="009E565C">
        <w:rPr>
          <w:b w:val="0"/>
          <w:bCs w:val="0"/>
          <w:sz w:val="28"/>
          <w:szCs w:val="28"/>
        </w:rPr>
        <w:t xml:space="preserve"> 10:00ч.</w:t>
      </w:r>
    </w:p>
    <w:p w:rsidR="004C01DC" w:rsidRDefault="004C01DC" w:rsidP="001069C4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</w:p>
    <w:p w:rsidR="001069C4" w:rsidRDefault="004C01DC" w:rsidP="004C01DC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4C01DC">
        <w:rPr>
          <w:bCs w:val="0"/>
          <w:sz w:val="28"/>
          <w:szCs w:val="28"/>
        </w:rPr>
        <w:t>Регистрация участников</w:t>
      </w:r>
      <w:r>
        <w:rPr>
          <w:b w:val="0"/>
          <w:bCs w:val="0"/>
          <w:sz w:val="28"/>
          <w:szCs w:val="28"/>
        </w:rPr>
        <w:t xml:space="preserve"> 9:00-10:00ч.</w:t>
      </w:r>
    </w:p>
    <w:p w:rsidR="004C01DC" w:rsidRDefault="004C01DC" w:rsidP="004C01DC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7D025E" w:rsidRDefault="001069C4" w:rsidP="006D2235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6D2235">
        <w:rPr>
          <w:bCs w:val="0"/>
          <w:sz w:val="28"/>
          <w:szCs w:val="28"/>
        </w:rPr>
        <w:t>Вступительное слово</w:t>
      </w:r>
      <w:r>
        <w:rPr>
          <w:b w:val="0"/>
          <w:bCs w:val="0"/>
          <w:sz w:val="28"/>
          <w:szCs w:val="28"/>
        </w:rPr>
        <w:t>:</w:t>
      </w:r>
    </w:p>
    <w:p w:rsidR="007D025E" w:rsidRDefault="007D025E" w:rsidP="006D2235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:rsidR="006D2235" w:rsidRPr="007D025E" w:rsidRDefault="006D2235" w:rsidP="0089179B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7D025E">
        <w:rPr>
          <w:b w:val="0"/>
          <w:bCs w:val="0"/>
          <w:sz w:val="24"/>
          <w:szCs w:val="24"/>
        </w:rPr>
        <w:t xml:space="preserve">1. </w:t>
      </w:r>
      <w:r w:rsidRPr="007D025E">
        <w:rPr>
          <w:sz w:val="24"/>
          <w:szCs w:val="24"/>
        </w:rPr>
        <w:t>Пешков В.В.</w:t>
      </w:r>
      <w:r w:rsidRPr="007D025E">
        <w:rPr>
          <w:b w:val="0"/>
          <w:sz w:val="24"/>
          <w:szCs w:val="24"/>
        </w:rPr>
        <w:t xml:space="preserve"> – И. о. директора и</w:t>
      </w:r>
      <w:r w:rsidR="007D025E">
        <w:rPr>
          <w:b w:val="0"/>
          <w:sz w:val="24"/>
          <w:szCs w:val="24"/>
        </w:rPr>
        <w:t>нститута архитектуры</w:t>
      </w:r>
      <w:r w:rsidRPr="007D025E">
        <w:rPr>
          <w:b w:val="0"/>
          <w:sz w:val="24"/>
          <w:szCs w:val="24"/>
        </w:rPr>
        <w:t>, строительства и дизайна (Иркутский национальный исследовательский технический университет)</w:t>
      </w:r>
    </w:p>
    <w:p w:rsidR="006D2235" w:rsidRPr="007D025E" w:rsidRDefault="006D2235" w:rsidP="0089179B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7D025E">
        <w:rPr>
          <w:b w:val="0"/>
          <w:sz w:val="24"/>
          <w:szCs w:val="24"/>
        </w:rPr>
        <w:t xml:space="preserve">2. </w:t>
      </w:r>
      <w:proofErr w:type="spellStart"/>
      <w:r w:rsidRPr="007D025E">
        <w:rPr>
          <w:sz w:val="24"/>
          <w:szCs w:val="24"/>
        </w:rPr>
        <w:t>Энгельгард</w:t>
      </w:r>
      <w:proofErr w:type="spellEnd"/>
      <w:r w:rsidRPr="007D025E">
        <w:rPr>
          <w:sz w:val="24"/>
          <w:szCs w:val="24"/>
        </w:rPr>
        <w:t xml:space="preserve"> Р.Д.</w:t>
      </w:r>
      <w:r w:rsidRPr="007D025E">
        <w:rPr>
          <w:b w:val="0"/>
          <w:sz w:val="24"/>
          <w:szCs w:val="24"/>
        </w:rPr>
        <w:t xml:space="preserve"> – заместитель министра строительства, дорожного хозяйства Иркутской области.</w:t>
      </w:r>
    </w:p>
    <w:p w:rsidR="007D025E" w:rsidRPr="007D025E" w:rsidRDefault="006D2235" w:rsidP="00891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25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Pr="007D025E">
        <w:rPr>
          <w:rFonts w:ascii="Times New Roman" w:hAnsi="Times New Roman" w:cs="Times New Roman"/>
          <w:b/>
          <w:sz w:val="24"/>
          <w:szCs w:val="24"/>
        </w:rPr>
        <w:t>Энгель</w:t>
      </w:r>
      <w:proofErr w:type="spellEnd"/>
      <w:r w:rsidRPr="007D025E">
        <w:rPr>
          <w:rFonts w:ascii="Times New Roman" w:hAnsi="Times New Roman" w:cs="Times New Roman"/>
          <w:b/>
          <w:sz w:val="24"/>
          <w:szCs w:val="24"/>
        </w:rPr>
        <w:t xml:space="preserve"> Барбара</w:t>
      </w:r>
      <w:r w:rsidRPr="007D025E">
        <w:rPr>
          <w:rFonts w:ascii="Times New Roman" w:hAnsi="Times New Roman" w:cs="Times New Roman"/>
          <w:sz w:val="24"/>
          <w:szCs w:val="24"/>
        </w:rPr>
        <w:t>, доктор архитектуры, профессор, Технический институт Карлсруэ (КИТ), Германия, г. Карлсруэ,</w:t>
      </w:r>
      <w:proofErr w:type="gramEnd"/>
    </w:p>
    <w:p w:rsidR="0089179B" w:rsidRDefault="006D2235" w:rsidP="00891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5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D2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Нгуен</w:t>
      </w:r>
      <w:proofErr w:type="spellEnd"/>
      <w:r w:rsidRPr="006D2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D2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Туан</w:t>
      </w:r>
      <w:proofErr w:type="spellEnd"/>
      <w:r w:rsidRPr="006D2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Ань</w:t>
      </w:r>
      <w:r w:rsidRPr="006D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D025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</w:t>
      </w:r>
      <w:r w:rsidRPr="006D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природных ресурсов г. Хошимин (г. Хошимин, Республика Вьетнам)</w:t>
      </w:r>
    </w:p>
    <w:p w:rsidR="0089179B" w:rsidRPr="00C15CF3" w:rsidRDefault="0089179B" w:rsidP="00891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C15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Батмунх</w:t>
      </w:r>
      <w:proofErr w:type="spellEnd"/>
      <w:r w:rsidRPr="00C15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15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Сэрээтэр</w:t>
      </w:r>
      <w:proofErr w:type="spellEnd"/>
      <w:r w:rsidRPr="0089179B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9179B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 Института</w:t>
      </w:r>
      <w:r w:rsidRPr="0089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F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теплотехники и промышленной эк</w:t>
      </w:r>
      <w:r w:rsidRPr="0089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ологии Академии наук Монголии, </w:t>
      </w:r>
      <w:r w:rsidRPr="00C15CF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академик</w:t>
      </w:r>
      <w:r w:rsidRPr="0089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F3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 w:rsidRPr="0089179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адемии наук</w:t>
      </w:r>
      <w:r w:rsidRPr="0089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Монголии</w:t>
      </w:r>
      <w:r w:rsidRPr="00C15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(г. Улан-Батор, Монголия)</w:t>
      </w:r>
    </w:p>
    <w:p w:rsidR="006D2235" w:rsidRPr="006D2235" w:rsidRDefault="006D2235" w:rsidP="006D2235">
      <w:pPr>
        <w:pStyle w:val="1"/>
        <w:shd w:val="clear" w:color="auto" w:fill="FFFFFF"/>
        <w:spacing w:before="0" w:beforeAutospacing="0" w:after="0" w:afterAutospacing="0"/>
        <w:ind w:firstLine="2694"/>
        <w:rPr>
          <w:sz w:val="24"/>
          <w:szCs w:val="24"/>
        </w:rPr>
      </w:pPr>
    </w:p>
    <w:p w:rsidR="001069C4" w:rsidRDefault="006D2235" w:rsidP="001069C4">
      <w:pPr>
        <w:pStyle w:val="1"/>
        <w:shd w:val="clear" w:color="auto" w:fill="FFFFFF"/>
        <w:spacing w:before="0" w:beforeAutospacing="0" w:after="0" w:afterAutospacing="0"/>
        <w:rPr>
          <w:bCs w:val="0"/>
          <w:sz w:val="28"/>
          <w:szCs w:val="28"/>
        </w:rPr>
      </w:pPr>
      <w:r w:rsidRPr="006D2235">
        <w:rPr>
          <w:bCs w:val="0"/>
          <w:sz w:val="28"/>
          <w:szCs w:val="28"/>
        </w:rPr>
        <w:t>Выступления с докладами:</w:t>
      </w:r>
    </w:p>
    <w:p w:rsidR="007D025E" w:rsidRDefault="007D025E" w:rsidP="001069C4">
      <w:pPr>
        <w:pStyle w:val="1"/>
        <w:shd w:val="clear" w:color="auto" w:fill="FFFFFF"/>
        <w:spacing w:before="0" w:beforeAutospacing="0" w:after="0" w:afterAutospacing="0"/>
        <w:rPr>
          <w:bCs w:val="0"/>
          <w:sz w:val="28"/>
          <w:szCs w:val="28"/>
        </w:rPr>
      </w:pPr>
    </w:p>
    <w:p w:rsidR="00C15CF3" w:rsidRPr="00C15CF3" w:rsidRDefault="00C15CF3" w:rsidP="0089179B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b w:val="0"/>
          <w:sz w:val="24"/>
          <w:szCs w:val="28"/>
        </w:rPr>
      </w:pPr>
      <w:r w:rsidRPr="00C15CF3">
        <w:rPr>
          <w:sz w:val="24"/>
          <w:szCs w:val="28"/>
        </w:rPr>
        <w:t>Пуляевская Е.В</w:t>
      </w:r>
      <w:r w:rsidRPr="00C15CF3">
        <w:rPr>
          <w:b w:val="0"/>
          <w:sz w:val="24"/>
          <w:szCs w:val="28"/>
        </w:rPr>
        <w:t>.– Повышение инвестиционной привлекательности и качества городской среды методами градостроительного проектирования</w:t>
      </w:r>
    </w:p>
    <w:p w:rsidR="007D025E" w:rsidRDefault="007D025E" w:rsidP="0089179B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jc w:val="both"/>
        <w:rPr>
          <w:b w:val="0"/>
          <w:sz w:val="24"/>
          <w:szCs w:val="28"/>
        </w:rPr>
      </w:pPr>
      <w:r w:rsidRPr="007D025E">
        <w:rPr>
          <w:sz w:val="24"/>
          <w:szCs w:val="22"/>
        </w:rPr>
        <w:t>Чупин В.Р</w:t>
      </w:r>
      <w:r w:rsidRPr="007D025E">
        <w:rPr>
          <w:b w:val="0"/>
          <w:sz w:val="28"/>
          <w:szCs w:val="28"/>
        </w:rPr>
        <w:t xml:space="preserve">. – </w:t>
      </w:r>
      <w:r w:rsidRPr="007D025E">
        <w:rPr>
          <w:b w:val="0"/>
          <w:sz w:val="24"/>
          <w:szCs w:val="28"/>
        </w:rPr>
        <w:t>Современное состояние и проблемы питьевого водоснабжения Иркутской области</w:t>
      </w:r>
    </w:p>
    <w:p w:rsidR="00C15CF3" w:rsidRPr="00C15CF3" w:rsidRDefault="00C15CF3" w:rsidP="0089179B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jc w:val="both"/>
        <w:rPr>
          <w:b w:val="0"/>
          <w:sz w:val="24"/>
          <w:szCs w:val="28"/>
        </w:rPr>
      </w:pPr>
      <w:proofErr w:type="spellStart"/>
      <w:r w:rsidRPr="006D2235">
        <w:rPr>
          <w:sz w:val="24"/>
          <w:szCs w:val="24"/>
        </w:rPr>
        <w:t>Нгуен</w:t>
      </w:r>
      <w:proofErr w:type="spellEnd"/>
      <w:r w:rsidRPr="006D2235">
        <w:rPr>
          <w:sz w:val="24"/>
          <w:szCs w:val="24"/>
        </w:rPr>
        <w:t xml:space="preserve"> </w:t>
      </w:r>
      <w:proofErr w:type="spellStart"/>
      <w:r w:rsidRPr="006D2235">
        <w:rPr>
          <w:sz w:val="24"/>
          <w:szCs w:val="24"/>
        </w:rPr>
        <w:t>Туан</w:t>
      </w:r>
      <w:proofErr w:type="spellEnd"/>
      <w:r w:rsidRPr="006D2235">
        <w:rPr>
          <w:sz w:val="24"/>
          <w:szCs w:val="24"/>
        </w:rPr>
        <w:t xml:space="preserve"> Ань</w:t>
      </w:r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–С</w:t>
      </w:r>
      <w:proofErr w:type="gramEnd"/>
      <w:r>
        <w:rPr>
          <w:b w:val="0"/>
          <w:sz w:val="24"/>
          <w:szCs w:val="24"/>
        </w:rPr>
        <w:t>остояние проблемы питьевого водоснабжения Республики Вьетнам.</w:t>
      </w:r>
    </w:p>
    <w:p w:rsidR="00C15CF3" w:rsidRDefault="00C15CF3" w:rsidP="0089179B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jc w:val="both"/>
        <w:rPr>
          <w:b w:val="0"/>
          <w:sz w:val="24"/>
          <w:szCs w:val="28"/>
        </w:rPr>
      </w:pPr>
      <w:proofErr w:type="spellStart"/>
      <w:r w:rsidRPr="00C15CF3">
        <w:rPr>
          <w:sz w:val="24"/>
          <w:szCs w:val="28"/>
        </w:rPr>
        <w:t>Энгель</w:t>
      </w:r>
      <w:proofErr w:type="spellEnd"/>
      <w:r w:rsidRPr="00C15CF3">
        <w:rPr>
          <w:sz w:val="24"/>
          <w:szCs w:val="28"/>
        </w:rPr>
        <w:t xml:space="preserve"> Барбара</w:t>
      </w:r>
      <w:r w:rsidRPr="00C15CF3">
        <w:rPr>
          <w:b w:val="0"/>
          <w:sz w:val="24"/>
          <w:szCs w:val="28"/>
        </w:rPr>
        <w:t xml:space="preserve"> – Обновление промышленных территорий и новые перспективы района затона в Иркутске</w:t>
      </w:r>
    </w:p>
    <w:p w:rsidR="00C15CF3" w:rsidRDefault="00C15CF3" w:rsidP="0089179B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jc w:val="both"/>
        <w:rPr>
          <w:b w:val="0"/>
          <w:sz w:val="24"/>
          <w:szCs w:val="28"/>
        </w:rPr>
      </w:pPr>
      <w:proofErr w:type="spellStart"/>
      <w:r w:rsidRPr="00C15CF3">
        <w:rPr>
          <w:sz w:val="24"/>
          <w:szCs w:val="28"/>
        </w:rPr>
        <w:t>Шабуров</w:t>
      </w:r>
      <w:proofErr w:type="spellEnd"/>
      <w:r w:rsidRPr="00C15CF3">
        <w:rPr>
          <w:sz w:val="24"/>
          <w:szCs w:val="28"/>
        </w:rPr>
        <w:t xml:space="preserve"> С.С.</w:t>
      </w:r>
      <w:r w:rsidRPr="00C15CF3">
        <w:rPr>
          <w:b w:val="0"/>
          <w:sz w:val="24"/>
          <w:szCs w:val="28"/>
        </w:rPr>
        <w:t xml:space="preserve"> – Проблемы развития и </w:t>
      </w:r>
      <w:proofErr w:type="gramStart"/>
      <w:r w:rsidRPr="00C15CF3">
        <w:rPr>
          <w:b w:val="0"/>
          <w:sz w:val="24"/>
          <w:szCs w:val="28"/>
        </w:rPr>
        <w:t>совершенствования</w:t>
      </w:r>
      <w:proofErr w:type="gramEnd"/>
      <w:r w:rsidRPr="00C15CF3">
        <w:rPr>
          <w:b w:val="0"/>
          <w:sz w:val="24"/>
          <w:szCs w:val="28"/>
        </w:rPr>
        <w:t xml:space="preserve"> автомобильных дорог Иркутской</w:t>
      </w:r>
      <w:r>
        <w:rPr>
          <w:b w:val="0"/>
          <w:sz w:val="24"/>
          <w:szCs w:val="28"/>
        </w:rPr>
        <w:t xml:space="preserve"> области</w:t>
      </w:r>
    </w:p>
    <w:p w:rsidR="00C15CF3" w:rsidRDefault="00C15CF3" w:rsidP="0089179B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jc w:val="both"/>
        <w:rPr>
          <w:b w:val="0"/>
          <w:sz w:val="24"/>
          <w:szCs w:val="28"/>
        </w:rPr>
      </w:pPr>
      <w:proofErr w:type="spellStart"/>
      <w:r w:rsidRPr="00C15CF3">
        <w:rPr>
          <w:sz w:val="24"/>
          <w:szCs w:val="28"/>
        </w:rPr>
        <w:t>Woiciech</w:t>
      </w:r>
      <w:proofErr w:type="spellEnd"/>
      <w:r w:rsidRPr="00C15CF3">
        <w:rPr>
          <w:sz w:val="24"/>
          <w:szCs w:val="28"/>
        </w:rPr>
        <w:t xml:space="preserve"> </w:t>
      </w:r>
      <w:proofErr w:type="spellStart"/>
      <w:r w:rsidRPr="00C15CF3">
        <w:rPr>
          <w:sz w:val="24"/>
          <w:szCs w:val="28"/>
        </w:rPr>
        <w:t>Kowalski</w:t>
      </w:r>
      <w:proofErr w:type="spellEnd"/>
      <w:r w:rsidRPr="00C15CF3">
        <w:rPr>
          <w:b w:val="0"/>
          <w:sz w:val="24"/>
          <w:szCs w:val="28"/>
        </w:rPr>
        <w:t xml:space="preserve"> – Моделирование состава «Умное энергетическое покрытие» с добавками </w:t>
      </w:r>
      <w:proofErr w:type="spellStart"/>
      <w:r w:rsidRPr="00C15CF3">
        <w:rPr>
          <w:b w:val="0"/>
          <w:sz w:val="24"/>
          <w:szCs w:val="28"/>
        </w:rPr>
        <w:t>Fe</w:t>
      </w:r>
      <w:proofErr w:type="spellEnd"/>
    </w:p>
    <w:p w:rsidR="00C15CF3" w:rsidRDefault="00C15CF3" w:rsidP="0089179B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jc w:val="both"/>
        <w:rPr>
          <w:b w:val="0"/>
          <w:sz w:val="24"/>
          <w:szCs w:val="28"/>
        </w:rPr>
      </w:pPr>
      <w:r w:rsidRPr="00C15CF3">
        <w:rPr>
          <w:sz w:val="24"/>
          <w:szCs w:val="28"/>
        </w:rPr>
        <w:t>Меерович М.Г.</w:t>
      </w:r>
      <w:r w:rsidRPr="00C15CF3">
        <w:rPr>
          <w:b w:val="0"/>
          <w:sz w:val="24"/>
          <w:szCs w:val="28"/>
        </w:rPr>
        <w:t xml:space="preserve"> – Качество городской среды: запрос к системе высшего образования</w:t>
      </w:r>
    </w:p>
    <w:p w:rsidR="00C15CF3" w:rsidRDefault="00C15CF3" w:rsidP="0089179B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jc w:val="both"/>
        <w:rPr>
          <w:b w:val="0"/>
          <w:sz w:val="24"/>
          <w:szCs w:val="28"/>
        </w:rPr>
      </w:pPr>
      <w:proofErr w:type="spellStart"/>
      <w:r w:rsidRPr="00C15CF3">
        <w:rPr>
          <w:sz w:val="24"/>
          <w:szCs w:val="28"/>
        </w:rPr>
        <w:t>Нгон</w:t>
      </w:r>
      <w:proofErr w:type="spellEnd"/>
      <w:r w:rsidRPr="00C15CF3">
        <w:rPr>
          <w:sz w:val="24"/>
          <w:szCs w:val="28"/>
        </w:rPr>
        <w:t xml:space="preserve"> </w:t>
      </w:r>
      <w:proofErr w:type="spellStart"/>
      <w:r w:rsidRPr="00C15CF3">
        <w:rPr>
          <w:sz w:val="24"/>
          <w:szCs w:val="28"/>
        </w:rPr>
        <w:t>Минь</w:t>
      </w:r>
      <w:proofErr w:type="spellEnd"/>
      <w:r w:rsidRPr="00C15CF3">
        <w:rPr>
          <w:sz w:val="24"/>
          <w:szCs w:val="28"/>
        </w:rPr>
        <w:t xml:space="preserve"> </w:t>
      </w:r>
      <w:proofErr w:type="gramStart"/>
      <w:r w:rsidRPr="00C15CF3">
        <w:rPr>
          <w:sz w:val="24"/>
          <w:szCs w:val="28"/>
        </w:rPr>
        <w:t>Фам</w:t>
      </w:r>
      <w:proofErr w:type="gramEnd"/>
      <w:r w:rsidRPr="00C15CF3">
        <w:rPr>
          <w:b w:val="0"/>
          <w:sz w:val="24"/>
          <w:szCs w:val="28"/>
        </w:rPr>
        <w:t xml:space="preserve"> – Оптимизация схем водоотведения населенных мест.</w:t>
      </w:r>
    </w:p>
    <w:p w:rsidR="00C15CF3" w:rsidRDefault="00C15CF3" w:rsidP="0089179B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jc w:val="both"/>
        <w:rPr>
          <w:b w:val="0"/>
          <w:sz w:val="24"/>
          <w:szCs w:val="28"/>
        </w:rPr>
      </w:pPr>
      <w:r w:rsidRPr="00C15CF3">
        <w:rPr>
          <w:sz w:val="24"/>
          <w:szCs w:val="28"/>
        </w:rPr>
        <w:t>Москвитин В.А.</w:t>
      </w:r>
      <w:r w:rsidRPr="00C15CF3">
        <w:rPr>
          <w:b w:val="0"/>
          <w:sz w:val="24"/>
          <w:szCs w:val="28"/>
        </w:rPr>
        <w:t xml:space="preserve"> – Оптимизации режима генерации пены в цилиндрическом канале</w:t>
      </w:r>
    </w:p>
    <w:p w:rsidR="00C15CF3" w:rsidRDefault="00C15CF3" w:rsidP="0089179B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jc w:val="both"/>
        <w:rPr>
          <w:b w:val="0"/>
          <w:sz w:val="24"/>
          <w:szCs w:val="28"/>
        </w:rPr>
      </w:pPr>
      <w:r w:rsidRPr="00C15CF3">
        <w:rPr>
          <w:sz w:val="24"/>
          <w:szCs w:val="28"/>
        </w:rPr>
        <w:t xml:space="preserve">Хай Йен </w:t>
      </w:r>
      <w:proofErr w:type="gramStart"/>
      <w:r w:rsidRPr="00C15CF3">
        <w:rPr>
          <w:sz w:val="24"/>
          <w:szCs w:val="28"/>
        </w:rPr>
        <w:t>Фам</w:t>
      </w:r>
      <w:proofErr w:type="gramEnd"/>
      <w:r w:rsidRPr="00C15CF3">
        <w:rPr>
          <w:b w:val="0"/>
          <w:sz w:val="24"/>
          <w:szCs w:val="28"/>
        </w:rPr>
        <w:t xml:space="preserve"> – О причинах разрушений зданий в Республике Вьетнам</w:t>
      </w:r>
    </w:p>
    <w:p w:rsidR="00C15CF3" w:rsidRDefault="00C15CF3" w:rsidP="0089179B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jc w:val="both"/>
        <w:rPr>
          <w:b w:val="0"/>
          <w:sz w:val="24"/>
          <w:szCs w:val="28"/>
        </w:rPr>
      </w:pPr>
      <w:r w:rsidRPr="00C15CF3">
        <w:rPr>
          <w:sz w:val="24"/>
          <w:szCs w:val="28"/>
        </w:rPr>
        <w:t>Дмитриева Т.Л.</w:t>
      </w:r>
      <w:r w:rsidRPr="00C15CF3">
        <w:rPr>
          <w:b w:val="0"/>
          <w:sz w:val="24"/>
          <w:szCs w:val="28"/>
        </w:rPr>
        <w:t xml:space="preserve"> – Алгоритм численной оптимизации стальных  конструкций по критерию минимального веса.</w:t>
      </w:r>
    </w:p>
    <w:p w:rsidR="00C15CF3" w:rsidRDefault="00C15CF3" w:rsidP="0089179B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jc w:val="both"/>
        <w:rPr>
          <w:b w:val="0"/>
          <w:sz w:val="24"/>
          <w:szCs w:val="28"/>
        </w:rPr>
      </w:pPr>
      <w:r w:rsidRPr="00C15CF3">
        <w:rPr>
          <w:sz w:val="24"/>
          <w:szCs w:val="28"/>
        </w:rPr>
        <w:t>Толстой М.Ю</w:t>
      </w:r>
      <w:r w:rsidRPr="00C15CF3">
        <w:rPr>
          <w:b w:val="0"/>
          <w:sz w:val="24"/>
          <w:szCs w:val="28"/>
        </w:rPr>
        <w:t>. – Гидравлическая оптимизация плоских солнечных коллекторов SUN 1 и температурный градиент теплоносителя в системе последовательно подключенных гелиоустановок.</w:t>
      </w:r>
    </w:p>
    <w:p w:rsidR="0089179B" w:rsidRPr="0089179B" w:rsidRDefault="0089179B" w:rsidP="0089179B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jc w:val="both"/>
        <w:rPr>
          <w:b w:val="0"/>
          <w:sz w:val="24"/>
          <w:szCs w:val="28"/>
        </w:rPr>
      </w:pPr>
      <w:proofErr w:type="spellStart"/>
      <w:r w:rsidRPr="00C15CF3">
        <w:rPr>
          <w:sz w:val="24"/>
          <w:szCs w:val="24"/>
        </w:rPr>
        <w:t>Батмунх</w:t>
      </w:r>
      <w:proofErr w:type="spellEnd"/>
      <w:r w:rsidRPr="00C15CF3">
        <w:rPr>
          <w:sz w:val="24"/>
          <w:szCs w:val="24"/>
        </w:rPr>
        <w:t xml:space="preserve"> </w:t>
      </w:r>
      <w:proofErr w:type="spellStart"/>
      <w:r w:rsidRPr="00C15CF3">
        <w:rPr>
          <w:sz w:val="24"/>
          <w:szCs w:val="24"/>
        </w:rPr>
        <w:t>Сэрээтэр</w:t>
      </w:r>
      <w:proofErr w:type="spellEnd"/>
      <w:r>
        <w:rPr>
          <w:sz w:val="24"/>
          <w:szCs w:val="24"/>
        </w:rPr>
        <w:t xml:space="preserve"> – </w:t>
      </w:r>
      <w:r w:rsidRPr="0089179B">
        <w:rPr>
          <w:b w:val="0"/>
          <w:sz w:val="24"/>
          <w:szCs w:val="24"/>
        </w:rPr>
        <w:t>Вопросы экологической безопасности при строительстве в Монголии.</w:t>
      </w:r>
    </w:p>
    <w:p w:rsidR="00C15CF3" w:rsidRDefault="00C15CF3" w:rsidP="0089179B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jc w:val="both"/>
        <w:rPr>
          <w:b w:val="0"/>
          <w:sz w:val="24"/>
          <w:szCs w:val="28"/>
        </w:rPr>
      </w:pPr>
      <w:r w:rsidRPr="00C15CF3">
        <w:rPr>
          <w:sz w:val="24"/>
          <w:szCs w:val="28"/>
        </w:rPr>
        <w:t>Большаков А.Г.</w:t>
      </w:r>
      <w:r w:rsidRPr="00C15CF3">
        <w:rPr>
          <w:b w:val="0"/>
          <w:sz w:val="24"/>
          <w:szCs w:val="28"/>
        </w:rPr>
        <w:t xml:space="preserve"> – Трехмерная решетка как архитектурное пространство.</w:t>
      </w:r>
    </w:p>
    <w:p w:rsidR="00C15CF3" w:rsidRDefault="00C15CF3" w:rsidP="0089179B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jc w:val="both"/>
        <w:rPr>
          <w:b w:val="0"/>
          <w:sz w:val="24"/>
          <w:szCs w:val="28"/>
        </w:rPr>
      </w:pPr>
      <w:r w:rsidRPr="00C15CF3">
        <w:rPr>
          <w:sz w:val="24"/>
          <w:szCs w:val="28"/>
        </w:rPr>
        <w:t>Пешков В.В.</w:t>
      </w:r>
      <w:r w:rsidRPr="00C15CF3">
        <w:rPr>
          <w:b w:val="0"/>
          <w:sz w:val="24"/>
          <w:szCs w:val="28"/>
        </w:rPr>
        <w:t xml:space="preserve"> – Земельные ресурсы, строительство и экономическое развитие территории.</w:t>
      </w:r>
    </w:p>
    <w:p w:rsidR="00C15CF3" w:rsidRPr="0089179B" w:rsidRDefault="00C15CF3" w:rsidP="0089179B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jc w:val="both"/>
        <w:rPr>
          <w:b w:val="0"/>
          <w:sz w:val="24"/>
          <w:szCs w:val="28"/>
        </w:rPr>
      </w:pPr>
      <w:r w:rsidRPr="0089179B">
        <w:rPr>
          <w:sz w:val="24"/>
          <w:szCs w:val="28"/>
        </w:rPr>
        <w:t>Матвеева М.В.</w:t>
      </w:r>
      <w:r w:rsidRPr="0089179B">
        <w:rPr>
          <w:b w:val="0"/>
          <w:sz w:val="24"/>
          <w:szCs w:val="28"/>
        </w:rPr>
        <w:t xml:space="preserve"> – Целевая фокусировка и инвестиционное обеспечение строительства.</w:t>
      </w:r>
    </w:p>
    <w:sectPr w:rsidR="00C15CF3" w:rsidRPr="00891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25177"/>
    <w:multiLevelType w:val="multilevel"/>
    <w:tmpl w:val="F8D2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E17A6"/>
    <w:multiLevelType w:val="hybridMultilevel"/>
    <w:tmpl w:val="20025FAC"/>
    <w:lvl w:ilvl="0" w:tplc="2F0A185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40E33"/>
    <w:multiLevelType w:val="multilevel"/>
    <w:tmpl w:val="C27E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8E4CD8"/>
    <w:multiLevelType w:val="hybridMultilevel"/>
    <w:tmpl w:val="17A8DC28"/>
    <w:lvl w:ilvl="0" w:tplc="C9CAE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C54AA"/>
    <w:multiLevelType w:val="hybridMultilevel"/>
    <w:tmpl w:val="1ED0751E"/>
    <w:lvl w:ilvl="0" w:tplc="79AE909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44"/>
    <w:rsid w:val="000F7B65"/>
    <w:rsid w:val="001069C4"/>
    <w:rsid w:val="001F1644"/>
    <w:rsid w:val="002E12F4"/>
    <w:rsid w:val="003A3FED"/>
    <w:rsid w:val="00402009"/>
    <w:rsid w:val="004C01DC"/>
    <w:rsid w:val="00683957"/>
    <w:rsid w:val="006D2235"/>
    <w:rsid w:val="006F312F"/>
    <w:rsid w:val="007D025E"/>
    <w:rsid w:val="00882920"/>
    <w:rsid w:val="00885C6B"/>
    <w:rsid w:val="0089179B"/>
    <w:rsid w:val="0096446B"/>
    <w:rsid w:val="009E2461"/>
    <w:rsid w:val="009E565C"/>
    <w:rsid w:val="00BE6601"/>
    <w:rsid w:val="00C15CF3"/>
    <w:rsid w:val="00C5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69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9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82920"/>
    <w:rPr>
      <w:b/>
      <w:bCs/>
    </w:rPr>
  </w:style>
  <w:style w:type="paragraph" w:customStyle="1" w:styleId="Default">
    <w:name w:val="Default"/>
    <w:rsid w:val="006D2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69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9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82920"/>
    <w:rPr>
      <w:b/>
      <w:bCs/>
    </w:rPr>
  </w:style>
  <w:style w:type="paragraph" w:customStyle="1" w:styleId="Default">
    <w:name w:val="Default"/>
    <w:rsid w:val="006D2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AF17D-1628-47D9-B347-81B6A3F6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Татьяна Александровна</dc:creator>
  <cp:keywords/>
  <dc:description/>
  <cp:lastModifiedBy>Маркова Татьяна Александровна</cp:lastModifiedBy>
  <cp:revision>11</cp:revision>
  <cp:lastPrinted>2018-04-24T05:17:00Z</cp:lastPrinted>
  <dcterms:created xsi:type="dcterms:W3CDTF">2018-04-24T04:58:00Z</dcterms:created>
  <dcterms:modified xsi:type="dcterms:W3CDTF">2018-04-25T08:31:00Z</dcterms:modified>
</cp:coreProperties>
</file>