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C803E6">
        <w:rPr>
          <w:rFonts w:ascii="Times New Roman" w:hAnsi="Times New Roman" w:cs="Times New Roman"/>
          <w:sz w:val="24"/>
          <w:szCs w:val="24"/>
        </w:rPr>
        <w:t xml:space="preserve">  Верхозин 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803E6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803E6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4D38CC" w:rsidRPr="004D38CC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976D9">
        <w:rPr>
          <w:rFonts w:ascii="Times New Roman" w:hAnsi="Times New Roman" w:cs="Times New Roman"/>
          <w:sz w:val="24"/>
          <w:szCs w:val="24"/>
        </w:rPr>
        <w:t>:  кафедра ПГГ и ГТ института Недропользования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9976D9">
        <w:rPr>
          <w:rFonts w:ascii="Times New Roman" w:hAnsi="Times New Roman" w:cs="Times New Roman"/>
          <w:sz w:val="24"/>
          <w:szCs w:val="24"/>
        </w:rPr>
        <w:t>профессор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9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6D9">
        <w:rPr>
          <w:rFonts w:ascii="Times New Roman" w:hAnsi="Times New Roman" w:cs="Times New Roman"/>
          <w:sz w:val="24"/>
          <w:szCs w:val="24"/>
        </w:rPr>
        <w:t>к.г</w:t>
      </w:r>
      <w:proofErr w:type="spellEnd"/>
      <w:r w:rsidR="009976D9">
        <w:rPr>
          <w:rFonts w:ascii="Times New Roman" w:hAnsi="Times New Roman" w:cs="Times New Roman"/>
          <w:sz w:val="24"/>
          <w:szCs w:val="24"/>
        </w:rPr>
        <w:t>.-м. н.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976D9"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  <w:proofErr w:type="gramStart"/>
      <w:r w:rsidR="009976D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9976D9">
        <w:rPr>
          <w:rFonts w:ascii="Times New Roman" w:hAnsi="Times New Roman" w:cs="Times New Roman"/>
          <w:i/>
          <w:sz w:val="24"/>
          <w:szCs w:val="24"/>
        </w:rPr>
        <w:t xml:space="preserve"> Инженерная геология месторождений полезных ископаемых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3D4BC1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3D4BC1">
        <w:trPr>
          <w:jc w:val="center"/>
        </w:trPr>
        <w:tc>
          <w:tcPr>
            <w:tcW w:w="1852" w:type="pct"/>
          </w:tcPr>
          <w:p w:rsidR="009413FB" w:rsidRPr="00433A6A" w:rsidRDefault="003D4BC1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Прогнозная оценка и прогнозирование устойчивости геологической среды к природным и техногенным воздействиям территории города Улан-Батор</w:t>
            </w:r>
          </w:p>
        </w:tc>
        <w:tc>
          <w:tcPr>
            <w:tcW w:w="1296" w:type="pct"/>
          </w:tcPr>
          <w:p w:rsidR="009413FB" w:rsidRPr="00433A6A" w:rsidRDefault="003D4BC1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25.00 08-Инженерная геология, мерзлотоведение и грунтоведение</w:t>
            </w:r>
          </w:p>
        </w:tc>
        <w:tc>
          <w:tcPr>
            <w:tcW w:w="1191" w:type="pct"/>
          </w:tcPr>
          <w:p w:rsidR="009413FB" w:rsidRPr="00D44725" w:rsidRDefault="003D4BC1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геолого-минералогических наук</w:t>
            </w:r>
          </w:p>
        </w:tc>
        <w:tc>
          <w:tcPr>
            <w:tcW w:w="661" w:type="pct"/>
            <w:vAlign w:val="center"/>
          </w:tcPr>
          <w:p w:rsidR="009413FB" w:rsidRPr="00433A6A" w:rsidRDefault="003D4BC1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2004</w:t>
            </w:r>
          </w:p>
        </w:tc>
      </w:tr>
      <w:tr w:rsidR="003D4BC1" w:rsidRPr="004D38CC" w:rsidTr="003D4BC1">
        <w:trPr>
          <w:jc w:val="center"/>
        </w:trPr>
        <w:tc>
          <w:tcPr>
            <w:tcW w:w="1852" w:type="pct"/>
          </w:tcPr>
          <w:p w:rsidR="003D4BC1" w:rsidRPr="00433A6A" w:rsidRDefault="003D4BC1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Структурно-гидрогеологические особенности освоения месторождений Ангарской железорудной провинции</w:t>
            </w:r>
          </w:p>
        </w:tc>
        <w:tc>
          <w:tcPr>
            <w:tcW w:w="1296" w:type="pct"/>
          </w:tcPr>
          <w:p w:rsidR="003D4BC1" w:rsidRPr="00433A6A" w:rsidRDefault="003D4BC1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25.00.07-Гидрогеология</w:t>
            </w:r>
          </w:p>
        </w:tc>
        <w:tc>
          <w:tcPr>
            <w:tcW w:w="1191" w:type="pct"/>
          </w:tcPr>
          <w:p w:rsidR="003D4BC1" w:rsidRPr="00D44725" w:rsidRDefault="003D4BC1" w:rsidP="003D3AD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геолого-минералогических наук</w:t>
            </w:r>
          </w:p>
        </w:tc>
        <w:tc>
          <w:tcPr>
            <w:tcW w:w="661" w:type="pct"/>
            <w:vAlign w:val="center"/>
          </w:tcPr>
          <w:p w:rsidR="003D4BC1" w:rsidRPr="00433A6A" w:rsidRDefault="003D4BC1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2004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FC5929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инженерной геологии, инженерная геодинамика, мерзлотоведение, инженерное мерзлотоведение, инженерная геология и гидрогеология месторождений полезных ископаемых, техногенные изменения геологической среды, инженерная геология Восточн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региона, геология, гидрогеология и инженерная геология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7BDE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977BDE" w:rsidRPr="00977BDE" w:rsidRDefault="00977BDE" w:rsidP="00977BDE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9413FB" w:rsidRPr="00977BDE" w:rsidRDefault="000902AB" w:rsidP="00977BDE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7BDE">
        <w:rPr>
          <w:rFonts w:ascii="Times New Roman" w:hAnsi="Times New Roman" w:cs="Times New Roman"/>
          <w:sz w:val="24"/>
          <w:szCs w:val="24"/>
        </w:rPr>
        <w:t>1.Верхозин И.И.,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Тугарина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 xml:space="preserve"> М.А. Степанов Вадим Михайлович. К 9()-летию со дня рождения.//Геология, поиски и разведка рудных месторождений </w:t>
      </w:r>
      <w:proofErr w:type="gramStart"/>
      <w:r w:rsidR="00584CBE" w:rsidRPr="00977BDE">
        <w:rPr>
          <w:rFonts w:ascii="Times New Roman" w:hAnsi="Times New Roman" w:cs="Times New Roman"/>
          <w:sz w:val="24"/>
          <w:szCs w:val="24"/>
        </w:rPr>
        <w:t>:</w:t>
      </w:r>
      <w:r w:rsidRPr="00977B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7BDE">
        <w:rPr>
          <w:rFonts w:ascii="Times New Roman" w:hAnsi="Times New Roman" w:cs="Times New Roman"/>
          <w:sz w:val="24"/>
          <w:szCs w:val="24"/>
        </w:rPr>
        <w:t>ркутск:</w:t>
      </w:r>
      <w:r w:rsidR="00584CBE" w:rsidRPr="00977BDE">
        <w:rPr>
          <w:rFonts w:ascii="Times New Roman" w:hAnsi="Times New Roman" w:cs="Times New Roman"/>
          <w:sz w:val="24"/>
          <w:szCs w:val="24"/>
        </w:rPr>
        <w:t xml:space="preserve"> Известия Сибирского отделения секции наук о Земле РАЕН</w:t>
      </w:r>
      <w:r w:rsidRPr="00977BDE">
        <w:rPr>
          <w:rFonts w:ascii="Times New Roman" w:hAnsi="Times New Roman" w:cs="Times New Roman"/>
          <w:sz w:val="24"/>
          <w:szCs w:val="24"/>
        </w:rPr>
        <w:t>,</w:t>
      </w:r>
      <w:r w:rsidR="00584CBE" w:rsidRPr="00977BDE">
        <w:rPr>
          <w:rFonts w:ascii="Times New Roman" w:hAnsi="Times New Roman" w:cs="Times New Roman"/>
          <w:sz w:val="24"/>
          <w:szCs w:val="24"/>
        </w:rPr>
        <w:t>№ 1(42),2013.</w:t>
      </w:r>
    </w:p>
    <w:p w:rsidR="007551A6" w:rsidRPr="00977BDE" w:rsidRDefault="00584CBE" w:rsidP="00977BDE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7BDE">
        <w:rPr>
          <w:rFonts w:ascii="Times New Roman" w:hAnsi="Times New Roman" w:cs="Times New Roman"/>
          <w:sz w:val="24"/>
          <w:szCs w:val="24"/>
        </w:rPr>
        <w:t xml:space="preserve">2.Верхозин И.И. Научно-исследовательский и проектный институт геологии, инженерных изысканий и экологии ИрГТУ: этапы становления, теоретические основы исследований.// /Геология, поиски и разведка рудных месторождений </w:t>
      </w:r>
      <w:proofErr w:type="gramStart"/>
      <w:r w:rsidRPr="00977BDE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977BDE">
        <w:rPr>
          <w:rFonts w:ascii="Times New Roman" w:hAnsi="Times New Roman" w:cs="Times New Roman"/>
          <w:sz w:val="24"/>
          <w:szCs w:val="24"/>
        </w:rPr>
        <w:t xml:space="preserve">ркутск: </w:t>
      </w:r>
      <w:r w:rsidR="007551A6" w:rsidRPr="00977BDE">
        <w:rPr>
          <w:rFonts w:ascii="Times New Roman" w:hAnsi="Times New Roman" w:cs="Times New Roman"/>
          <w:sz w:val="24"/>
          <w:szCs w:val="24"/>
        </w:rPr>
        <w:t>Известия Сиби</w:t>
      </w:r>
      <w:r w:rsidRPr="00977BDE">
        <w:rPr>
          <w:rFonts w:ascii="Times New Roman" w:hAnsi="Times New Roman" w:cs="Times New Roman"/>
          <w:sz w:val="24"/>
          <w:szCs w:val="24"/>
        </w:rPr>
        <w:t>рского отделения секции наук о Земле РАЕН,</w:t>
      </w:r>
      <w:r w:rsidR="007551A6" w:rsidRPr="00977BDE">
        <w:rPr>
          <w:rFonts w:ascii="Times New Roman" w:hAnsi="Times New Roman" w:cs="Times New Roman"/>
          <w:sz w:val="24"/>
          <w:szCs w:val="24"/>
        </w:rPr>
        <w:t>№ 4(47),2014.</w:t>
      </w:r>
    </w:p>
    <w:p w:rsidR="007551A6" w:rsidRPr="00977BDE" w:rsidRDefault="007551A6" w:rsidP="00977BDE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7BDE">
        <w:rPr>
          <w:rFonts w:ascii="Times New Roman" w:hAnsi="Times New Roman" w:cs="Times New Roman"/>
          <w:sz w:val="24"/>
          <w:szCs w:val="24"/>
        </w:rPr>
        <w:t>3.Рапацкая Л.А.,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О.Гэрэл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>, Верхозин И.И.,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Чинзоринг</w:t>
      </w:r>
      <w:proofErr w:type="gramStart"/>
      <w:r w:rsidRPr="00977BDE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977BDE">
        <w:rPr>
          <w:rFonts w:ascii="Times New Roman" w:hAnsi="Times New Roman" w:cs="Times New Roman"/>
          <w:sz w:val="24"/>
          <w:szCs w:val="24"/>
        </w:rPr>
        <w:t>ао-Дунхэн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 xml:space="preserve">. К 40-летнему юбилею 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Керуленской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 xml:space="preserve">  геологической экспедиции. Геология и 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минерагения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 xml:space="preserve"> Центральной Азии//Материалы </w:t>
      </w:r>
      <w:r w:rsidRPr="00977B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7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МНТК</w:t>
      </w:r>
      <w:proofErr w:type="gramStart"/>
      <w:r w:rsidRPr="00977BD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77BDE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>, изд-во ИРНИТУ, 2015г.</w:t>
      </w:r>
    </w:p>
    <w:p w:rsidR="007551A6" w:rsidRPr="00977BDE" w:rsidRDefault="007551A6" w:rsidP="00977BDE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7BDE">
        <w:rPr>
          <w:rFonts w:ascii="Times New Roman" w:hAnsi="Times New Roman" w:cs="Times New Roman"/>
          <w:sz w:val="24"/>
          <w:szCs w:val="24"/>
        </w:rPr>
        <w:t xml:space="preserve">4.Основные направления исследований </w:t>
      </w:r>
      <w:proofErr w:type="spellStart"/>
      <w:r w:rsidR="00BD65E6" w:rsidRPr="00977BDE">
        <w:rPr>
          <w:rFonts w:ascii="Times New Roman" w:hAnsi="Times New Roman" w:cs="Times New Roman"/>
          <w:sz w:val="24"/>
          <w:szCs w:val="24"/>
        </w:rPr>
        <w:t>НИиПИ</w:t>
      </w:r>
      <w:proofErr w:type="spellEnd"/>
      <w:r w:rsidR="00BD65E6" w:rsidRPr="00977BDE">
        <w:rPr>
          <w:rFonts w:ascii="Times New Roman" w:hAnsi="Times New Roman" w:cs="Times New Roman"/>
          <w:sz w:val="24"/>
          <w:szCs w:val="24"/>
        </w:rPr>
        <w:t xml:space="preserve"> «Геологии, инженерных изысканий и экологии ИРНИТУ». К 40-летнему юбилею </w:t>
      </w:r>
      <w:proofErr w:type="spellStart"/>
      <w:r w:rsidR="00BD65E6" w:rsidRPr="00977BDE">
        <w:rPr>
          <w:rFonts w:ascii="Times New Roman" w:hAnsi="Times New Roman" w:cs="Times New Roman"/>
          <w:sz w:val="24"/>
          <w:szCs w:val="24"/>
        </w:rPr>
        <w:t>Керуленской</w:t>
      </w:r>
      <w:proofErr w:type="spellEnd"/>
      <w:r w:rsidR="00BD65E6" w:rsidRPr="00977BDE">
        <w:rPr>
          <w:rFonts w:ascii="Times New Roman" w:hAnsi="Times New Roman" w:cs="Times New Roman"/>
          <w:sz w:val="24"/>
          <w:szCs w:val="24"/>
        </w:rPr>
        <w:t xml:space="preserve">  геологической экспедиции. Геология и </w:t>
      </w:r>
      <w:proofErr w:type="spellStart"/>
      <w:r w:rsidR="00BD65E6" w:rsidRPr="00977BDE">
        <w:rPr>
          <w:rFonts w:ascii="Times New Roman" w:hAnsi="Times New Roman" w:cs="Times New Roman"/>
          <w:sz w:val="24"/>
          <w:szCs w:val="24"/>
        </w:rPr>
        <w:t>минерагения</w:t>
      </w:r>
      <w:proofErr w:type="spellEnd"/>
      <w:r w:rsidR="00BD65E6" w:rsidRPr="00977BDE">
        <w:rPr>
          <w:rFonts w:ascii="Times New Roman" w:hAnsi="Times New Roman" w:cs="Times New Roman"/>
          <w:sz w:val="24"/>
          <w:szCs w:val="24"/>
        </w:rPr>
        <w:t xml:space="preserve"> Центральной Азии//Материалы </w:t>
      </w:r>
      <w:r w:rsidR="00BD65E6" w:rsidRPr="00977B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D65E6" w:rsidRPr="0097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E6" w:rsidRPr="00977BDE">
        <w:rPr>
          <w:rFonts w:ascii="Times New Roman" w:hAnsi="Times New Roman" w:cs="Times New Roman"/>
          <w:sz w:val="24"/>
          <w:szCs w:val="24"/>
        </w:rPr>
        <w:t>МНТК</w:t>
      </w:r>
      <w:proofErr w:type="gramStart"/>
      <w:r w:rsidR="00BD65E6" w:rsidRPr="00977BD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D65E6" w:rsidRPr="00977BDE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BD65E6" w:rsidRPr="00977BDE">
        <w:rPr>
          <w:rFonts w:ascii="Times New Roman" w:hAnsi="Times New Roman" w:cs="Times New Roman"/>
          <w:sz w:val="24"/>
          <w:szCs w:val="24"/>
        </w:rPr>
        <w:t>, изд-во ИРНИТУ, 2015г.</w:t>
      </w:r>
    </w:p>
    <w:p w:rsidR="00BD65E6" w:rsidRPr="00977BDE" w:rsidRDefault="00BD65E6" w:rsidP="00977BDE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7BDE">
        <w:rPr>
          <w:rFonts w:ascii="Times New Roman" w:hAnsi="Times New Roman" w:cs="Times New Roman"/>
          <w:sz w:val="24"/>
          <w:szCs w:val="24"/>
        </w:rPr>
        <w:t xml:space="preserve">5.Верхозин И.И., Чернов А.Ю., Шевченко Е.И. Инженерно-геологические условия селеопасных районов 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Хамар-Дабана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 xml:space="preserve">. Селевые потоки: катастрофы, риск, прогноз, защита. </w:t>
      </w:r>
      <w:r w:rsidRPr="00977BDE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</w:t>
      </w:r>
      <w:r w:rsidRPr="00977B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77BDE">
        <w:rPr>
          <w:rFonts w:ascii="Times New Roman" w:hAnsi="Times New Roman" w:cs="Times New Roman"/>
          <w:sz w:val="24"/>
          <w:szCs w:val="24"/>
        </w:rPr>
        <w:t xml:space="preserve"> Международной конференции. Иркутск. Изд-во ин-та географии им. В.Б. 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Сочавы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 xml:space="preserve"> СО РАН, 2016,</w:t>
      </w:r>
    </w:p>
    <w:p w:rsidR="002335EE" w:rsidRPr="00977BDE" w:rsidRDefault="00BD65E6" w:rsidP="00977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BDE">
        <w:rPr>
          <w:rFonts w:ascii="Times New Roman" w:hAnsi="Times New Roman" w:cs="Times New Roman"/>
          <w:sz w:val="24"/>
          <w:szCs w:val="24"/>
        </w:rPr>
        <w:t xml:space="preserve">6.Верхозин И.И., Шевченко Е.И. </w:t>
      </w:r>
      <w:r w:rsidR="002335EE" w:rsidRPr="00977BDE">
        <w:rPr>
          <w:rFonts w:ascii="Times New Roman" w:hAnsi="Times New Roman" w:cs="Times New Roman"/>
          <w:sz w:val="24"/>
          <w:szCs w:val="24"/>
        </w:rPr>
        <w:t xml:space="preserve">Геолого-экологические условия месторождения «Полиметалл».  </w:t>
      </w:r>
      <w:proofErr w:type="gramStart"/>
      <w:r w:rsidR="002335EE" w:rsidRPr="00977BDE">
        <w:rPr>
          <w:rFonts w:ascii="Times New Roman" w:hAnsi="Times New Roman" w:cs="Times New Roman"/>
          <w:sz w:val="24"/>
          <w:szCs w:val="24"/>
          <w:lang w:val="en-US"/>
        </w:rPr>
        <w:t>GEOLOGY@METALLOGENY OF CENTRAL ASIA.</w:t>
      </w:r>
      <w:proofErr w:type="gramEnd"/>
      <w:r w:rsidR="002335EE" w:rsidRPr="00977BDE">
        <w:rPr>
          <w:rFonts w:ascii="Times New Roman" w:hAnsi="Times New Roman" w:cs="Times New Roman"/>
          <w:sz w:val="24"/>
          <w:szCs w:val="24"/>
          <w:lang w:val="en-US"/>
        </w:rPr>
        <w:t xml:space="preserve"> Special volume dedicated to 20</w:t>
      </w:r>
      <w:r w:rsidR="002335EE" w:rsidRPr="00977B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335EE" w:rsidRPr="00977BDE">
        <w:rPr>
          <w:rFonts w:ascii="Times New Roman" w:hAnsi="Times New Roman" w:cs="Times New Roman"/>
          <w:sz w:val="24"/>
          <w:szCs w:val="24"/>
          <w:lang w:val="en-US"/>
        </w:rPr>
        <w:t xml:space="preserve"> biannual conference of the KHERLEN INTERNATIONAL GEOLOGICAL EXPEDITION, Ulaanbaatar, 2017.</w:t>
      </w:r>
    </w:p>
    <w:p w:rsidR="002335EE" w:rsidRPr="00977BDE" w:rsidRDefault="002335EE" w:rsidP="0097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DE">
        <w:rPr>
          <w:rFonts w:ascii="Times New Roman" w:hAnsi="Times New Roman" w:cs="Times New Roman"/>
          <w:sz w:val="24"/>
          <w:szCs w:val="24"/>
        </w:rPr>
        <w:t xml:space="preserve">7.Кузнецов Н.Л. Верхозин И.И. Характеристика  прочности </w:t>
      </w:r>
      <w:proofErr w:type="gramStart"/>
      <w:r w:rsidRPr="00977BDE">
        <w:rPr>
          <w:rFonts w:ascii="Times New Roman" w:hAnsi="Times New Roman" w:cs="Times New Roman"/>
          <w:sz w:val="24"/>
          <w:szCs w:val="24"/>
        </w:rPr>
        <w:t>крупно-обломочных</w:t>
      </w:r>
      <w:proofErr w:type="gramEnd"/>
      <w:r w:rsidRPr="00977BDE">
        <w:rPr>
          <w:rFonts w:ascii="Times New Roman" w:hAnsi="Times New Roman" w:cs="Times New Roman"/>
          <w:sz w:val="24"/>
          <w:szCs w:val="24"/>
        </w:rPr>
        <w:t xml:space="preserve"> грунтов 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Непско-Ботуобинской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антеклизы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 xml:space="preserve">. В эл. сборнике «Геология, поиски и разведка полезных ископаемых и методы геологических исследований». Материалы </w:t>
      </w:r>
      <w:proofErr w:type="gramStart"/>
      <w:r w:rsidRPr="00977BDE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="006E70EC" w:rsidRPr="00977BDE">
        <w:rPr>
          <w:rFonts w:ascii="Times New Roman" w:hAnsi="Times New Roman" w:cs="Times New Roman"/>
          <w:sz w:val="24"/>
          <w:szCs w:val="24"/>
        </w:rPr>
        <w:t xml:space="preserve"> </w:t>
      </w:r>
      <w:r w:rsidRPr="00977BDE">
        <w:rPr>
          <w:rFonts w:ascii="Times New Roman" w:hAnsi="Times New Roman" w:cs="Times New Roman"/>
          <w:sz w:val="24"/>
          <w:szCs w:val="24"/>
        </w:rPr>
        <w:t xml:space="preserve"> НТК «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Геонауки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 xml:space="preserve"> -2018». Иркутск, 2018.</w:t>
      </w:r>
    </w:p>
    <w:p w:rsidR="002335EE" w:rsidRDefault="002335EE" w:rsidP="0097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DE">
        <w:rPr>
          <w:rFonts w:ascii="Times New Roman" w:hAnsi="Times New Roman" w:cs="Times New Roman"/>
          <w:sz w:val="24"/>
          <w:szCs w:val="24"/>
        </w:rPr>
        <w:t xml:space="preserve">8.Верхозин И.И., Верхозин П.И. Геологическая среда 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Удокана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 xml:space="preserve">. В эл. сборнике «Геология, поиски и разведка полезных ископаемых и методы геологических исследований». Материалы </w:t>
      </w:r>
      <w:proofErr w:type="gramStart"/>
      <w:r w:rsidRPr="00977BDE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="006E70EC" w:rsidRPr="00977BDE">
        <w:rPr>
          <w:rFonts w:ascii="Times New Roman" w:hAnsi="Times New Roman" w:cs="Times New Roman"/>
          <w:sz w:val="24"/>
          <w:szCs w:val="24"/>
        </w:rPr>
        <w:t xml:space="preserve"> </w:t>
      </w:r>
      <w:r w:rsidRPr="00977BDE">
        <w:rPr>
          <w:rFonts w:ascii="Times New Roman" w:hAnsi="Times New Roman" w:cs="Times New Roman"/>
          <w:sz w:val="24"/>
          <w:szCs w:val="24"/>
        </w:rPr>
        <w:t xml:space="preserve"> НТК «</w:t>
      </w:r>
      <w:proofErr w:type="spellStart"/>
      <w:r w:rsidRPr="00977BDE">
        <w:rPr>
          <w:rFonts w:ascii="Times New Roman" w:hAnsi="Times New Roman" w:cs="Times New Roman"/>
          <w:sz w:val="24"/>
          <w:szCs w:val="24"/>
        </w:rPr>
        <w:t>Геонауки</w:t>
      </w:r>
      <w:proofErr w:type="spellEnd"/>
      <w:r w:rsidRPr="00977BDE">
        <w:rPr>
          <w:rFonts w:ascii="Times New Roman" w:hAnsi="Times New Roman" w:cs="Times New Roman"/>
          <w:sz w:val="24"/>
          <w:szCs w:val="24"/>
        </w:rPr>
        <w:t xml:space="preserve"> -2018». Иркутск, 2018.</w:t>
      </w:r>
    </w:p>
    <w:p w:rsidR="002573A8" w:rsidRPr="00977BDE" w:rsidRDefault="002573A8" w:rsidP="0097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9413FB" w:rsidRDefault="00B3153F" w:rsidP="002573A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Керуленская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МНТК Геология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минералогения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Центральной Азии(Иркутск 2015г);</w:t>
      </w:r>
    </w:p>
    <w:p w:rsidR="00B3153F" w:rsidRDefault="00B3153F" w:rsidP="002573A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B315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международная конференция Селевые потоки: катастрофы, риск, прогноз, защита. (Иркутск, 2016г);</w:t>
      </w:r>
    </w:p>
    <w:p w:rsidR="00B3153F" w:rsidRDefault="00B3153F" w:rsidP="002573A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Керуленская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МНТК Геология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минералогения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Центральной Азии (Улан-Батор 2017г);</w:t>
      </w:r>
    </w:p>
    <w:p w:rsidR="00B3153F" w:rsidRDefault="00FA2B92" w:rsidP="002573A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XXII</w:t>
      </w:r>
      <w:r w:rsidRPr="00FA2B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Всероссийское совещание по подземным водам Востока России(Новосибирск,2018г);</w:t>
      </w:r>
    </w:p>
    <w:p w:rsidR="00FA2B92" w:rsidRDefault="00FA2B92" w:rsidP="002573A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FA2B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Всероссийская НТК с международным участием «Геонауки-18: Актуальные проблемы изучения недр» (Иркутск, 2018).</w:t>
      </w: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3"/>
        <w:gridCol w:w="5880"/>
        <w:gridCol w:w="590"/>
        <w:gridCol w:w="2404"/>
      </w:tblGrid>
      <w:tr w:rsidR="00D70C4C" w:rsidTr="002573A8">
        <w:tc>
          <w:tcPr>
            <w:tcW w:w="513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80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590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404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Tr="002573A8">
        <w:tc>
          <w:tcPr>
            <w:tcW w:w="513" w:type="dxa"/>
          </w:tcPr>
          <w:p w:rsidR="00B93ABC" w:rsidRPr="00B93ABC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0" w:type="dxa"/>
          </w:tcPr>
          <w:p w:rsidR="00B93ABC" w:rsidRPr="00B93ABC" w:rsidRDefault="00DF4201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геологической среды Восточно-Сибирского региона</w:t>
            </w:r>
          </w:p>
        </w:tc>
        <w:tc>
          <w:tcPr>
            <w:tcW w:w="590" w:type="dxa"/>
          </w:tcPr>
          <w:p w:rsidR="00B93ABC" w:rsidRPr="00B93ABC" w:rsidRDefault="00DF4201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2013-2018</w:t>
            </w:r>
          </w:p>
        </w:tc>
        <w:tc>
          <w:tcPr>
            <w:tcW w:w="2404" w:type="dxa"/>
          </w:tcPr>
          <w:p w:rsidR="00B93ABC" w:rsidRPr="00B93ABC" w:rsidRDefault="00DF4201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Научный руководитель</w:t>
            </w:r>
          </w:p>
        </w:tc>
      </w:tr>
      <w:tr w:rsidR="00D70C4C" w:rsidTr="002573A8">
        <w:tc>
          <w:tcPr>
            <w:tcW w:w="513" w:type="dxa"/>
          </w:tcPr>
          <w:p w:rsidR="00D70C4C" w:rsidRPr="00B93ABC" w:rsidRDefault="000A404E" w:rsidP="0005229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80" w:type="dxa"/>
          </w:tcPr>
          <w:p w:rsidR="00D70C4C" w:rsidRPr="00B93ABC" w:rsidRDefault="00DF4201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Исследование инженерно-геологических условий месторождений полезных ископаемых Восточной Сибири</w:t>
            </w:r>
          </w:p>
        </w:tc>
        <w:tc>
          <w:tcPr>
            <w:tcW w:w="590" w:type="dxa"/>
          </w:tcPr>
          <w:p w:rsidR="00D70C4C" w:rsidRPr="00B93ABC" w:rsidRDefault="00DF4201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2013-2018</w:t>
            </w:r>
          </w:p>
        </w:tc>
        <w:tc>
          <w:tcPr>
            <w:tcW w:w="2404" w:type="dxa"/>
          </w:tcPr>
          <w:p w:rsidR="00D70C4C" w:rsidRPr="00B93ABC" w:rsidRDefault="00DF4201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Научный руководитель</w:t>
            </w:r>
          </w:p>
        </w:tc>
      </w:tr>
      <w:tr w:rsidR="00D70C4C" w:rsidTr="002573A8">
        <w:tc>
          <w:tcPr>
            <w:tcW w:w="513" w:type="dxa"/>
          </w:tcPr>
          <w:p w:rsidR="00D70C4C" w:rsidRPr="00B93ABC" w:rsidRDefault="000A404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80" w:type="dxa"/>
          </w:tcPr>
          <w:p w:rsidR="00D70C4C" w:rsidRPr="00B93ABC" w:rsidRDefault="00D70C4C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Pr="002573A8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3A8">
        <w:rPr>
          <w:rFonts w:ascii="Times New Roman" w:hAnsi="Times New Roman" w:cs="Times New Roman"/>
          <w:i/>
          <w:sz w:val="24"/>
          <w:szCs w:val="24"/>
        </w:rPr>
        <w:t xml:space="preserve">Другая информация (по желанию): </w:t>
      </w:r>
    </w:p>
    <w:p w:rsidR="004D398F" w:rsidRDefault="004D398F" w:rsidP="004D39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2013-2017 гг. -  член учебно-методического Совета УМО по образованию в области прикладной геологии.</w:t>
      </w:r>
    </w:p>
    <w:p w:rsidR="004D398F" w:rsidRDefault="004D398F" w:rsidP="004D39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Ученого Совета института Недропользования.</w:t>
      </w:r>
    </w:p>
    <w:p w:rsidR="004D398F" w:rsidRDefault="004D398F" w:rsidP="004D39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Ученого Совета ИРНИТУ.</w:t>
      </w:r>
    </w:p>
    <w:p w:rsidR="004D398F" w:rsidRDefault="004D398F" w:rsidP="004D39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2011-2014гг. – Член Совета Национального Объединения Изыскателей РФ.</w:t>
      </w:r>
    </w:p>
    <w:p w:rsidR="004D398F" w:rsidRPr="000E20C1" w:rsidRDefault="004D398F" w:rsidP="004D39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2011-2014гг. – организатор и  член правления НП  СРО «Байкальское региональное объединение изыскателей».</w:t>
      </w:r>
    </w:p>
    <w:p w:rsidR="004D398F" w:rsidRDefault="004D398F" w:rsidP="004D398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курсов повышения квалификации и переподготовки сотрудников изыскательских организаций в УТЦ НД ИРНИТУ.</w:t>
      </w:r>
    </w:p>
    <w:p w:rsidR="000209C8" w:rsidRDefault="000209C8" w:rsidP="000209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11F6">
        <w:rPr>
          <w:rFonts w:ascii="Times New Roman" w:hAnsi="Times New Roman" w:cs="Times New Roman"/>
          <w:sz w:val="24"/>
          <w:szCs w:val="24"/>
        </w:rPr>
        <w:t>Чл</w:t>
      </w:r>
      <w:r w:rsidR="0064421E">
        <w:rPr>
          <w:rFonts w:ascii="Times New Roman" w:hAnsi="Times New Roman" w:cs="Times New Roman"/>
          <w:sz w:val="24"/>
          <w:szCs w:val="24"/>
        </w:rPr>
        <w:t>ен ряда общественных академий (</w:t>
      </w:r>
      <w:r w:rsidRPr="001A11F6">
        <w:rPr>
          <w:rFonts w:ascii="Times New Roman" w:hAnsi="Times New Roman" w:cs="Times New Roman"/>
          <w:sz w:val="24"/>
          <w:szCs w:val="24"/>
        </w:rPr>
        <w:t>Европейской академии естественных наук им. Лейбница,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академии наук о природе и обществе, академии промышленной экологии,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аккадемии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 качества).</w:t>
      </w:r>
    </w:p>
    <w:p w:rsidR="000209C8" w:rsidRPr="001A11F6" w:rsidRDefault="000209C8" w:rsidP="000209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Награжден значком «Отличник разведки недр» (Приказ №368-К от 29.04.2005г</w:t>
      </w:r>
      <w:proofErr w:type="gramEnd"/>
    </w:p>
    <w:p w:rsidR="000209C8" w:rsidRDefault="000209C8" w:rsidP="000209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   медалью имени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Фресмана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 заслуги в геологии» (протокол №02/13 от 20.03.2013г.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почетной грамотой Министерства промышленной политики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Лесного комплекса Иркутской области, 2014г. Грамотами и благодарностями к юбилейным датам  ИРНИТУ. </w:t>
      </w:r>
    </w:p>
    <w:p w:rsidR="000209C8" w:rsidRDefault="000209C8" w:rsidP="000209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письма, благодарности и нагрудные знаки  от МПР </w:t>
      </w:r>
      <w:r w:rsidR="00977BDE">
        <w:rPr>
          <w:rFonts w:ascii="Times New Roman" w:hAnsi="Times New Roman" w:cs="Times New Roman"/>
          <w:sz w:val="24"/>
          <w:szCs w:val="24"/>
        </w:rPr>
        <w:t xml:space="preserve">РФ 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584C8E">
        <w:rPr>
          <w:rFonts w:ascii="Times New Roman" w:hAnsi="Times New Roman" w:cs="Times New Roman"/>
          <w:sz w:val="24"/>
          <w:szCs w:val="24"/>
        </w:rPr>
        <w:t>, министерства промышленности и торговли</w:t>
      </w:r>
      <w:r>
        <w:rPr>
          <w:rFonts w:ascii="Times New Roman" w:hAnsi="Times New Roman" w:cs="Times New Roman"/>
          <w:sz w:val="24"/>
          <w:szCs w:val="24"/>
        </w:rPr>
        <w:t xml:space="preserve"> Монголии</w:t>
      </w:r>
      <w:r w:rsidR="00584C8E">
        <w:rPr>
          <w:rFonts w:ascii="Times New Roman" w:hAnsi="Times New Roman" w:cs="Times New Roman"/>
          <w:sz w:val="24"/>
          <w:szCs w:val="24"/>
        </w:rPr>
        <w:t>,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и производственных организаций</w:t>
      </w:r>
      <w:r w:rsidR="00584C8E">
        <w:rPr>
          <w:rFonts w:ascii="Times New Roman" w:hAnsi="Times New Roman" w:cs="Times New Roman"/>
          <w:sz w:val="24"/>
          <w:szCs w:val="24"/>
        </w:rPr>
        <w:t>.</w:t>
      </w:r>
    </w:p>
    <w:p w:rsidR="000209C8" w:rsidRPr="0064421E" w:rsidRDefault="00584C8E" w:rsidP="000209C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21E">
        <w:rPr>
          <w:rFonts w:ascii="Times New Roman" w:hAnsi="Times New Roman" w:cs="Times New Roman"/>
          <w:i/>
          <w:sz w:val="24"/>
          <w:szCs w:val="24"/>
        </w:rPr>
        <w:t>Повышение квалификации:</w:t>
      </w:r>
    </w:p>
    <w:p w:rsidR="000209C8" w:rsidRPr="00E813B6" w:rsidRDefault="000209C8" w:rsidP="0064421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сотрудников изыскательских организаций,  2013г., 2016г.</w:t>
      </w:r>
      <w:bookmarkStart w:id="0" w:name="_GoBack"/>
      <w:bookmarkEnd w:id="0"/>
    </w:p>
    <w:p w:rsidR="000209C8" w:rsidRDefault="000209C8" w:rsidP="0064421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5E99">
        <w:rPr>
          <w:rFonts w:ascii="Times New Roman" w:hAnsi="Times New Roman" w:cs="Times New Roman"/>
          <w:sz w:val="24"/>
          <w:szCs w:val="24"/>
        </w:rPr>
        <w:t>Курсы повышения квалификаци</w:t>
      </w:r>
      <w:r>
        <w:rPr>
          <w:rFonts w:ascii="Times New Roman" w:hAnsi="Times New Roman" w:cs="Times New Roman"/>
          <w:sz w:val="24"/>
          <w:szCs w:val="24"/>
        </w:rPr>
        <w:t>и по охране труда, 2014г.</w:t>
      </w:r>
    </w:p>
    <w:p w:rsidR="000209C8" w:rsidRDefault="000209C8" w:rsidP="0064421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квалификации: Электронная образовательная среда; Инклюзивное образование; Охрана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труда-оказание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первой помощи 2018г.</w:t>
      </w:r>
    </w:p>
    <w:p w:rsidR="00C2736F" w:rsidRPr="009413FB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C76"/>
    <w:multiLevelType w:val="hybridMultilevel"/>
    <w:tmpl w:val="0EAC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692C"/>
    <w:multiLevelType w:val="hybridMultilevel"/>
    <w:tmpl w:val="86BA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5DF5"/>
    <w:multiLevelType w:val="hybridMultilevel"/>
    <w:tmpl w:val="761E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209C8"/>
    <w:rsid w:val="00040773"/>
    <w:rsid w:val="00052293"/>
    <w:rsid w:val="00082E61"/>
    <w:rsid w:val="000902AB"/>
    <w:rsid w:val="000A404E"/>
    <w:rsid w:val="000B566C"/>
    <w:rsid w:val="00134971"/>
    <w:rsid w:val="00204C34"/>
    <w:rsid w:val="002335EE"/>
    <w:rsid w:val="002573A8"/>
    <w:rsid w:val="002623A0"/>
    <w:rsid w:val="002B2841"/>
    <w:rsid w:val="002D0430"/>
    <w:rsid w:val="002D150D"/>
    <w:rsid w:val="003177C5"/>
    <w:rsid w:val="00334FE9"/>
    <w:rsid w:val="003902D4"/>
    <w:rsid w:val="003945B1"/>
    <w:rsid w:val="003D4BC1"/>
    <w:rsid w:val="003D5495"/>
    <w:rsid w:val="00452F7B"/>
    <w:rsid w:val="004B6019"/>
    <w:rsid w:val="004D38CC"/>
    <w:rsid w:val="004D398F"/>
    <w:rsid w:val="0050057E"/>
    <w:rsid w:val="0055247D"/>
    <w:rsid w:val="005561F8"/>
    <w:rsid w:val="00584C8E"/>
    <w:rsid w:val="00584CBE"/>
    <w:rsid w:val="005D46EC"/>
    <w:rsid w:val="005E140F"/>
    <w:rsid w:val="00601223"/>
    <w:rsid w:val="00624D28"/>
    <w:rsid w:val="006436A5"/>
    <w:rsid w:val="0064421E"/>
    <w:rsid w:val="00682665"/>
    <w:rsid w:val="0069052F"/>
    <w:rsid w:val="006A64DC"/>
    <w:rsid w:val="006B452C"/>
    <w:rsid w:val="006D79EE"/>
    <w:rsid w:val="006E70EC"/>
    <w:rsid w:val="00700176"/>
    <w:rsid w:val="00720EC0"/>
    <w:rsid w:val="007551A6"/>
    <w:rsid w:val="0079273C"/>
    <w:rsid w:val="00823AFD"/>
    <w:rsid w:val="00825E97"/>
    <w:rsid w:val="00850804"/>
    <w:rsid w:val="00867BFB"/>
    <w:rsid w:val="008E2A4E"/>
    <w:rsid w:val="008E31FA"/>
    <w:rsid w:val="008F1C1F"/>
    <w:rsid w:val="00907A9A"/>
    <w:rsid w:val="00932839"/>
    <w:rsid w:val="009413FB"/>
    <w:rsid w:val="00957C96"/>
    <w:rsid w:val="00961FCD"/>
    <w:rsid w:val="00977BDE"/>
    <w:rsid w:val="009976D9"/>
    <w:rsid w:val="009E69EE"/>
    <w:rsid w:val="00A0176D"/>
    <w:rsid w:val="00A1297B"/>
    <w:rsid w:val="00A12E3B"/>
    <w:rsid w:val="00A45086"/>
    <w:rsid w:val="00A82019"/>
    <w:rsid w:val="00AD2F69"/>
    <w:rsid w:val="00B3153F"/>
    <w:rsid w:val="00B93ABC"/>
    <w:rsid w:val="00B944AC"/>
    <w:rsid w:val="00BD65E6"/>
    <w:rsid w:val="00BF24A2"/>
    <w:rsid w:val="00C14A99"/>
    <w:rsid w:val="00C2736F"/>
    <w:rsid w:val="00C30FCE"/>
    <w:rsid w:val="00C803E6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F4201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A2B92"/>
    <w:rsid w:val="00FB5E5B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57A8-5744-4E26-9AC7-EC93200B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11</cp:revision>
  <cp:lastPrinted>2017-11-16T04:36:00Z</cp:lastPrinted>
  <dcterms:created xsi:type="dcterms:W3CDTF">2018-07-05T04:08:00Z</dcterms:created>
  <dcterms:modified xsi:type="dcterms:W3CDTF">2018-07-23T02:09:00Z</dcterms:modified>
</cp:coreProperties>
</file>