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926" w:rsidRDefault="00414926" w:rsidP="00E6191C">
      <w:pPr>
        <w:pStyle w:val="a7"/>
        <w:rPr>
          <w:sz w:val="28"/>
        </w:rPr>
      </w:pPr>
      <w:r>
        <w:rPr>
          <w:sz w:val="28"/>
        </w:rPr>
        <w:t>Методические указания по подготовке магистрантами списка научных работ</w:t>
      </w:r>
      <w:bookmarkStart w:id="0" w:name="_GoBack"/>
      <w:bookmarkEnd w:id="0"/>
    </w:p>
    <w:p w:rsidR="00414926" w:rsidRDefault="00414926" w:rsidP="00E6191C">
      <w:pPr>
        <w:pStyle w:val="a7"/>
        <w:rPr>
          <w:sz w:val="28"/>
        </w:rPr>
      </w:pPr>
    </w:p>
    <w:p w:rsidR="00414926" w:rsidRDefault="00414926" w:rsidP="00E6191C">
      <w:pPr>
        <w:pStyle w:val="a7"/>
        <w:rPr>
          <w:sz w:val="28"/>
        </w:rPr>
      </w:pPr>
    </w:p>
    <w:p w:rsidR="00E6191C" w:rsidRDefault="00E6191C" w:rsidP="00E6191C">
      <w:pPr>
        <w:pStyle w:val="a7"/>
        <w:rPr>
          <w:sz w:val="28"/>
        </w:rPr>
      </w:pPr>
      <w:r>
        <w:rPr>
          <w:sz w:val="28"/>
        </w:rPr>
        <w:t xml:space="preserve">С </w:t>
      </w:r>
      <w:proofErr w:type="gramStart"/>
      <w:r>
        <w:rPr>
          <w:sz w:val="28"/>
        </w:rPr>
        <w:t>П</w:t>
      </w:r>
      <w:proofErr w:type="gramEnd"/>
      <w:r>
        <w:rPr>
          <w:sz w:val="28"/>
        </w:rPr>
        <w:t xml:space="preserve"> И С О К</w:t>
      </w:r>
    </w:p>
    <w:p w:rsidR="00E6191C" w:rsidRDefault="00E6191C" w:rsidP="00E6191C">
      <w:pPr>
        <w:jc w:val="center"/>
        <w:rPr>
          <w:rFonts w:ascii="Times New Roman" w:hAnsi="Times New Roman"/>
          <w:snapToGrid w:val="0"/>
          <w:sz w:val="28"/>
        </w:rPr>
      </w:pPr>
      <w:r>
        <w:rPr>
          <w:rFonts w:ascii="Times New Roman" w:hAnsi="Times New Roman"/>
          <w:snapToGrid w:val="0"/>
          <w:sz w:val="28"/>
        </w:rPr>
        <w:t>научных работ</w:t>
      </w:r>
      <w:r>
        <w:rPr>
          <w:rStyle w:val="ab"/>
          <w:rFonts w:ascii="Times New Roman" w:hAnsi="Times New Roman"/>
          <w:snapToGrid w:val="0"/>
          <w:sz w:val="28"/>
        </w:rPr>
        <w:footnoteReference w:id="1"/>
      </w:r>
      <w:r>
        <w:rPr>
          <w:rFonts w:ascii="Times New Roman" w:hAnsi="Times New Roman"/>
          <w:snapToGrid w:val="0"/>
          <w:sz w:val="28"/>
        </w:rPr>
        <w:t xml:space="preserve"> </w:t>
      </w:r>
    </w:p>
    <w:p w:rsidR="00E6191C" w:rsidRDefault="00E6191C" w:rsidP="00E6191C">
      <w:pPr>
        <w:jc w:val="center"/>
        <w:rPr>
          <w:rFonts w:ascii="Times New Roman" w:hAnsi="Times New Roman"/>
          <w:snapToGrid w:val="0"/>
          <w:sz w:val="28"/>
        </w:rPr>
      </w:pPr>
      <w:r>
        <w:rPr>
          <w:rFonts w:ascii="Times New Roman" w:hAnsi="Times New Roman"/>
          <w:snapToGrid w:val="0"/>
          <w:sz w:val="28"/>
        </w:rPr>
        <w:t>_____________________________________</w:t>
      </w:r>
    </w:p>
    <w:p w:rsidR="00E6191C" w:rsidRDefault="00E6191C" w:rsidP="00E6191C">
      <w:pPr>
        <w:jc w:val="center"/>
        <w:rPr>
          <w:rFonts w:ascii="Times New Roman" w:hAnsi="Times New Roman"/>
          <w:i/>
          <w:snapToGrid w:val="0"/>
        </w:rPr>
      </w:pPr>
      <w:r>
        <w:rPr>
          <w:rFonts w:ascii="Times New Roman" w:hAnsi="Times New Roman"/>
          <w:i/>
          <w:snapToGrid w:val="0"/>
        </w:rPr>
        <w:t>Фамилия, Имя, Отчество</w:t>
      </w:r>
    </w:p>
    <w:p w:rsidR="00E6191C" w:rsidRDefault="00E6191C" w:rsidP="00E6191C">
      <w:pPr>
        <w:jc w:val="center"/>
        <w:rPr>
          <w:rFonts w:ascii="Times New Roman" w:hAnsi="Times New Roman"/>
          <w:snapToGrid w:val="0"/>
          <w:sz w:val="28"/>
        </w:rPr>
      </w:pPr>
    </w:p>
    <w:tbl>
      <w:tblPr>
        <w:tblW w:w="10080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40"/>
        <w:gridCol w:w="2520"/>
        <w:gridCol w:w="900"/>
        <w:gridCol w:w="3192"/>
        <w:gridCol w:w="786"/>
        <w:gridCol w:w="2142"/>
      </w:tblGrid>
      <w:tr w:rsidR="00E6191C" w:rsidTr="00E6191C">
        <w:trPr>
          <w:cantSplit/>
          <w:trHeight w:val="9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6191C" w:rsidRDefault="00E6191C">
            <w:pPr>
              <w:tabs>
                <w:tab w:val="center" w:pos="180"/>
              </w:tabs>
              <w:jc w:val="center"/>
              <w:rPr>
                <w:rFonts w:ascii="Times New Roman" w:hAnsi="Times New Roman"/>
                <w:snapToGrid w:val="0"/>
                <w:sz w:val="28"/>
              </w:rPr>
            </w:pPr>
            <w:r>
              <w:rPr>
                <w:rFonts w:ascii="Times New Roman" w:hAnsi="Times New Roman"/>
                <w:snapToGrid w:val="0"/>
                <w:sz w:val="28"/>
              </w:rPr>
              <w:t>№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6191C" w:rsidRDefault="00E6191C">
            <w:pPr>
              <w:jc w:val="center"/>
              <w:rPr>
                <w:rFonts w:ascii="Times New Roman" w:hAnsi="Times New Roman"/>
                <w:snapToGrid w:val="0"/>
                <w:sz w:val="28"/>
              </w:rPr>
            </w:pPr>
            <w:r>
              <w:rPr>
                <w:rFonts w:ascii="Times New Roman" w:hAnsi="Times New Roman"/>
                <w:snapToGrid w:val="0"/>
                <w:sz w:val="28"/>
              </w:rPr>
              <w:t>Наименование работы</w:t>
            </w:r>
            <w:r>
              <w:rPr>
                <w:rStyle w:val="ab"/>
                <w:rFonts w:ascii="Times New Roman" w:hAnsi="Times New Roman"/>
                <w:snapToGrid w:val="0"/>
                <w:sz w:val="28"/>
              </w:rPr>
              <w:footnoteReference w:id="2"/>
            </w:r>
            <w:r>
              <w:rPr>
                <w:rFonts w:ascii="Times New Roman" w:hAnsi="Times New Roman"/>
                <w:snapToGrid w:val="0"/>
                <w:sz w:val="28"/>
              </w:rPr>
              <w:t>, ее вид</w:t>
            </w:r>
            <w:r>
              <w:rPr>
                <w:rStyle w:val="ab"/>
                <w:rFonts w:ascii="Times New Roman" w:hAnsi="Times New Roman"/>
                <w:snapToGrid w:val="0"/>
                <w:sz w:val="28"/>
              </w:rPr>
              <w:footnoteReference w:id="3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6191C" w:rsidRDefault="00E6191C">
            <w:pPr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Фор-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работы</w:t>
            </w:r>
            <w:r>
              <w:rPr>
                <w:rStyle w:val="ab"/>
                <w:rFonts w:ascii="Times New Roman" w:hAnsi="Times New Roman"/>
                <w:sz w:val="28"/>
                <w:szCs w:val="28"/>
              </w:rPr>
              <w:footnoteReference w:id="4"/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6191C" w:rsidRDefault="00E6191C">
            <w:pPr>
              <w:jc w:val="center"/>
              <w:rPr>
                <w:rFonts w:ascii="Times New Roman" w:hAnsi="Times New Roman"/>
                <w:snapToGrid w:val="0"/>
                <w:sz w:val="28"/>
              </w:rPr>
            </w:pPr>
            <w:r>
              <w:rPr>
                <w:rFonts w:ascii="Times New Roman" w:hAnsi="Times New Roman"/>
                <w:snapToGrid w:val="0"/>
                <w:sz w:val="28"/>
              </w:rPr>
              <w:t>Выходные данные</w:t>
            </w:r>
            <w:r>
              <w:rPr>
                <w:rStyle w:val="ab"/>
                <w:rFonts w:ascii="Times New Roman" w:hAnsi="Times New Roman"/>
                <w:snapToGrid w:val="0"/>
                <w:sz w:val="28"/>
              </w:rPr>
              <w:footnoteReference w:id="5"/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6191C" w:rsidRDefault="00E6191C">
            <w:pPr>
              <w:ind w:left="-57" w:right="-57"/>
              <w:jc w:val="center"/>
              <w:rPr>
                <w:rFonts w:ascii="Times New Roman" w:hAnsi="Times New Roman"/>
                <w:snapToGrid w:val="0"/>
                <w:sz w:val="28"/>
              </w:rPr>
            </w:pPr>
            <w:r>
              <w:rPr>
                <w:rFonts w:ascii="Times New Roman" w:hAnsi="Times New Roman"/>
                <w:snapToGrid w:val="0"/>
                <w:sz w:val="28"/>
              </w:rPr>
              <w:t xml:space="preserve">Объем в </w:t>
            </w:r>
            <w:proofErr w:type="spellStart"/>
            <w:r>
              <w:rPr>
                <w:rFonts w:ascii="Times New Roman" w:hAnsi="Times New Roman"/>
                <w:snapToGrid w:val="0"/>
                <w:sz w:val="28"/>
              </w:rPr>
              <w:t>п.</w:t>
            </w:r>
            <w:proofErr w:type="gramStart"/>
            <w:r>
              <w:rPr>
                <w:rFonts w:ascii="Times New Roman" w:hAnsi="Times New Roman"/>
                <w:snapToGrid w:val="0"/>
                <w:sz w:val="28"/>
              </w:rPr>
              <w:t>л</w:t>
            </w:r>
            <w:proofErr w:type="spellEnd"/>
            <w:proofErr w:type="gramEnd"/>
            <w:r>
              <w:rPr>
                <w:rFonts w:ascii="Times New Roman" w:hAnsi="Times New Roman"/>
                <w:snapToGrid w:val="0"/>
                <w:sz w:val="28"/>
              </w:rPr>
              <w:t>.</w:t>
            </w:r>
            <w:r>
              <w:rPr>
                <w:rStyle w:val="ab"/>
                <w:rFonts w:ascii="Times New Roman" w:hAnsi="Times New Roman"/>
                <w:snapToGrid w:val="0"/>
                <w:sz w:val="28"/>
              </w:rPr>
              <w:footnoteReference w:id="6"/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6191C" w:rsidRDefault="00E6191C">
            <w:pPr>
              <w:jc w:val="center"/>
              <w:rPr>
                <w:rFonts w:ascii="Times New Roman" w:hAnsi="Times New Roman"/>
                <w:snapToGrid w:val="0"/>
                <w:sz w:val="28"/>
              </w:rPr>
            </w:pPr>
            <w:r>
              <w:rPr>
                <w:rFonts w:ascii="Times New Roman" w:hAnsi="Times New Roman"/>
                <w:snapToGrid w:val="0"/>
                <w:sz w:val="28"/>
              </w:rPr>
              <w:t>Соавторы</w:t>
            </w:r>
            <w:r>
              <w:rPr>
                <w:rStyle w:val="ab"/>
                <w:rFonts w:ascii="Times New Roman" w:hAnsi="Times New Roman"/>
                <w:snapToGrid w:val="0"/>
                <w:sz w:val="28"/>
              </w:rPr>
              <w:footnoteReference w:id="7"/>
            </w:r>
          </w:p>
        </w:tc>
      </w:tr>
    </w:tbl>
    <w:p w:rsidR="00E6191C" w:rsidRDefault="00E6191C" w:rsidP="00E6191C">
      <w:pPr>
        <w:spacing w:line="20" w:lineRule="exact"/>
        <w:ind w:left="108" w:hanging="108"/>
        <w:rPr>
          <w:rFonts w:ascii="Times New Roman" w:hAnsi="Times New Roman"/>
          <w:snapToGrid w:val="0"/>
          <w:sz w:val="2"/>
          <w:szCs w:val="2"/>
        </w:rPr>
      </w:pPr>
    </w:p>
    <w:tbl>
      <w:tblPr>
        <w:tblW w:w="10080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40"/>
        <w:gridCol w:w="2520"/>
        <w:gridCol w:w="900"/>
        <w:gridCol w:w="3192"/>
        <w:gridCol w:w="786"/>
        <w:gridCol w:w="2142"/>
      </w:tblGrid>
      <w:tr w:rsidR="00E6191C" w:rsidTr="00E6191C">
        <w:trPr>
          <w:cantSplit/>
          <w:trHeight w:val="271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91C" w:rsidRDefault="00E6191C">
            <w:pPr>
              <w:jc w:val="center"/>
              <w:rPr>
                <w:rFonts w:ascii="Times New Roman" w:hAnsi="Times New Roman"/>
                <w:snapToGrid w:val="0"/>
                <w:sz w:val="28"/>
                <w:lang w:val="en-US"/>
              </w:rPr>
            </w:pPr>
            <w:r>
              <w:rPr>
                <w:rFonts w:ascii="Times New Roman" w:hAnsi="Times New Roman"/>
                <w:snapToGrid w:val="0"/>
                <w:sz w:val="28"/>
                <w:lang w:val="en-US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91C" w:rsidRDefault="00E6191C">
            <w:pPr>
              <w:jc w:val="center"/>
              <w:rPr>
                <w:rFonts w:ascii="Times New Roman" w:hAnsi="Times New Roman"/>
                <w:snapToGrid w:val="0"/>
                <w:sz w:val="28"/>
              </w:rPr>
            </w:pPr>
            <w:r>
              <w:rPr>
                <w:rFonts w:ascii="Times New Roman" w:hAnsi="Times New Roman"/>
                <w:snapToGrid w:val="0"/>
                <w:sz w:val="28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91C" w:rsidRDefault="00E6191C">
            <w:pPr>
              <w:jc w:val="center"/>
              <w:rPr>
                <w:rFonts w:ascii="Times New Roman" w:hAnsi="Times New Roman"/>
                <w:snapToGrid w:val="0"/>
                <w:sz w:val="28"/>
              </w:rPr>
            </w:pPr>
            <w:r>
              <w:rPr>
                <w:rFonts w:ascii="Times New Roman" w:hAnsi="Times New Roman"/>
                <w:snapToGrid w:val="0"/>
                <w:sz w:val="28"/>
              </w:rPr>
              <w:t>3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91C" w:rsidRDefault="00E6191C">
            <w:pPr>
              <w:jc w:val="center"/>
              <w:rPr>
                <w:rFonts w:ascii="Times New Roman" w:hAnsi="Times New Roman"/>
                <w:snapToGrid w:val="0"/>
                <w:sz w:val="28"/>
              </w:rPr>
            </w:pPr>
            <w:r>
              <w:rPr>
                <w:rFonts w:ascii="Times New Roman" w:hAnsi="Times New Roman"/>
                <w:snapToGrid w:val="0"/>
                <w:sz w:val="28"/>
              </w:rPr>
              <w:t>4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91C" w:rsidRDefault="00E6191C">
            <w:pPr>
              <w:jc w:val="center"/>
              <w:rPr>
                <w:rFonts w:ascii="Times New Roman" w:hAnsi="Times New Roman"/>
                <w:snapToGrid w:val="0"/>
                <w:sz w:val="28"/>
              </w:rPr>
            </w:pPr>
            <w:r>
              <w:rPr>
                <w:rFonts w:ascii="Times New Roman" w:hAnsi="Times New Roman"/>
                <w:snapToGrid w:val="0"/>
                <w:sz w:val="28"/>
              </w:rPr>
              <w:t>5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91C" w:rsidRDefault="00E6191C">
            <w:pPr>
              <w:jc w:val="center"/>
              <w:rPr>
                <w:rFonts w:ascii="Times New Roman" w:hAnsi="Times New Roman"/>
                <w:snapToGrid w:val="0"/>
                <w:sz w:val="28"/>
              </w:rPr>
            </w:pPr>
            <w:r>
              <w:rPr>
                <w:rFonts w:ascii="Times New Roman" w:hAnsi="Times New Roman"/>
                <w:snapToGrid w:val="0"/>
                <w:sz w:val="28"/>
              </w:rPr>
              <w:t>6</w:t>
            </w:r>
          </w:p>
        </w:tc>
      </w:tr>
      <w:tr w:rsidR="00E6191C" w:rsidTr="00E6191C">
        <w:trPr>
          <w:cantSplit/>
          <w:trHeight w:val="27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1C" w:rsidRDefault="00E6191C" w:rsidP="00263E6E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snapToGrid w:val="0"/>
                <w:sz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1C" w:rsidRDefault="00E6191C">
            <w:pPr>
              <w:rPr>
                <w:rFonts w:ascii="Times New Roman" w:hAnsi="Times New Roman"/>
                <w:snapToGrid w:val="0"/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1C" w:rsidRDefault="00E6191C">
            <w:pPr>
              <w:jc w:val="center"/>
              <w:rPr>
                <w:rFonts w:ascii="Times New Roman" w:hAnsi="Times New Roman"/>
                <w:snapToGrid w:val="0"/>
                <w:sz w:val="28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1C" w:rsidRDefault="00E6191C">
            <w:pPr>
              <w:rPr>
                <w:rFonts w:ascii="Times New Roman" w:hAnsi="Times New Roman"/>
                <w:snapToGrid w:val="0"/>
                <w:sz w:val="28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1C" w:rsidRDefault="00E6191C">
            <w:pPr>
              <w:jc w:val="center"/>
              <w:rPr>
                <w:rFonts w:ascii="Times New Roman" w:hAnsi="Times New Roman"/>
                <w:snapToGrid w:val="0"/>
                <w:sz w:val="28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1C" w:rsidRDefault="00E6191C">
            <w:pPr>
              <w:jc w:val="both"/>
              <w:rPr>
                <w:rFonts w:ascii="Times New Roman" w:hAnsi="Times New Roman"/>
                <w:snapToGrid w:val="0"/>
                <w:sz w:val="28"/>
              </w:rPr>
            </w:pPr>
          </w:p>
        </w:tc>
      </w:tr>
    </w:tbl>
    <w:p w:rsidR="00E6191C" w:rsidRDefault="00E6191C" w:rsidP="00E6191C">
      <w:pPr>
        <w:rPr>
          <w:rFonts w:ascii="Times New Roman" w:hAnsi="Times New Roman"/>
          <w:sz w:val="28"/>
          <w:szCs w:val="28"/>
        </w:rPr>
      </w:pPr>
    </w:p>
    <w:p w:rsidR="00E6191C" w:rsidRDefault="00E6191C" w:rsidP="00E6191C">
      <w:pPr>
        <w:rPr>
          <w:rFonts w:ascii="Times New Roman" w:hAnsi="Times New Roman"/>
          <w:snapToGrid w:val="0"/>
          <w:sz w:val="28"/>
        </w:rPr>
      </w:pPr>
      <w:r>
        <w:rPr>
          <w:rFonts w:ascii="Times New Roman" w:hAnsi="Times New Roman"/>
          <w:snapToGrid w:val="0"/>
          <w:sz w:val="28"/>
        </w:rPr>
        <w:t>Магистрант:                           ________________________      ___________________</w:t>
      </w:r>
    </w:p>
    <w:p w:rsidR="00E6191C" w:rsidRDefault="00E6191C" w:rsidP="00E6191C">
      <w:pPr>
        <w:jc w:val="right"/>
        <w:rPr>
          <w:rFonts w:ascii="Times New Roman" w:hAnsi="Times New Roman"/>
          <w:i/>
          <w:snapToGrid w:val="0"/>
        </w:rPr>
      </w:pPr>
      <w:r>
        <w:rPr>
          <w:rFonts w:ascii="Times New Roman" w:hAnsi="Times New Roman"/>
          <w:i/>
          <w:snapToGrid w:val="0"/>
        </w:rPr>
        <w:t>подпись                                                                               Фамилия, И.О.</w:t>
      </w:r>
    </w:p>
    <w:p w:rsidR="00E6191C" w:rsidRDefault="00E6191C" w:rsidP="00E6191C">
      <w:pPr>
        <w:spacing w:line="360" w:lineRule="auto"/>
        <w:ind w:right="1144"/>
        <w:rPr>
          <w:rFonts w:ascii="Times New Roman" w:hAnsi="Times New Roman"/>
          <w:snapToGrid w:val="0"/>
          <w:sz w:val="28"/>
        </w:rPr>
      </w:pPr>
    </w:p>
    <w:p w:rsidR="00E6191C" w:rsidRDefault="00E6191C" w:rsidP="00E6191C">
      <w:pPr>
        <w:spacing w:line="360" w:lineRule="auto"/>
        <w:ind w:right="1144"/>
        <w:rPr>
          <w:rFonts w:ascii="Times New Roman" w:hAnsi="Times New Roman"/>
          <w:snapToGrid w:val="0"/>
          <w:sz w:val="28"/>
        </w:rPr>
      </w:pPr>
      <w:r>
        <w:rPr>
          <w:rFonts w:ascii="Times New Roman" w:hAnsi="Times New Roman"/>
          <w:snapToGrid w:val="0"/>
          <w:sz w:val="28"/>
        </w:rPr>
        <w:t>Список верен:</w:t>
      </w:r>
    </w:p>
    <w:p w:rsidR="00E6191C" w:rsidRDefault="00E6191C" w:rsidP="00E6191C">
      <w:pPr>
        <w:rPr>
          <w:rFonts w:ascii="Times New Roman" w:hAnsi="Times New Roman"/>
          <w:snapToGrid w:val="0"/>
          <w:sz w:val="28"/>
        </w:rPr>
      </w:pPr>
      <w:r>
        <w:rPr>
          <w:rFonts w:ascii="Times New Roman" w:hAnsi="Times New Roman"/>
          <w:snapToGrid w:val="0"/>
          <w:sz w:val="28"/>
        </w:rPr>
        <w:t>Научный руководитель        ________________________      ___________________</w:t>
      </w:r>
    </w:p>
    <w:p w:rsidR="00E6191C" w:rsidRDefault="00E6191C" w:rsidP="00E6191C">
      <w:pPr>
        <w:jc w:val="right"/>
        <w:rPr>
          <w:rFonts w:ascii="Times New Roman" w:hAnsi="Times New Roman"/>
          <w:i/>
          <w:snapToGrid w:val="0"/>
        </w:rPr>
      </w:pPr>
      <w:r>
        <w:rPr>
          <w:rFonts w:ascii="Times New Roman" w:hAnsi="Times New Roman"/>
          <w:i/>
          <w:snapToGrid w:val="0"/>
        </w:rPr>
        <w:t>подпись                                                                               Фамилия, И.О.</w:t>
      </w:r>
    </w:p>
    <w:p w:rsidR="00E6191C" w:rsidRDefault="00E6191C" w:rsidP="00E6191C">
      <w:pPr>
        <w:rPr>
          <w:rFonts w:ascii="Times New Roman" w:hAnsi="Times New Roman"/>
          <w:sz w:val="28"/>
          <w:szCs w:val="28"/>
        </w:rPr>
      </w:pPr>
    </w:p>
    <w:p w:rsidR="00E6191C" w:rsidRDefault="00E6191C" w:rsidP="00E6191C">
      <w:pPr>
        <w:rPr>
          <w:rFonts w:ascii="Times New Roman" w:hAnsi="Times New Roman"/>
          <w:sz w:val="28"/>
          <w:szCs w:val="28"/>
        </w:rPr>
      </w:pPr>
    </w:p>
    <w:p w:rsidR="00E6191C" w:rsidRDefault="00E6191C" w:rsidP="00E6191C">
      <w:pPr>
        <w:pStyle w:val="a5"/>
        <w:spacing w:line="360" w:lineRule="auto"/>
        <w:jc w:val="right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lastRenderedPageBreak/>
        <w:t>«____» _____________ 20___ г.</w:t>
      </w:r>
    </w:p>
    <w:p w:rsidR="00E6191C" w:rsidRDefault="00E6191C" w:rsidP="00E6191C">
      <w:pPr>
        <w:spacing w:line="360" w:lineRule="auto"/>
        <w:rPr>
          <w:rFonts w:ascii="Times New Roman" w:hAnsi="Times New Roman"/>
          <w:sz w:val="28"/>
          <w:szCs w:val="28"/>
        </w:rPr>
        <w:sectPr w:rsidR="00E6191C">
          <w:footnotePr>
            <w:pos w:val="beneathText"/>
          </w:footnotePr>
          <w:pgSz w:w="11906" w:h="16838"/>
          <w:pgMar w:top="1134" w:right="567" w:bottom="1134" w:left="1418" w:header="709" w:footer="709" w:gutter="0"/>
          <w:cols w:space="720"/>
        </w:sectPr>
      </w:pPr>
    </w:p>
    <w:p w:rsidR="00E6191C" w:rsidRDefault="00E6191C" w:rsidP="00E6191C">
      <w:pPr>
        <w:pStyle w:val="a5"/>
        <w:spacing w:line="360" w:lineRule="auto"/>
        <w:jc w:val="right"/>
        <w:rPr>
          <w:rFonts w:ascii="Times New Roman" w:hAnsi="Times New Roman"/>
          <w:b/>
          <w:caps/>
          <w:color w:val="FF0000"/>
          <w:sz w:val="28"/>
          <w:szCs w:val="28"/>
        </w:rPr>
      </w:pPr>
      <w:r>
        <w:rPr>
          <w:rFonts w:ascii="Times New Roman" w:hAnsi="Times New Roman"/>
          <w:b/>
          <w:caps/>
          <w:color w:val="FF0000"/>
          <w:sz w:val="28"/>
          <w:szCs w:val="28"/>
        </w:rPr>
        <w:lastRenderedPageBreak/>
        <w:t>Пример оформления</w:t>
      </w:r>
    </w:p>
    <w:p w:rsidR="00E6191C" w:rsidRDefault="00E6191C" w:rsidP="00E6191C">
      <w:pPr>
        <w:pStyle w:val="a7"/>
        <w:rPr>
          <w:sz w:val="28"/>
        </w:rPr>
      </w:pPr>
      <w:r>
        <w:rPr>
          <w:sz w:val="28"/>
        </w:rPr>
        <w:t xml:space="preserve">С </w:t>
      </w:r>
      <w:proofErr w:type="gramStart"/>
      <w:r>
        <w:rPr>
          <w:sz w:val="28"/>
        </w:rPr>
        <w:t>П</w:t>
      </w:r>
      <w:proofErr w:type="gramEnd"/>
      <w:r>
        <w:rPr>
          <w:sz w:val="28"/>
        </w:rPr>
        <w:t xml:space="preserve"> И С О К</w:t>
      </w:r>
    </w:p>
    <w:p w:rsidR="00E6191C" w:rsidRDefault="00E6191C" w:rsidP="00E6191C">
      <w:pPr>
        <w:jc w:val="center"/>
        <w:rPr>
          <w:rFonts w:ascii="Times New Roman" w:hAnsi="Times New Roman"/>
          <w:snapToGrid w:val="0"/>
          <w:sz w:val="28"/>
        </w:rPr>
      </w:pPr>
      <w:r>
        <w:rPr>
          <w:rFonts w:ascii="Times New Roman" w:hAnsi="Times New Roman"/>
          <w:snapToGrid w:val="0"/>
          <w:sz w:val="28"/>
        </w:rPr>
        <w:t xml:space="preserve">научных работ </w:t>
      </w:r>
    </w:p>
    <w:p w:rsidR="00E6191C" w:rsidRDefault="00E6191C" w:rsidP="00E6191C">
      <w:pPr>
        <w:jc w:val="center"/>
        <w:rPr>
          <w:rFonts w:ascii="Times New Roman" w:hAnsi="Times New Roman"/>
          <w:snapToGrid w:val="0"/>
          <w:sz w:val="28"/>
        </w:rPr>
      </w:pPr>
      <w:r>
        <w:rPr>
          <w:rFonts w:ascii="Times New Roman" w:hAnsi="Times New Roman"/>
          <w:snapToGrid w:val="0"/>
          <w:sz w:val="28"/>
        </w:rPr>
        <w:t>Иванова Ивана Ивановича</w:t>
      </w:r>
    </w:p>
    <w:tbl>
      <w:tblPr>
        <w:tblW w:w="10080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40"/>
        <w:gridCol w:w="2520"/>
        <w:gridCol w:w="720"/>
        <w:gridCol w:w="3372"/>
        <w:gridCol w:w="786"/>
        <w:gridCol w:w="2142"/>
      </w:tblGrid>
      <w:tr w:rsidR="00E6191C" w:rsidTr="00E6191C">
        <w:trPr>
          <w:cantSplit/>
          <w:trHeight w:val="135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6191C" w:rsidRDefault="00E6191C">
            <w:pPr>
              <w:tabs>
                <w:tab w:val="center" w:pos="180"/>
              </w:tabs>
              <w:jc w:val="center"/>
              <w:rPr>
                <w:rFonts w:ascii="Times New Roman" w:hAnsi="Times New Roman"/>
                <w:snapToGrid w:val="0"/>
                <w:sz w:val="28"/>
              </w:rPr>
            </w:pPr>
            <w:r>
              <w:rPr>
                <w:rFonts w:ascii="Times New Roman" w:hAnsi="Times New Roman"/>
                <w:snapToGrid w:val="0"/>
                <w:sz w:val="28"/>
              </w:rPr>
              <w:t>№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6191C" w:rsidRDefault="00E6191C">
            <w:pPr>
              <w:jc w:val="center"/>
              <w:rPr>
                <w:rFonts w:ascii="Times New Roman" w:hAnsi="Times New Roman"/>
                <w:snapToGrid w:val="0"/>
                <w:sz w:val="28"/>
              </w:rPr>
            </w:pPr>
            <w:r>
              <w:rPr>
                <w:rFonts w:ascii="Times New Roman" w:hAnsi="Times New Roman"/>
                <w:snapToGrid w:val="0"/>
                <w:sz w:val="28"/>
              </w:rPr>
              <w:t>Наименование работы, ее вид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6191C" w:rsidRDefault="00E6191C">
            <w:pPr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Фор-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работы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6191C" w:rsidRDefault="00E6191C">
            <w:pPr>
              <w:jc w:val="center"/>
              <w:rPr>
                <w:rFonts w:ascii="Times New Roman" w:hAnsi="Times New Roman"/>
                <w:snapToGrid w:val="0"/>
                <w:sz w:val="28"/>
              </w:rPr>
            </w:pPr>
            <w:r>
              <w:rPr>
                <w:rFonts w:ascii="Times New Roman" w:hAnsi="Times New Roman"/>
                <w:snapToGrid w:val="0"/>
                <w:sz w:val="28"/>
              </w:rPr>
              <w:t>Выходные данные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6191C" w:rsidRDefault="00E6191C">
            <w:pPr>
              <w:ind w:left="-57" w:right="-57"/>
              <w:jc w:val="center"/>
              <w:rPr>
                <w:rFonts w:ascii="Times New Roman" w:hAnsi="Times New Roman"/>
                <w:snapToGrid w:val="0"/>
                <w:sz w:val="28"/>
              </w:rPr>
            </w:pPr>
            <w:r>
              <w:rPr>
                <w:rFonts w:ascii="Times New Roman" w:hAnsi="Times New Roman"/>
                <w:snapToGrid w:val="0"/>
                <w:sz w:val="28"/>
              </w:rPr>
              <w:t xml:space="preserve">Объем в </w:t>
            </w:r>
            <w:proofErr w:type="spellStart"/>
            <w:r>
              <w:rPr>
                <w:rFonts w:ascii="Times New Roman" w:hAnsi="Times New Roman"/>
                <w:snapToGrid w:val="0"/>
                <w:sz w:val="28"/>
              </w:rPr>
              <w:t>п.</w:t>
            </w:r>
            <w:proofErr w:type="gramStart"/>
            <w:r>
              <w:rPr>
                <w:rFonts w:ascii="Times New Roman" w:hAnsi="Times New Roman"/>
                <w:snapToGrid w:val="0"/>
                <w:sz w:val="28"/>
              </w:rPr>
              <w:t>л</w:t>
            </w:r>
            <w:proofErr w:type="spellEnd"/>
            <w:proofErr w:type="gramEnd"/>
            <w:r>
              <w:rPr>
                <w:rFonts w:ascii="Times New Roman" w:hAnsi="Times New Roman"/>
                <w:snapToGrid w:val="0"/>
                <w:sz w:val="28"/>
              </w:rPr>
              <w:t>.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6191C" w:rsidRDefault="00E6191C">
            <w:pPr>
              <w:jc w:val="center"/>
              <w:rPr>
                <w:rFonts w:ascii="Times New Roman" w:hAnsi="Times New Roman"/>
                <w:snapToGrid w:val="0"/>
                <w:sz w:val="28"/>
              </w:rPr>
            </w:pPr>
            <w:r>
              <w:rPr>
                <w:rFonts w:ascii="Times New Roman" w:hAnsi="Times New Roman"/>
                <w:snapToGrid w:val="0"/>
                <w:sz w:val="28"/>
              </w:rPr>
              <w:t>Соавторы</w:t>
            </w:r>
          </w:p>
        </w:tc>
      </w:tr>
    </w:tbl>
    <w:p w:rsidR="00E6191C" w:rsidRDefault="00E6191C" w:rsidP="00E6191C">
      <w:pPr>
        <w:spacing w:line="20" w:lineRule="exact"/>
        <w:ind w:left="108" w:hanging="108"/>
        <w:rPr>
          <w:rFonts w:ascii="Times New Roman" w:hAnsi="Times New Roman"/>
          <w:snapToGrid w:val="0"/>
          <w:sz w:val="2"/>
          <w:szCs w:val="2"/>
        </w:rPr>
      </w:pPr>
    </w:p>
    <w:tbl>
      <w:tblPr>
        <w:tblW w:w="10080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40"/>
        <w:gridCol w:w="2520"/>
        <w:gridCol w:w="720"/>
        <w:gridCol w:w="3372"/>
        <w:gridCol w:w="786"/>
        <w:gridCol w:w="2142"/>
      </w:tblGrid>
      <w:tr w:rsidR="00E6191C" w:rsidTr="00E6191C">
        <w:trPr>
          <w:cantSplit/>
          <w:trHeight w:val="271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91C" w:rsidRDefault="00E6191C">
            <w:pPr>
              <w:jc w:val="center"/>
              <w:rPr>
                <w:rFonts w:ascii="Times New Roman" w:hAnsi="Times New Roman"/>
                <w:snapToGrid w:val="0"/>
                <w:sz w:val="28"/>
                <w:lang w:val="en-US"/>
              </w:rPr>
            </w:pPr>
            <w:r>
              <w:rPr>
                <w:rFonts w:ascii="Times New Roman" w:hAnsi="Times New Roman"/>
                <w:snapToGrid w:val="0"/>
                <w:sz w:val="28"/>
                <w:lang w:val="en-US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91C" w:rsidRDefault="00E6191C">
            <w:pPr>
              <w:jc w:val="center"/>
              <w:rPr>
                <w:rFonts w:ascii="Times New Roman" w:hAnsi="Times New Roman"/>
                <w:snapToGrid w:val="0"/>
                <w:sz w:val="28"/>
              </w:rPr>
            </w:pPr>
            <w:r>
              <w:rPr>
                <w:rFonts w:ascii="Times New Roman" w:hAnsi="Times New Roman"/>
                <w:snapToGrid w:val="0"/>
                <w:sz w:val="28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91C" w:rsidRDefault="00E6191C">
            <w:pPr>
              <w:jc w:val="center"/>
              <w:rPr>
                <w:rFonts w:ascii="Times New Roman" w:hAnsi="Times New Roman"/>
                <w:snapToGrid w:val="0"/>
                <w:sz w:val="28"/>
              </w:rPr>
            </w:pPr>
            <w:r>
              <w:rPr>
                <w:rFonts w:ascii="Times New Roman" w:hAnsi="Times New Roman"/>
                <w:snapToGrid w:val="0"/>
                <w:sz w:val="28"/>
              </w:rPr>
              <w:t>3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91C" w:rsidRDefault="00E6191C">
            <w:pPr>
              <w:jc w:val="center"/>
              <w:rPr>
                <w:rFonts w:ascii="Times New Roman" w:hAnsi="Times New Roman"/>
                <w:snapToGrid w:val="0"/>
                <w:sz w:val="28"/>
              </w:rPr>
            </w:pPr>
            <w:r>
              <w:rPr>
                <w:rFonts w:ascii="Times New Roman" w:hAnsi="Times New Roman"/>
                <w:snapToGrid w:val="0"/>
                <w:sz w:val="28"/>
              </w:rPr>
              <w:t>4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91C" w:rsidRDefault="00E6191C">
            <w:pPr>
              <w:jc w:val="center"/>
              <w:rPr>
                <w:rFonts w:ascii="Times New Roman" w:hAnsi="Times New Roman"/>
                <w:snapToGrid w:val="0"/>
                <w:sz w:val="28"/>
              </w:rPr>
            </w:pPr>
            <w:r>
              <w:rPr>
                <w:rFonts w:ascii="Times New Roman" w:hAnsi="Times New Roman"/>
                <w:snapToGrid w:val="0"/>
                <w:sz w:val="28"/>
              </w:rPr>
              <w:t>5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91C" w:rsidRDefault="00E6191C">
            <w:pPr>
              <w:jc w:val="center"/>
              <w:rPr>
                <w:rFonts w:ascii="Times New Roman" w:hAnsi="Times New Roman"/>
                <w:snapToGrid w:val="0"/>
                <w:sz w:val="28"/>
              </w:rPr>
            </w:pPr>
            <w:r>
              <w:rPr>
                <w:rFonts w:ascii="Times New Roman" w:hAnsi="Times New Roman"/>
                <w:snapToGrid w:val="0"/>
                <w:sz w:val="28"/>
              </w:rPr>
              <w:t>6</w:t>
            </w:r>
          </w:p>
        </w:tc>
      </w:tr>
      <w:tr w:rsidR="00E6191C" w:rsidTr="00E6191C">
        <w:trPr>
          <w:cantSplit/>
          <w:trHeight w:val="27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91C" w:rsidRDefault="00E6191C" w:rsidP="00263E6E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snapToGrid w:val="0"/>
                <w:sz w:val="28"/>
              </w:rPr>
            </w:pPr>
            <w:r>
              <w:rPr>
                <w:rFonts w:ascii="Times New Roman" w:hAnsi="Times New Roman"/>
                <w:snapToGrid w:val="0"/>
                <w:sz w:val="28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91C" w:rsidRDefault="00E6191C">
            <w:pPr>
              <w:rPr>
                <w:rFonts w:ascii="Times New Roman" w:hAnsi="Times New Roman"/>
                <w:snapToGrid w:val="0"/>
                <w:sz w:val="28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8"/>
              </w:rPr>
              <w:t>Процессно</w:t>
            </w:r>
            <w:proofErr w:type="spellEnd"/>
            <w:r>
              <w:rPr>
                <w:rFonts w:ascii="Times New Roman" w:hAnsi="Times New Roman"/>
                <w:snapToGrid w:val="0"/>
                <w:sz w:val="28"/>
              </w:rPr>
              <w:t xml:space="preserve"> - ориентированное управление</w:t>
            </w:r>
          </w:p>
          <w:p w:rsidR="00E6191C" w:rsidRDefault="00E6191C">
            <w:pPr>
              <w:rPr>
                <w:rFonts w:ascii="Times New Roman" w:hAnsi="Times New Roman"/>
                <w:snapToGrid w:val="0"/>
                <w:sz w:val="28"/>
              </w:rPr>
            </w:pPr>
            <w:r>
              <w:rPr>
                <w:rFonts w:ascii="Times New Roman" w:hAnsi="Times New Roman"/>
                <w:snapToGrid w:val="0"/>
                <w:sz w:val="28"/>
              </w:rPr>
              <w:t>(монография)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91C" w:rsidRDefault="00E6191C">
            <w:pPr>
              <w:jc w:val="center"/>
              <w:rPr>
                <w:rFonts w:ascii="Times New Roman" w:hAnsi="Times New Roman"/>
                <w:snapToGrid w:val="0"/>
                <w:sz w:val="28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8"/>
              </w:rPr>
              <w:t>Печ</w:t>
            </w:r>
            <w:proofErr w:type="spellEnd"/>
            <w:r>
              <w:rPr>
                <w:rFonts w:ascii="Times New Roman" w:hAnsi="Times New Roman"/>
                <w:snapToGrid w:val="0"/>
                <w:sz w:val="28"/>
              </w:rPr>
              <w:t>.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91C" w:rsidRDefault="00E6191C">
            <w:pPr>
              <w:rPr>
                <w:rFonts w:ascii="Times New Roman" w:hAnsi="Times New Roman"/>
                <w:snapToGrid w:val="0"/>
                <w:sz w:val="28"/>
              </w:rPr>
            </w:pPr>
            <w:r>
              <w:rPr>
                <w:rFonts w:ascii="Times New Roman" w:hAnsi="Times New Roman"/>
                <w:snapToGrid w:val="0"/>
                <w:sz w:val="28"/>
              </w:rPr>
              <w:t xml:space="preserve">Самара: Издательский дом «Менеджмент», 2010. – 160 с. 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91C" w:rsidRDefault="00E6191C">
            <w:pPr>
              <w:pBdr>
                <w:top w:val="single" w:sz="4" w:space="1" w:color="auto"/>
                <w:bottom w:val="single" w:sz="6" w:space="1" w:color="auto"/>
              </w:pBdr>
              <w:jc w:val="center"/>
              <w:rPr>
                <w:rFonts w:ascii="Times New Roman" w:hAnsi="Times New Roman"/>
                <w:snapToGrid w:val="0"/>
                <w:sz w:val="28"/>
              </w:rPr>
            </w:pPr>
            <w:r>
              <w:rPr>
                <w:rFonts w:ascii="Times New Roman" w:hAnsi="Times New Roman"/>
                <w:snapToGrid w:val="0"/>
                <w:sz w:val="28"/>
              </w:rPr>
              <w:t>10,0</w:t>
            </w:r>
          </w:p>
          <w:p w:rsidR="00E6191C" w:rsidRDefault="00E6191C">
            <w:pPr>
              <w:jc w:val="center"/>
              <w:rPr>
                <w:rFonts w:ascii="Times New Roman" w:hAnsi="Times New Roman"/>
                <w:snapToGrid w:val="0"/>
                <w:sz w:val="28"/>
              </w:rPr>
            </w:pPr>
            <w:r>
              <w:rPr>
                <w:rFonts w:ascii="Times New Roman" w:hAnsi="Times New Roman"/>
                <w:snapToGrid w:val="0"/>
                <w:sz w:val="28"/>
              </w:rPr>
              <w:t>0,5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91C" w:rsidRDefault="00E6191C">
            <w:pPr>
              <w:pStyle w:val="3"/>
              <w:rPr>
                <w:sz w:val="28"/>
              </w:rPr>
            </w:pPr>
            <w:r>
              <w:rPr>
                <w:sz w:val="28"/>
              </w:rPr>
              <w:t>Дымов А.А.,</w:t>
            </w:r>
          </w:p>
          <w:p w:rsidR="00E6191C" w:rsidRDefault="00E6191C">
            <w:pPr>
              <w:pStyle w:val="3"/>
              <w:rPr>
                <w:sz w:val="28"/>
              </w:rPr>
            </w:pPr>
            <w:r>
              <w:rPr>
                <w:sz w:val="28"/>
              </w:rPr>
              <w:t>Сидорова С.С.</w:t>
            </w:r>
          </w:p>
        </w:tc>
      </w:tr>
      <w:tr w:rsidR="00E6191C" w:rsidTr="00E6191C">
        <w:trPr>
          <w:cantSplit/>
          <w:trHeight w:val="27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91C" w:rsidRDefault="00E6191C" w:rsidP="00263E6E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snapToGrid w:val="0"/>
                <w:sz w:val="28"/>
              </w:rPr>
            </w:pPr>
            <w:r>
              <w:rPr>
                <w:rFonts w:ascii="Times New Roman" w:hAnsi="Times New Roman"/>
                <w:snapToGrid w:val="0"/>
                <w:sz w:val="28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91C" w:rsidRDefault="00E6191C">
            <w:pPr>
              <w:rPr>
                <w:rFonts w:ascii="Times New Roman" w:hAnsi="Times New Roman"/>
                <w:snapToGrid w:val="0"/>
                <w:sz w:val="28"/>
              </w:rPr>
            </w:pPr>
            <w:r>
              <w:rPr>
                <w:rFonts w:ascii="Times New Roman" w:hAnsi="Times New Roman"/>
                <w:snapToGrid w:val="0"/>
                <w:sz w:val="28"/>
              </w:rPr>
              <w:t>Процессно-ориентированное управление</w:t>
            </w:r>
          </w:p>
          <w:p w:rsidR="00E6191C" w:rsidRDefault="00E6191C">
            <w:pPr>
              <w:rPr>
                <w:rFonts w:ascii="Times New Roman" w:hAnsi="Times New Roman"/>
                <w:snapToGrid w:val="0"/>
                <w:sz w:val="28"/>
              </w:rPr>
            </w:pPr>
            <w:r>
              <w:rPr>
                <w:rFonts w:ascii="Times New Roman" w:hAnsi="Times New Roman"/>
                <w:snapToGrid w:val="0"/>
                <w:sz w:val="28"/>
              </w:rPr>
              <w:t>(статья)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91C" w:rsidRDefault="00E6191C">
            <w:pPr>
              <w:jc w:val="center"/>
              <w:rPr>
                <w:rFonts w:ascii="Times New Roman" w:hAnsi="Times New Roman"/>
                <w:snapToGrid w:val="0"/>
                <w:sz w:val="28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8"/>
              </w:rPr>
              <w:t>Печ</w:t>
            </w:r>
            <w:proofErr w:type="spellEnd"/>
            <w:r>
              <w:rPr>
                <w:rFonts w:ascii="Times New Roman" w:hAnsi="Times New Roman"/>
                <w:snapToGrid w:val="0"/>
                <w:sz w:val="28"/>
              </w:rPr>
              <w:t>.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91C" w:rsidRDefault="00E6191C">
            <w:pPr>
              <w:rPr>
                <w:rFonts w:ascii="Times New Roman" w:hAnsi="Times New Roman"/>
                <w:snapToGrid w:val="0"/>
                <w:sz w:val="28"/>
              </w:rPr>
            </w:pPr>
            <w:r>
              <w:rPr>
                <w:rFonts w:ascii="Times New Roman" w:hAnsi="Times New Roman"/>
                <w:snapToGrid w:val="0"/>
                <w:sz w:val="28"/>
              </w:rPr>
              <w:t>Менеджмент - 2011. - № 1. – С. 10-24.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91C" w:rsidRDefault="00E6191C">
            <w:pPr>
              <w:jc w:val="center"/>
              <w:rPr>
                <w:rFonts w:ascii="Times New Roman" w:hAnsi="Times New Roman"/>
                <w:snapToGrid w:val="0"/>
                <w:sz w:val="28"/>
              </w:rPr>
            </w:pPr>
            <w:r>
              <w:rPr>
                <w:rFonts w:ascii="Times New Roman" w:hAnsi="Times New Roman"/>
                <w:snapToGrid w:val="0"/>
                <w:sz w:val="28"/>
              </w:rPr>
              <w:t>1,0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1C" w:rsidRDefault="00E6191C">
            <w:pPr>
              <w:pStyle w:val="3"/>
              <w:rPr>
                <w:sz w:val="28"/>
              </w:rPr>
            </w:pPr>
          </w:p>
        </w:tc>
      </w:tr>
      <w:tr w:rsidR="00E6191C" w:rsidTr="00E6191C">
        <w:trPr>
          <w:cantSplit/>
          <w:trHeight w:val="27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1C" w:rsidRDefault="00E6191C" w:rsidP="00263E6E">
            <w:pPr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napToGrid w:val="0"/>
                <w:sz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91C" w:rsidRDefault="00E6191C">
            <w:pPr>
              <w:rPr>
                <w:rFonts w:ascii="Times New Roman" w:hAnsi="Times New Roman"/>
                <w:snapToGrid w:val="0"/>
                <w:sz w:val="28"/>
              </w:rPr>
            </w:pPr>
            <w:r>
              <w:rPr>
                <w:rFonts w:ascii="Times New Roman" w:hAnsi="Times New Roman"/>
                <w:snapToGrid w:val="0"/>
                <w:sz w:val="28"/>
              </w:rPr>
              <w:t xml:space="preserve">Оценка инвестиционной привлекательности предприятий </w:t>
            </w:r>
          </w:p>
          <w:p w:rsidR="00E6191C" w:rsidRDefault="00E6191C">
            <w:pPr>
              <w:rPr>
                <w:rFonts w:ascii="Times New Roman" w:hAnsi="Times New Roman"/>
                <w:snapToGrid w:val="0"/>
                <w:sz w:val="28"/>
              </w:rPr>
            </w:pPr>
            <w:r>
              <w:rPr>
                <w:rFonts w:ascii="Times New Roman" w:hAnsi="Times New Roman"/>
                <w:snapToGrid w:val="0"/>
                <w:sz w:val="28"/>
              </w:rPr>
              <w:t>(статья)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91C" w:rsidRDefault="00E6191C">
            <w:pPr>
              <w:jc w:val="center"/>
              <w:rPr>
                <w:rFonts w:ascii="Times New Roman" w:hAnsi="Times New Roman"/>
                <w:snapToGrid w:val="0"/>
                <w:sz w:val="28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8"/>
              </w:rPr>
              <w:t>Печ</w:t>
            </w:r>
            <w:proofErr w:type="spellEnd"/>
            <w:r>
              <w:rPr>
                <w:rFonts w:ascii="Times New Roman" w:hAnsi="Times New Roman"/>
                <w:snapToGrid w:val="0"/>
                <w:sz w:val="28"/>
              </w:rPr>
              <w:t>.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91C" w:rsidRDefault="00E6191C">
            <w:pPr>
              <w:pStyle w:val="a9"/>
              <w:ind w:right="0"/>
              <w:rPr>
                <w:sz w:val="28"/>
              </w:rPr>
            </w:pPr>
            <w:r>
              <w:rPr>
                <w:sz w:val="28"/>
              </w:rPr>
              <w:t xml:space="preserve">Рыночная экономика: состояние, проблемы, перспективы: Сб. научных трудов. - Самара: Изд-во </w:t>
            </w:r>
            <w:proofErr w:type="spellStart"/>
            <w:r>
              <w:rPr>
                <w:sz w:val="28"/>
              </w:rPr>
              <w:t>Самар</w:t>
            </w:r>
            <w:proofErr w:type="spellEnd"/>
            <w:r>
              <w:rPr>
                <w:sz w:val="28"/>
              </w:rPr>
              <w:t>. гос. ун-та, 2011. – С. 57 – 60.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91C" w:rsidRDefault="00E6191C">
            <w:pPr>
              <w:jc w:val="center"/>
              <w:rPr>
                <w:rFonts w:ascii="Times New Roman" w:hAnsi="Times New Roman"/>
                <w:snapToGrid w:val="0"/>
                <w:sz w:val="28"/>
              </w:rPr>
            </w:pPr>
            <w:r>
              <w:rPr>
                <w:rFonts w:ascii="Times New Roman" w:hAnsi="Times New Roman"/>
                <w:snapToGrid w:val="0"/>
                <w:sz w:val="28"/>
              </w:rPr>
              <w:t>0,25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1C" w:rsidRDefault="00E6191C">
            <w:pPr>
              <w:jc w:val="center"/>
              <w:rPr>
                <w:rFonts w:ascii="Times New Roman" w:hAnsi="Times New Roman"/>
                <w:snapToGrid w:val="0"/>
                <w:sz w:val="28"/>
              </w:rPr>
            </w:pPr>
          </w:p>
        </w:tc>
      </w:tr>
    </w:tbl>
    <w:p w:rsidR="00414926" w:rsidRDefault="00414926" w:rsidP="00414926">
      <w:pPr>
        <w:pStyle w:val="a5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14926" w:rsidRDefault="00414926" w:rsidP="00414926">
      <w:pPr>
        <w:pStyle w:val="a5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Расчет объема работы в печатных листах</w:t>
      </w:r>
    </w:p>
    <w:p w:rsidR="00414926" w:rsidRDefault="00414926" w:rsidP="00414926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любом печатном издании на последней странице приводятся типографские сведения, среди которых указывается объем издания в печатных листах (</w:t>
      </w:r>
      <w:proofErr w:type="spellStart"/>
      <w:r>
        <w:rPr>
          <w:rFonts w:ascii="Times New Roman" w:hAnsi="Times New Roman"/>
          <w:sz w:val="28"/>
          <w:szCs w:val="28"/>
        </w:rPr>
        <w:t>усл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п.</w:t>
      </w:r>
      <w:proofErr w:type="gramStart"/>
      <w:r>
        <w:rPr>
          <w:rFonts w:ascii="Times New Roman" w:hAnsi="Times New Roman"/>
          <w:sz w:val="28"/>
          <w:szCs w:val="28"/>
        </w:rPr>
        <w:t>л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.). </w:t>
      </w:r>
    </w:p>
    <w:p w:rsidR="00414926" w:rsidRDefault="00414926" w:rsidP="00414926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Путем деления общего количества страниц в издании на объем издания в печатных листах можно определить индивидуальное для данного издания количество страниц в 1 печатном листе.</w:t>
      </w:r>
    </w:p>
    <w:p w:rsidR="00414926" w:rsidRDefault="00414926" w:rsidP="00414926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Путем деления количества страниц, занимаемых публикацией, на полученное количество страниц в 1 печатном листе можно определить объем публикации в печатных листах.</w:t>
      </w:r>
    </w:p>
    <w:p w:rsidR="00E6191C" w:rsidRDefault="00E6191C" w:rsidP="00414926">
      <w:pPr>
        <w:pStyle w:val="a5"/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451AA7" w:rsidRDefault="00451AA7"/>
    <w:sectPr w:rsidR="00451A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1095" w:rsidRDefault="00601095" w:rsidP="00E6191C">
      <w:r>
        <w:separator/>
      </w:r>
    </w:p>
  </w:endnote>
  <w:endnote w:type="continuationSeparator" w:id="0">
    <w:p w:rsidR="00601095" w:rsidRDefault="00601095" w:rsidP="00E61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1095" w:rsidRDefault="00601095" w:rsidP="00E6191C">
      <w:r>
        <w:separator/>
      </w:r>
    </w:p>
  </w:footnote>
  <w:footnote w:type="continuationSeparator" w:id="0">
    <w:p w:rsidR="00601095" w:rsidRDefault="00601095" w:rsidP="00E6191C">
      <w:r>
        <w:continuationSeparator/>
      </w:r>
    </w:p>
  </w:footnote>
  <w:footnote w:id="1">
    <w:p w:rsidR="00E6191C" w:rsidRDefault="00E6191C" w:rsidP="00E6191C">
      <w:pPr>
        <w:pStyle w:val="a3"/>
        <w:rPr>
          <w:rFonts w:ascii="Times New Roman" w:hAnsi="Times New Roman"/>
          <w:sz w:val="28"/>
          <w:szCs w:val="28"/>
        </w:rPr>
      </w:pPr>
      <w:r>
        <w:rPr>
          <w:rStyle w:val="ab"/>
        </w:rPr>
        <w:footnoteRef/>
      </w:r>
      <w:r>
        <w:t xml:space="preserve"> </w:t>
      </w:r>
      <w:r>
        <w:rPr>
          <w:rFonts w:ascii="Times New Roman" w:hAnsi="Times New Roman"/>
          <w:sz w:val="28"/>
          <w:szCs w:val="28"/>
        </w:rPr>
        <w:t>Научная работа считается опубликованной при выполнении установленных требований учредителя издания и имеющая выходные сведения.</w:t>
      </w:r>
    </w:p>
  </w:footnote>
  <w:footnote w:id="2">
    <w:p w:rsidR="00E6191C" w:rsidRDefault="00E6191C" w:rsidP="00E6191C">
      <w:pPr>
        <w:pStyle w:val="a3"/>
        <w:rPr>
          <w:rFonts w:ascii="Times New Roman" w:hAnsi="Times New Roman"/>
          <w:sz w:val="28"/>
          <w:szCs w:val="28"/>
        </w:rPr>
      </w:pPr>
      <w:r>
        <w:rPr>
          <w:rStyle w:val="ab"/>
          <w:rFonts w:ascii="Times New Roman" w:hAnsi="Times New Roman"/>
          <w:sz w:val="28"/>
          <w:szCs w:val="28"/>
        </w:rPr>
        <w:footnoteRef/>
      </w:r>
      <w:r>
        <w:rPr>
          <w:rFonts w:ascii="Times New Roman" w:hAnsi="Times New Roman"/>
          <w:sz w:val="28"/>
          <w:szCs w:val="28"/>
        </w:rPr>
        <w:t xml:space="preserve"> Наименование работы – название (заголовок) публикации</w:t>
      </w:r>
    </w:p>
  </w:footnote>
  <w:footnote w:id="3">
    <w:p w:rsidR="00E6191C" w:rsidRDefault="00E6191C" w:rsidP="00E6191C">
      <w:pPr>
        <w:pStyle w:val="a3"/>
        <w:rPr>
          <w:rFonts w:ascii="Times New Roman" w:hAnsi="Times New Roman"/>
          <w:sz w:val="28"/>
          <w:szCs w:val="28"/>
        </w:rPr>
      </w:pPr>
      <w:r>
        <w:rPr>
          <w:rStyle w:val="ab"/>
          <w:rFonts w:ascii="Times New Roman" w:hAnsi="Times New Roman"/>
          <w:sz w:val="28"/>
          <w:szCs w:val="28"/>
        </w:rPr>
        <w:footnoteRef/>
      </w:r>
      <w:r>
        <w:rPr>
          <w:rFonts w:ascii="Times New Roman" w:hAnsi="Times New Roman"/>
          <w:sz w:val="28"/>
          <w:szCs w:val="28"/>
        </w:rPr>
        <w:t xml:space="preserve"> Вид работы – монография, статья, тезисы доклада, текст доклада.</w:t>
      </w:r>
    </w:p>
  </w:footnote>
  <w:footnote w:id="4">
    <w:p w:rsidR="00E6191C" w:rsidRDefault="00E6191C" w:rsidP="00E6191C">
      <w:pPr>
        <w:pStyle w:val="a3"/>
        <w:rPr>
          <w:rFonts w:ascii="Times New Roman" w:hAnsi="Times New Roman"/>
          <w:sz w:val="28"/>
          <w:szCs w:val="28"/>
        </w:rPr>
      </w:pPr>
      <w:r>
        <w:rPr>
          <w:rStyle w:val="ab"/>
          <w:rFonts w:ascii="Times New Roman" w:hAnsi="Times New Roman"/>
          <w:sz w:val="28"/>
          <w:szCs w:val="28"/>
        </w:rPr>
        <w:footnoteRef/>
      </w:r>
      <w:r>
        <w:rPr>
          <w:rFonts w:ascii="Times New Roman" w:hAnsi="Times New Roman"/>
          <w:sz w:val="28"/>
          <w:szCs w:val="28"/>
        </w:rPr>
        <w:t xml:space="preserve"> Форма работы - форма объективного существования работы: печатная, депонированная, электронная</w:t>
      </w:r>
    </w:p>
  </w:footnote>
  <w:footnote w:id="5">
    <w:p w:rsidR="00E6191C" w:rsidRDefault="00E6191C" w:rsidP="00E6191C">
      <w:pPr>
        <w:pStyle w:val="a3"/>
        <w:rPr>
          <w:rFonts w:ascii="Times New Roman" w:hAnsi="Times New Roman"/>
          <w:sz w:val="28"/>
          <w:szCs w:val="28"/>
        </w:rPr>
      </w:pPr>
      <w:r>
        <w:rPr>
          <w:rStyle w:val="ab"/>
          <w:rFonts w:ascii="Times New Roman" w:hAnsi="Times New Roman"/>
          <w:sz w:val="28"/>
          <w:szCs w:val="28"/>
        </w:rPr>
        <w:footnoteRef/>
      </w:r>
      <w:r>
        <w:rPr>
          <w:rFonts w:ascii="Times New Roman" w:hAnsi="Times New Roman"/>
          <w:sz w:val="28"/>
          <w:szCs w:val="28"/>
        </w:rPr>
        <w:t xml:space="preserve"> Выходные данные - место и время публикации</w:t>
      </w:r>
    </w:p>
    <w:p w:rsidR="00E6191C" w:rsidRDefault="00E6191C" w:rsidP="00E6191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монографий – место нахождения издательства, название издательства, год издания, количество страниц;</w:t>
      </w:r>
    </w:p>
    <w:p w:rsidR="00E6191C" w:rsidRDefault="00E6191C" w:rsidP="00E6191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статей, опубликованных в периодических изданиях - название и серия (при наличии) периодического издания, год, номер, страницы, на которых размещена статья; </w:t>
      </w:r>
    </w:p>
    <w:p w:rsidR="00E6191C" w:rsidRDefault="00E6191C" w:rsidP="00E6191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статей, тезисов и текстов докладов, опубликованных в сборниках - название сборника, место и год издания; страницы, на которых размещена статья.</w:t>
      </w:r>
    </w:p>
    <w:p w:rsidR="00E6191C" w:rsidRDefault="00E6191C" w:rsidP="00E6191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данные приводятся в соответствии с правилами библиографического описания литературы.</w:t>
      </w:r>
    </w:p>
  </w:footnote>
  <w:footnote w:id="6">
    <w:p w:rsidR="00E6191C" w:rsidRDefault="00E6191C" w:rsidP="00E6191C">
      <w:pPr>
        <w:pStyle w:val="a3"/>
        <w:rPr>
          <w:rFonts w:ascii="Times New Roman" w:hAnsi="Times New Roman"/>
          <w:sz w:val="28"/>
          <w:szCs w:val="28"/>
        </w:rPr>
      </w:pPr>
      <w:r>
        <w:rPr>
          <w:rStyle w:val="ab"/>
          <w:rFonts w:ascii="Times New Roman" w:hAnsi="Times New Roman"/>
          <w:sz w:val="28"/>
          <w:szCs w:val="28"/>
        </w:rPr>
        <w:footnoteRef/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Объем - указывается количество печатных листов (</w:t>
      </w:r>
      <w:proofErr w:type="spellStart"/>
      <w:r>
        <w:rPr>
          <w:rFonts w:ascii="Times New Roman" w:hAnsi="Times New Roman"/>
          <w:sz w:val="28"/>
          <w:szCs w:val="28"/>
        </w:rPr>
        <w:t>п.л</w:t>
      </w:r>
      <w:proofErr w:type="spellEnd"/>
      <w:r>
        <w:rPr>
          <w:rFonts w:ascii="Times New Roman" w:hAnsi="Times New Roman"/>
          <w:sz w:val="28"/>
          <w:szCs w:val="28"/>
        </w:rPr>
        <w:t>.) публикаций (при необходимости дробью: в числителе - общий объем, в знаменателе - объем, принадлежащий автору.</w:t>
      </w:r>
      <w:proofErr w:type="gramEnd"/>
    </w:p>
  </w:footnote>
  <w:footnote w:id="7">
    <w:p w:rsidR="00E6191C" w:rsidRDefault="00E6191C" w:rsidP="00E6191C">
      <w:pPr>
        <w:pStyle w:val="a3"/>
        <w:rPr>
          <w:rFonts w:ascii="Times New Roman" w:hAnsi="Times New Roman"/>
          <w:sz w:val="28"/>
          <w:szCs w:val="28"/>
        </w:rPr>
      </w:pPr>
      <w:r>
        <w:rPr>
          <w:rStyle w:val="ab"/>
          <w:rFonts w:ascii="Times New Roman" w:hAnsi="Times New Roman"/>
          <w:sz w:val="28"/>
          <w:szCs w:val="28"/>
        </w:rPr>
        <w:footnoteRef/>
      </w:r>
      <w:r>
        <w:rPr>
          <w:rFonts w:ascii="Times New Roman" w:hAnsi="Times New Roman"/>
          <w:sz w:val="28"/>
          <w:szCs w:val="28"/>
        </w:rPr>
        <w:t xml:space="preserve"> Соавторы - перечисляются фамилии и инициалы соавторов в порядке их участия в работе.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3B5106"/>
    <w:multiLevelType w:val="hybridMultilevel"/>
    <w:tmpl w:val="A6BE4818"/>
    <w:lvl w:ilvl="0" w:tplc="2FF66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0AA"/>
    <w:rsid w:val="000E1D6E"/>
    <w:rsid w:val="000E3D1D"/>
    <w:rsid w:val="000E44C1"/>
    <w:rsid w:val="000E46F6"/>
    <w:rsid w:val="000E6ACD"/>
    <w:rsid w:val="00121F2E"/>
    <w:rsid w:val="00133D68"/>
    <w:rsid w:val="0015032F"/>
    <w:rsid w:val="001525A1"/>
    <w:rsid w:val="00155D57"/>
    <w:rsid w:val="00156F2F"/>
    <w:rsid w:val="0016479B"/>
    <w:rsid w:val="00166083"/>
    <w:rsid w:val="001741AB"/>
    <w:rsid w:val="00183F68"/>
    <w:rsid w:val="00184DEA"/>
    <w:rsid w:val="001A1BB5"/>
    <w:rsid w:val="001A6080"/>
    <w:rsid w:val="001F7C05"/>
    <w:rsid w:val="002700AA"/>
    <w:rsid w:val="00282E03"/>
    <w:rsid w:val="002D44A8"/>
    <w:rsid w:val="003376E9"/>
    <w:rsid w:val="00344DD6"/>
    <w:rsid w:val="00354963"/>
    <w:rsid w:val="00387ACF"/>
    <w:rsid w:val="003B6AAF"/>
    <w:rsid w:val="00414926"/>
    <w:rsid w:val="00417C2C"/>
    <w:rsid w:val="004414B8"/>
    <w:rsid w:val="004506F2"/>
    <w:rsid w:val="00451AA7"/>
    <w:rsid w:val="004645B2"/>
    <w:rsid w:val="00474584"/>
    <w:rsid w:val="00484A4D"/>
    <w:rsid w:val="0049231D"/>
    <w:rsid w:val="004B7B87"/>
    <w:rsid w:val="004C0BBD"/>
    <w:rsid w:val="004C18B2"/>
    <w:rsid w:val="004C2C22"/>
    <w:rsid w:val="004D1FC0"/>
    <w:rsid w:val="004E1AE9"/>
    <w:rsid w:val="005102E8"/>
    <w:rsid w:val="0051697F"/>
    <w:rsid w:val="00532028"/>
    <w:rsid w:val="0053421F"/>
    <w:rsid w:val="0055613E"/>
    <w:rsid w:val="00572CB7"/>
    <w:rsid w:val="005A7BE7"/>
    <w:rsid w:val="005A7D4A"/>
    <w:rsid w:val="005C0537"/>
    <w:rsid w:val="005E6BC4"/>
    <w:rsid w:val="00601095"/>
    <w:rsid w:val="006167D4"/>
    <w:rsid w:val="00654686"/>
    <w:rsid w:val="00687840"/>
    <w:rsid w:val="006A0D92"/>
    <w:rsid w:val="006B7402"/>
    <w:rsid w:val="006C78B6"/>
    <w:rsid w:val="006E689A"/>
    <w:rsid w:val="00707645"/>
    <w:rsid w:val="00711028"/>
    <w:rsid w:val="00724E71"/>
    <w:rsid w:val="00731CB2"/>
    <w:rsid w:val="00736716"/>
    <w:rsid w:val="00737DC3"/>
    <w:rsid w:val="0074098F"/>
    <w:rsid w:val="00761F28"/>
    <w:rsid w:val="00771ED9"/>
    <w:rsid w:val="007D59D7"/>
    <w:rsid w:val="007F3C72"/>
    <w:rsid w:val="008014E5"/>
    <w:rsid w:val="0080789A"/>
    <w:rsid w:val="0081567F"/>
    <w:rsid w:val="00822153"/>
    <w:rsid w:val="00835625"/>
    <w:rsid w:val="008663F3"/>
    <w:rsid w:val="00867E50"/>
    <w:rsid w:val="008808E9"/>
    <w:rsid w:val="00884DEE"/>
    <w:rsid w:val="00894AB9"/>
    <w:rsid w:val="008A36BB"/>
    <w:rsid w:val="008C36CB"/>
    <w:rsid w:val="008C73D7"/>
    <w:rsid w:val="008D2542"/>
    <w:rsid w:val="008D66A1"/>
    <w:rsid w:val="008E4CED"/>
    <w:rsid w:val="008F308E"/>
    <w:rsid w:val="00901E54"/>
    <w:rsid w:val="00922A48"/>
    <w:rsid w:val="009362F6"/>
    <w:rsid w:val="00940AEF"/>
    <w:rsid w:val="00940FEB"/>
    <w:rsid w:val="00941637"/>
    <w:rsid w:val="00964575"/>
    <w:rsid w:val="00976EB5"/>
    <w:rsid w:val="009B2181"/>
    <w:rsid w:val="009F7CEB"/>
    <w:rsid w:val="00A10826"/>
    <w:rsid w:val="00A200FF"/>
    <w:rsid w:val="00A31E56"/>
    <w:rsid w:val="00A4185D"/>
    <w:rsid w:val="00A70C97"/>
    <w:rsid w:val="00A72B66"/>
    <w:rsid w:val="00A83FFB"/>
    <w:rsid w:val="00AA625F"/>
    <w:rsid w:val="00AB35A8"/>
    <w:rsid w:val="00AD50DA"/>
    <w:rsid w:val="00AE5AA7"/>
    <w:rsid w:val="00AE6E2C"/>
    <w:rsid w:val="00B00B8C"/>
    <w:rsid w:val="00B07A45"/>
    <w:rsid w:val="00B2342B"/>
    <w:rsid w:val="00B521A9"/>
    <w:rsid w:val="00B529AF"/>
    <w:rsid w:val="00B7267B"/>
    <w:rsid w:val="00B76DC1"/>
    <w:rsid w:val="00BA3EC3"/>
    <w:rsid w:val="00BB456D"/>
    <w:rsid w:val="00BB6669"/>
    <w:rsid w:val="00BC0F4C"/>
    <w:rsid w:val="00BC1066"/>
    <w:rsid w:val="00BD635C"/>
    <w:rsid w:val="00BE123A"/>
    <w:rsid w:val="00C0384F"/>
    <w:rsid w:val="00C079C6"/>
    <w:rsid w:val="00C26966"/>
    <w:rsid w:val="00C36399"/>
    <w:rsid w:val="00C86663"/>
    <w:rsid w:val="00C86E53"/>
    <w:rsid w:val="00C92111"/>
    <w:rsid w:val="00C9727A"/>
    <w:rsid w:val="00CA4234"/>
    <w:rsid w:val="00CE4E0F"/>
    <w:rsid w:val="00D23620"/>
    <w:rsid w:val="00D41EF1"/>
    <w:rsid w:val="00D47203"/>
    <w:rsid w:val="00D53545"/>
    <w:rsid w:val="00D738EF"/>
    <w:rsid w:val="00D87C3F"/>
    <w:rsid w:val="00D922EA"/>
    <w:rsid w:val="00DB07AD"/>
    <w:rsid w:val="00DD3A5F"/>
    <w:rsid w:val="00DF08A7"/>
    <w:rsid w:val="00E0132E"/>
    <w:rsid w:val="00E364CC"/>
    <w:rsid w:val="00E50AFF"/>
    <w:rsid w:val="00E6191C"/>
    <w:rsid w:val="00E637C8"/>
    <w:rsid w:val="00EE4658"/>
    <w:rsid w:val="00EF7AB0"/>
    <w:rsid w:val="00F00E56"/>
    <w:rsid w:val="00F1269C"/>
    <w:rsid w:val="00F146B2"/>
    <w:rsid w:val="00F41DEA"/>
    <w:rsid w:val="00F50188"/>
    <w:rsid w:val="00FC0814"/>
    <w:rsid w:val="00FD0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91C"/>
    <w:pPr>
      <w:spacing w:after="0" w:line="240" w:lineRule="auto"/>
    </w:pPr>
    <w:rPr>
      <w:rFonts w:ascii="Garamond" w:eastAsia="Times New Roman" w:hAnsi="Garamond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E6191C"/>
  </w:style>
  <w:style w:type="character" w:customStyle="1" w:styleId="a4">
    <w:name w:val="Текст сноски Знак"/>
    <w:basedOn w:val="a0"/>
    <w:link w:val="a3"/>
    <w:semiHidden/>
    <w:rsid w:val="00E6191C"/>
    <w:rPr>
      <w:rFonts w:ascii="Garamond" w:eastAsia="Times New Roman" w:hAnsi="Garamond" w:cs="Times New Roman"/>
      <w:sz w:val="20"/>
      <w:szCs w:val="20"/>
      <w:lang w:eastAsia="ru-RU"/>
    </w:rPr>
  </w:style>
  <w:style w:type="paragraph" w:styleId="a5">
    <w:name w:val="footer"/>
    <w:basedOn w:val="a"/>
    <w:link w:val="a6"/>
    <w:unhideWhenUsed/>
    <w:rsid w:val="00E6191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E6191C"/>
    <w:rPr>
      <w:rFonts w:ascii="Garamond" w:eastAsia="Times New Roman" w:hAnsi="Garamond" w:cs="Times New Roman"/>
      <w:sz w:val="20"/>
      <w:szCs w:val="20"/>
      <w:lang w:eastAsia="ru-RU"/>
    </w:rPr>
  </w:style>
  <w:style w:type="paragraph" w:styleId="a7">
    <w:name w:val="Title"/>
    <w:basedOn w:val="a"/>
    <w:link w:val="a8"/>
    <w:qFormat/>
    <w:rsid w:val="00E6191C"/>
    <w:pPr>
      <w:snapToGrid w:val="0"/>
      <w:jc w:val="center"/>
    </w:pPr>
    <w:rPr>
      <w:rFonts w:ascii="Times New Roman" w:hAnsi="Times New Roman"/>
      <w:sz w:val="24"/>
    </w:rPr>
  </w:style>
  <w:style w:type="character" w:customStyle="1" w:styleId="a8">
    <w:name w:val="Название Знак"/>
    <w:basedOn w:val="a0"/>
    <w:link w:val="a7"/>
    <w:rsid w:val="00E6191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ody Text"/>
    <w:basedOn w:val="a"/>
    <w:link w:val="aa"/>
    <w:unhideWhenUsed/>
    <w:rsid w:val="00E6191C"/>
    <w:pPr>
      <w:snapToGrid w:val="0"/>
      <w:ind w:right="352"/>
    </w:pPr>
    <w:rPr>
      <w:rFonts w:ascii="Times New Roman" w:hAnsi="Times New Roman"/>
      <w:sz w:val="24"/>
    </w:rPr>
  </w:style>
  <w:style w:type="character" w:customStyle="1" w:styleId="aa">
    <w:name w:val="Основной текст Знак"/>
    <w:basedOn w:val="a0"/>
    <w:link w:val="a9"/>
    <w:rsid w:val="00E6191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3"/>
    <w:basedOn w:val="a"/>
    <w:link w:val="30"/>
    <w:unhideWhenUsed/>
    <w:rsid w:val="00E6191C"/>
    <w:pPr>
      <w:snapToGrid w:val="0"/>
    </w:pPr>
    <w:rPr>
      <w:rFonts w:ascii="Times New Roman" w:hAnsi="Times New Roman"/>
      <w:sz w:val="24"/>
    </w:rPr>
  </w:style>
  <w:style w:type="character" w:customStyle="1" w:styleId="30">
    <w:name w:val="Основной текст 3 Знак"/>
    <w:basedOn w:val="a0"/>
    <w:link w:val="3"/>
    <w:rsid w:val="00E6191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b">
    <w:name w:val="footnote reference"/>
    <w:basedOn w:val="a0"/>
    <w:semiHidden/>
    <w:unhideWhenUsed/>
    <w:rsid w:val="00E6191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91C"/>
    <w:pPr>
      <w:spacing w:after="0" w:line="240" w:lineRule="auto"/>
    </w:pPr>
    <w:rPr>
      <w:rFonts w:ascii="Garamond" w:eastAsia="Times New Roman" w:hAnsi="Garamond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E6191C"/>
  </w:style>
  <w:style w:type="character" w:customStyle="1" w:styleId="a4">
    <w:name w:val="Текст сноски Знак"/>
    <w:basedOn w:val="a0"/>
    <w:link w:val="a3"/>
    <w:semiHidden/>
    <w:rsid w:val="00E6191C"/>
    <w:rPr>
      <w:rFonts w:ascii="Garamond" w:eastAsia="Times New Roman" w:hAnsi="Garamond" w:cs="Times New Roman"/>
      <w:sz w:val="20"/>
      <w:szCs w:val="20"/>
      <w:lang w:eastAsia="ru-RU"/>
    </w:rPr>
  </w:style>
  <w:style w:type="paragraph" w:styleId="a5">
    <w:name w:val="footer"/>
    <w:basedOn w:val="a"/>
    <w:link w:val="a6"/>
    <w:unhideWhenUsed/>
    <w:rsid w:val="00E6191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E6191C"/>
    <w:rPr>
      <w:rFonts w:ascii="Garamond" w:eastAsia="Times New Roman" w:hAnsi="Garamond" w:cs="Times New Roman"/>
      <w:sz w:val="20"/>
      <w:szCs w:val="20"/>
      <w:lang w:eastAsia="ru-RU"/>
    </w:rPr>
  </w:style>
  <w:style w:type="paragraph" w:styleId="a7">
    <w:name w:val="Title"/>
    <w:basedOn w:val="a"/>
    <w:link w:val="a8"/>
    <w:qFormat/>
    <w:rsid w:val="00E6191C"/>
    <w:pPr>
      <w:snapToGrid w:val="0"/>
      <w:jc w:val="center"/>
    </w:pPr>
    <w:rPr>
      <w:rFonts w:ascii="Times New Roman" w:hAnsi="Times New Roman"/>
      <w:sz w:val="24"/>
    </w:rPr>
  </w:style>
  <w:style w:type="character" w:customStyle="1" w:styleId="a8">
    <w:name w:val="Название Знак"/>
    <w:basedOn w:val="a0"/>
    <w:link w:val="a7"/>
    <w:rsid w:val="00E6191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ody Text"/>
    <w:basedOn w:val="a"/>
    <w:link w:val="aa"/>
    <w:unhideWhenUsed/>
    <w:rsid w:val="00E6191C"/>
    <w:pPr>
      <w:snapToGrid w:val="0"/>
      <w:ind w:right="352"/>
    </w:pPr>
    <w:rPr>
      <w:rFonts w:ascii="Times New Roman" w:hAnsi="Times New Roman"/>
      <w:sz w:val="24"/>
    </w:rPr>
  </w:style>
  <w:style w:type="character" w:customStyle="1" w:styleId="aa">
    <w:name w:val="Основной текст Знак"/>
    <w:basedOn w:val="a0"/>
    <w:link w:val="a9"/>
    <w:rsid w:val="00E6191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3"/>
    <w:basedOn w:val="a"/>
    <w:link w:val="30"/>
    <w:unhideWhenUsed/>
    <w:rsid w:val="00E6191C"/>
    <w:pPr>
      <w:snapToGrid w:val="0"/>
    </w:pPr>
    <w:rPr>
      <w:rFonts w:ascii="Times New Roman" w:hAnsi="Times New Roman"/>
      <w:sz w:val="24"/>
    </w:rPr>
  </w:style>
  <w:style w:type="character" w:customStyle="1" w:styleId="30">
    <w:name w:val="Основной текст 3 Знак"/>
    <w:basedOn w:val="a0"/>
    <w:link w:val="3"/>
    <w:rsid w:val="00E6191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b">
    <w:name w:val="footnote reference"/>
    <w:basedOn w:val="a0"/>
    <w:semiHidden/>
    <w:unhideWhenUsed/>
    <w:rsid w:val="00E6191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0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274</Words>
  <Characters>1567</Characters>
  <Application>Microsoft Office Word</Application>
  <DocSecurity>0</DocSecurity>
  <Lines>13</Lines>
  <Paragraphs>3</Paragraphs>
  <ScaleCrop>false</ScaleCrop>
  <Company/>
  <LinksUpToDate>false</LinksUpToDate>
  <CharactersWithSpaces>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2015-11-25T06:06:00Z</dcterms:created>
  <dcterms:modified xsi:type="dcterms:W3CDTF">2015-11-26T09:44:00Z</dcterms:modified>
</cp:coreProperties>
</file>