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35" w:rsidRDefault="00E93435" w:rsidP="00E9343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E93435" w:rsidRPr="00E93435" w:rsidRDefault="00E93435" w:rsidP="00E934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3435">
        <w:rPr>
          <w:rFonts w:ascii="Times New Roman" w:hAnsi="Times New Roman" w:cs="Times New Roman"/>
          <w:b/>
          <w:bCs/>
          <w:sz w:val="24"/>
          <w:szCs w:val="24"/>
        </w:rPr>
        <w:t>Награждение  руководителей научных студенческих обществ</w:t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2A6393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Половнева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Ивановна </w:t>
      </w:r>
      <w:r w:rsidRPr="001566A2">
        <w:rPr>
          <w:rFonts w:ascii="Times New Roman" w:hAnsi="Times New Roman" w:cs="Times New Roman"/>
          <w:bCs/>
          <w:sz w:val="24"/>
          <w:szCs w:val="24"/>
        </w:rPr>
        <w:t>кандидат технических наук, доцент кафедры автоматизации производственных процессов, член-корреспондент Метрологической академии, научный руководитель Студенческого Инновационного Центра «Автоматика» Института металлургии и химической технологии имени С.Б. Леонова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университет»;</w:t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3435" w:rsidRPr="001566A2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Филатова Елена Геннадьевна </w:t>
      </w:r>
      <w:r w:rsidRPr="001566A2">
        <w:rPr>
          <w:rFonts w:ascii="Times New Roman" w:hAnsi="Times New Roman" w:cs="Times New Roman"/>
          <w:bCs/>
          <w:sz w:val="24"/>
          <w:szCs w:val="24"/>
        </w:rPr>
        <w:t>кандидат технических наук, доцент кафедры технологии продуктов питания и химии, научный руководитель научно-исследовательского студенческого центра «Прикладная химия и биотехнология» Института пищевой инженерии и биотехнологии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университет»;</w:t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1566A2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Никитина Ольга Иннокентьевна </w:t>
      </w:r>
      <w:r w:rsidRPr="001566A2">
        <w:rPr>
          <w:rFonts w:ascii="Times New Roman" w:hAnsi="Times New Roman" w:cs="Times New Roman"/>
          <w:bCs/>
          <w:sz w:val="24"/>
          <w:szCs w:val="24"/>
        </w:rPr>
        <w:t>старший преподаватель кафедры промышленной экологии и безопасности жизнедеятельности, научный руководитель Студенческого научного общества «Риск и безопасность» Института недропользования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университет»;</w:t>
      </w:r>
      <w:r w:rsidRPr="001566A2">
        <w:rPr>
          <w:rFonts w:ascii="Times New Roman" w:hAnsi="Times New Roman" w:cs="Times New Roman"/>
          <w:bCs/>
          <w:sz w:val="24"/>
          <w:szCs w:val="24"/>
        </w:rPr>
        <w:tab/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2A6393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Федотов Александр Иванович </w:t>
      </w:r>
      <w:r w:rsidRPr="001566A2">
        <w:rPr>
          <w:rFonts w:ascii="Times New Roman" w:hAnsi="Times New Roman" w:cs="Times New Roman"/>
          <w:bCs/>
          <w:sz w:val="24"/>
          <w:szCs w:val="24"/>
        </w:rPr>
        <w:t xml:space="preserve">доктор технических наук, профессор, заведующий кафедрой «Автомобильный транспорт», научный руководитель студенческого конструкторского бюро «4WD» Института </w:t>
      </w:r>
      <w:proofErr w:type="spellStart"/>
      <w:r w:rsidRPr="001566A2">
        <w:rPr>
          <w:rFonts w:ascii="Times New Roman" w:hAnsi="Times New Roman" w:cs="Times New Roman"/>
          <w:bCs/>
          <w:sz w:val="24"/>
          <w:szCs w:val="24"/>
        </w:rPr>
        <w:t>Авиамашиностроения</w:t>
      </w:r>
      <w:proofErr w:type="spellEnd"/>
      <w:r w:rsidRPr="001566A2">
        <w:rPr>
          <w:rFonts w:ascii="Times New Roman" w:hAnsi="Times New Roman" w:cs="Times New Roman"/>
          <w:bCs/>
          <w:sz w:val="24"/>
          <w:szCs w:val="24"/>
        </w:rPr>
        <w:t xml:space="preserve"> и транспорта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университет»;</w:t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1566A2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Ларионова Лариса Александровна </w:t>
      </w:r>
      <w:r w:rsidRPr="001566A2">
        <w:rPr>
          <w:rFonts w:ascii="Times New Roman" w:hAnsi="Times New Roman" w:cs="Times New Roman"/>
          <w:bCs/>
          <w:sz w:val="24"/>
          <w:szCs w:val="24"/>
        </w:rPr>
        <w:t xml:space="preserve">старший преподаватель кафедры психологии, психолог 1 квалификационной категории, научный руководитель студенческого научного общества «Студенческий центр психологической помощи» Института изобразительных искусств и социально-гуманитарных наук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университет»; </w:t>
      </w: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1566A2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Егерев Иван Михайлович </w:t>
      </w:r>
      <w:r w:rsidRPr="001566A2">
        <w:rPr>
          <w:rFonts w:ascii="Times New Roman" w:hAnsi="Times New Roman" w:cs="Times New Roman"/>
          <w:bCs/>
          <w:sz w:val="24"/>
          <w:szCs w:val="24"/>
        </w:rPr>
        <w:t>доцент кафедры уголовно-правовых дисциплин, кандидат юридических наук, научный руководитель научно-творческого объединения студентов и молодых ученых Юридическая клиника «Правовое просвещение» Института экономики, управления и права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университет»;</w:t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1566A2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Туркова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Валентина Николаевна </w:t>
      </w:r>
      <w:r w:rsidRPr="001566A2">
        <w:rPr>
          <w:rFonts w:ascii="Times New Roman" w:hAnsi="Times New Roman" w:cs="Times New Roman"/>
          <w:bCs/>
          <w:sz w:val="24"/>
          <w:szCs w:val="24"/>
        </w:rPr>
        <w:t>старший преподаватель кафедры уголовно-правовых дисциплин, научный руководитель научно-творческого объединения студентов и молодых ученых Юридическая клиника «Правовое просвещение» Института экономики, управления и права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университет»;</w:t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1566A2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Конюхов Владимир Юрьевич </w:t>
      </w:r>
      <w:r w:rsidRPr="001566A2">
        <w:rPr>
          <w:rFonts w:ascii="Times New Roman" w:hAnsi="Times New Roman" w:cs="Times New Roman"/>
          <w:bCs/>
          <w:sz w:val="24"/>
          <w:szCs w:val="24"/>
        </w:rPr>
        <w:t>кандидат технических наук, профессор кафедры управления промышленными предприятиями, научный руководитель студенческого научно-исследовательского общества «</w:t>
      </w:r>
      <w:proofErr w:type="spellStart"/>
      <w:r w:rsidRPr="001566A2">
        <w:rPr>
          <w:rFonts w:ascii="Times New Roman" w:hAnsi="Times New Roman" w:cs="Times New Roman"/>
          <w:bCs/>
          <w:sz w:val="24"/>
          <w:szCs w:val="24"/>
        </w:rPr>
        <w:t>Инноватика</w:t>
      </w:r>
      <w:proofErr w:type="spellEnd"/>
      <w:r w:rsidRPr="001566A2">
        <w:rPr>
          <w:rFonts w:ascii="Times New Roman" w:hAnsi="Times New Roman" w:cs="Times New Roman"/>
          <w:bCs/>
          <w:sz w:val="24"/>
          <w:szCs w:val="24"/>
        </w:rPr>
        <w:t>: инвестиционный инжиниринг» Института экономики, управления и права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университет»;</w:t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1566A2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Федчишин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Вадим Валентинович </w:t>
      </w:r>
      <w:r w:rsidRPr="001566A2">
        <w:rPr>
          <w:rFonts w:ascii="Times New Roman" w:hAnsi="Times New Roman" w:cs="Times New Roman"/>
          <w:bCs/>
          <w:sz w:val="24"/>
          <w:szCs w:val="24"/>
        </w:rPr>
        <w:t>кандидат технических наук, доцент кафедры электрические станции, сети и системы, научный руководитель научно-исследовательского студенческого конструкторского объединения «Диагностика трубопроводов»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университет»;</w:t>
      </w:r>
      <w:r w:rsidRPr="001566A2">
        <w:rPr>
          <w:rFonts w:ascii="Times New Roman" w:hAnsi="Times New Roman" w:cs="Times New Roman"/>
          <w:bCs/>
          <w:sz w:val="24"/>
          <w:szCs w:val="24"/>
        </w:rPr>
        <w:tab/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2A6393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>Колокольцев Михаил Михайлович</w:t>
      </w:r>
      <w:r w:rsidRPr="002A63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66A2">
        <w:rPr>
          <w:rFonts w:ascii="Times New Roman" w:hAnsi="Times New Roman" w:cs="Times New Roman"/>
          <w:bCs/>
          <w:sz w:val="24"/>
          <w:szCs w:val="24"/>
        </w:rPr>
        <w:t>доктор медицинских наук, профессор кафедры физической культуры, научный руководитель студенческого научно-исследовательского объединения «Физическая культура и здоровье» факультета физической культуры и спорта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</w:t>
      </w:r>
      <w:r w:rsidRPr="002A6393">
        <w:rPr>
          <w:rFonts w:ascii="Times New Roman" w:hAnsi="Times New Roman" w:cs="Times New Roman"/>
          <w:b/>
          <w:bCs/>
          <w:sz w:val="24"/>
          <w:szCs w:val="24"/>
        </w:rPr>
        <w:t>»;</w:t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1566A2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Давыденко Юрий Александрович </w:t>
      </w:r>
      <w:r w:rsidRPr="001566A2">
        <w:rPr>
          <w:rFonts w:ascii="Times New Roman" w:hAnsi="Times New Roman" w:cs="Times New Roman"/>
          <w:bCs/>
          <w:sz w:val="24"/>
          <w:szCs w:val="24"/>
        </w:rPr>
        <w:t>доцент кафедры технологии геологической разведки, кандидат технических наук, научный руководитель студенческого научного общества «Прикладная геофизика» Института недропользования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университет»;</w:t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2A6393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>Паршин Александр Владимирович</w:t>
      </w:r>
      <w:r w:rsidRPr="002A63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6393">
        <w:rPr>
          <w:rFonts w:ascii="Times New Roman" w:hAnsi="Times New Roman" w:cs="Times New Roman"/>
          <w:bCs/>
          <w:sz w:val="24"/>
          <w:szCs w:val="24"/>
        </w:rPr>
        <w:t>кандидат геолог</w:t>
      </w:r>
      <w:proofErr w:type="gramStart"/>
      <w:r w:rsidRPr="002A6393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2A6393">
        <w:rPr>
          <w:rFonts w:ascii="Times New Roman" w:hAnsi="Times New Roman" w:cs="Times New Roman"/>
          <w:bCs/>
          <w:sz w:val="24"/>
          <w:szCs w:val="24"/>
        </w:rPr>
        <w:t xml:space="preserve"> минералогических наук, руководитель НИЛ «Геологической информатики», доцент кафедры технологии геологической разведки, научный руководитель студенческого научного общества «</w:t>
      </w:r>
      <w:proofErr w:type="spellStart"/>
      <w:r w:rsidRPr="002A6393">
        <w:rPr>
          <w:rFonts w:ascii="Times New Roman" w:hAnsi="Times New Roman" w:cs="Times New Roman"/>
          <w:bCs/>
          <w:sz w:val="24"/>
          <w:szCs w:val="24"/>
        </w:rPr>
        <w:t>Геопортал</w:t>
      </w:r>
      <w:proofErr w:type="spellEnd"/>
      <w:r w:rsidRPr="002A6393">
        <w:rPr>
          <w:rFonts w:ascii="Times New Roman" w:hAnsi="Times New Roman" w:cs="Times New Roman"/>
          <w:bCs/>
          <w:sz w:val="24"/>
          <w:szCs w:val="24"/>
        </w:rPr>
        <w:t>» Института недропользования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университет»;</w:t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2A6393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Гайсин Сергей Николаевич</w:t>
      </w:r>
      <w:r w:rsidRPr="002A63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6393">
        <w:rPr>
          <w:rFonts w:ascii="Times New Roman" w:hAnsi="Times New Roman" w:cs="Times New Roman"/>
          <w:bCs/>
          <w:sz w:val="24"/>
          <w:szCs w:val="24"/>
        </w:rPr>
        <w:t xml:space="preserve">заведующий лабораториями кафедры технологии машиностроения, старший преподаватель кафедры технологии машиностроения, научный руководитель студенческого конструкторского бюро «Машиностроение» Института </w:t>
      </w:r>
      <w:proofErr w:type="spellStart"/>
      <w:r w:rsidRPr="002A6393">
        <w:rPr>
          <w:rFonts w:ascii="Times New Roman" w:hAnsi="Times New Roman" w:cs="Times New Roman"/>
          <w:bCs/>
          <w:sz w:val="24"/>
          <w:szCs w:val="24"/>
        </w:rPr>
        <w:t>Авиамашиностроения</w:t>
      </w:r>
      <w:proofErr w:type="spellEnd"/>
      <w:r w:rsidRPr="002A6393">
        <w:rPr>
          <w:rFonts w:ascii="Times New Roman" w:hAnsi="Times New Roman" w:cs="Times New Roman"/>
          <w:bCs/>
          <w:sz w:val="24"/>
          <w:szCs w:val="24"/>
        </w:rPr>
        <w:t xml:space="preserve"> и транспорта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университет»;</w:t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2A6393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Тирский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Олег Николаевич</w:t>
      </w:r>
      <w:r w:rsidRPr="002A63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6393">
        <w:rPr>
          <w:rFonts w:ascii="Times New Roman" w:hAnsi="Times New Roman" w:cs="Times New Roman"/>
          <w:bCs/>
          <w:sz w:val="24"/>
          <w:szCs w:val="24"/>
        </w:rPr>
        <w:t>кандидат геолого-минералогических наук, профессор, доцент кафедры технологии геологической разведки, научный руководитель студенческого конструкторского бюро «</w:t>
      </w:r>
      <w:proofErr w:type="spellStart"/>
      <w:r w:rsidRPr="002A6393">
        <w:rPr>
          <w:rFonts w:ascii="Times New Roman" w:hAnsi="Times New Roman" w:cs="Times New Roman"/>
          <w:bCs/>
          <w:sz w:val="24"/>
          <w:szCs w:val="24"/>
        </w:rPr>
        <w:t>Каротажник</w:t>
      </w:r>
      <w:proofErr w:type="spellEnd"/>
      <w:r w:rsidRPr="002A6393">
        <w:rPr>
          <w:rFonts w:ascii="Times New Roman" w:hAnsi="Times New Roman" w:cs="Times New Roman"/>
          <w:bCs/>
          <w:sz w:val="24"/>
          <w:szCs w:val="24"/>
        </w:rPr>
        <w:t>» Института недропользования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университет»;</w:t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2A6393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Тимофеева Светлана Семеновна</w:t>
      </w:r>
      <w:r w:rsidRPr="002A63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6393">
        <w:rPr>
          <w:rFonts w:ascii="Times New Roman" w:hAnsi="Times New Roman" w:cs="Times New Roman"/>
          <w:bCs/>
          <w:sz w:val="24"/>
          <w:szCs w:val="24"/>
        </w:rPr>
        <w:t xml:space="preserve">доктор технических наук, профессор, заведующая кафедрой </w:t>
      </w:r>
      <w:proofErr w:type="spellStart"/>
      <w:r w:rsidRPr="002A6393">
        <w:rPr>
          <w:rFonts w:ascii="Times New Roman" w:hAnsi="Times New Roman" w:cs="Times New Roman"/>
          <w:bCs/>
          <w:sz w:val="24"/>
          <w:szCs w:val="24"/>
        </w:rPr>
        <w:t>Промэкологии</w:t>
      </w:r>
      <w:proofErr w:type="spellEnd"/>
      <w:r w:rsidRPr="002A6393">
        <w:rPr>
          <w:rFonts w:ascii="Times New Roman" w:hAnsi="Times New Roman" w:cs="Times New Roman"/>
          <w:bCs/>
          <w:sz w:val="24"/>
          <w:szCs w:val="24"/>
        </w:rPr>
        <w:t xml:space="preserve"> и БЖД, научный руководитель студенческого научно-исследовательского объединения «Технологии и средства безопасности Байкала» Института недропользования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университет»;</w:t>
      </w:r>
      <w:r w:rsidRPr="002A6393">
        <w:rPr>
          <w:rFonts w:ascii="Times New Roman" w:hAnsi="Times New Roman" w:cs="Times New Roman"/>
          <w:bCs/>
          <w:sz w:val="24"/>
          <w:szCs w:val="24"/>
        </w:rPr>
        <w:tab/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2A6393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Зедгенизов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Антон Викторович</w:t>
      </w:r>
      <w:r w:rsidRPr="002A63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6393">
        <w:rPr>
          <w:rFonts w:ascii="Times New Roman" w:hAnsi="Times New Roman" w:cs="Times New Roman"/>
          <w:bCs/>
          <w:sz w:val="24"/>
          <w:szCs w:val="24"/>
        </w:rPr>
        <w:t>кандидат технических наук, доцент кафедры менеджмента и логистики на транспорте, научный руководитель научно-исследовательского студенческого конструкторского объединения «</w:t>
      </w:r>
      <w:proofErr w:type="spellStart"/>
      <w:r w:rsidRPr="002A6393">
        <w:rPr>
          <w:rFonts w:ascii="Times New Roman" w:hAnsi="Times New Roman" w:cs="Times New Roman"/>
          <w:bCs/>
          <w:sz w:val="24"/>
          <w:szCs w:val="24"/>
        </w:rPr>
        <w:t>Урбанистика</w:t>
      </w:r>
      <w:proofErr w:type="spellEnd"/>
      <w:r w:rsidRPr="002A639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2A63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Института </w:t>
      </w:r>
      <w:proofErr w:type="spellStart"/>
      <w:r w:rsidRPr="002A6393">
        <w:rPr>
          <w:rFonts w:ascii="Times New Roman" w:hAnsi="Times New Roman" w:cs="Times New Roman"/>
          <w:bCs/>
          <w:sz w:val="24"/>
          <w:szCs w:val="24"/>
        </w:rPr>
        <w:t>Авиамашиностроения</w:t>
      </w:r>
      <w:proofErr w:type="spellEnd"/>
      <w:r w:rsidRPr="002A6393">
        <w:rPr>
          <w:rFonts w:ascii="Times New Roman" w:hAnsi="Times New Roman" w:cs="Times New Roman"/>
          <w:bCs/>
          <w:sz w:val="24"/>
          <w:szCs w:val="24"/>
        </w:rPr>
        <w:t xml:space="preserve"> и транспорта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университет»;</w:t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2A6393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Дошлов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Олег Иванович</w:t>
      </w:r>
      <w:r w:rsidRPr="002A63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6393">
        <w:rPr>
          <w:rFonts w:ascii="Times New Roman" w:hAnsi="Times New Roman" w:cs="Times New Roman"/>
          <w:bCs/>
          <w:sz w:val="24"/>
          <w:szCs w:val="24"/>
        </w:rPr>
        <w:t>кандидат химических наук, профессор кафедры химической технологии, член-корр. РАЕН, руководитель студенческого инновационного бюро «Технолог» Института металлургии и химической технологии имени С.Б. Леонова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</w:t>
      </w:r>
      <w:r w:rsidRPr="002A6393">
        <w:rPr>
          <w:rFonts w:ascii="Times New Roman" w:hAnsi="Times New Roman" w:cs="Times New Roman"/>
          <w:b/>
          <w:bCs/>
          <w:sz w:val="24"/>
          <w:szCs w:val="24"/>
        </w:rPr>
        <w:t>»;</w:t>
      </w:r>
    </w:p>
    <w:p w:rsidR="00E93435" w:rsidRPr="002A6393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Pr="002A6393" w:rsidRDefault="00E93435" w:rsidP="00E9343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Рупосов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Виталий Леонидович </w:t>
      </w:r>
      <w:r w:rsidRPr="002A6393">
        <w:rPr>
          <w:rFonts w:ascii="Times New Roman" w:hAnsi="Times New Roman" w:cs="Times New Roman"/>
          <w:bCs/>
          <w:sz w:val="24"/>
          <w:szCs w:val="24"/>
        </w:rPr>
        <w:t>кандидат геолого-минералогических наук, доцент кафедры экономики и менеджмента, научный руководитель студенческого научного общества «Коммерциализация технологий» Института экономики управления и права федерального государственного бюджетного образовательного учреждения высшего профессионального образования «Иркутский государственный технический университет</w:t>
      </w:r>
      <w:r w:rsidRPr="002A6393">
        <w:rPr>
          <w:rFonts w:ascii="Times New Roman" w:hAnsi="Times New Roman" w:cs="Times New Roman"/>
          <w:b/>
          <w:bCs/>
          <w:sz w:val="24"/>
          <w:szCs w:val="24"/>
        </w:rPr>
        <w:t>»;</w:t>
      </w: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5" w:rsidRDefault="00E93435" w:rsidP="00E9343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E93435" w:rsidRDefault="00E93435" w:rsidP="00E93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4867">
        <w:rPr>
          <w:rFonts w:ascii="Times New Roman" w:hAnsi="Times New Roman" w:cs="Times New Roman"/>
          <w:b/>
          <w:bCs/>
          <w:sz w:val="24"/>
          <w:szCs w:val="24"/>
        </w:rPr>
        <w:t>Награждение ответственных по НИРС на кафедрах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r w:rsidRPr="007E448B">
        <w:rPr>
          <w:rFonts w:ascii="Times New Roman" w:hAnsi="Times New Roman" w:cs="Times New Roman"/>
          <w:b/>
          <w:bCs/>
          <w:sz w:val="24"/>
          <w:szCs w:val="24"/>
        </w:rPr>
        <w:t>Коваль Татьяна Валерьевна</w:t>
      </w:r>
      <w:r>
        <w:rPr>
          <w:rFonts w:ascii="Times New Roman" w:hAnsi="Times New Roman" w:cs="Times New Roman"/>
          <w:bCs/>
          <w:sz w:val="24"/>
          <w:szCs w:val="24"/>
        </w:rPr>
        <w:t>. Кандидат технических наук. Доцент кафедры теплоэнергетики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r w:rsidRPr="007E448B">
        <w:rPr>
          <w:rFonts w:ascii="Times New Roman" w:hAnsi="Times New Roman" w:cs="Times New Roman"/>
          <w:b/>
          <w:bCs/>
          <w:sz w:val="24"/>
          <w:szCs w:val="24"/>
        </w:rPr>
        <w:t>Павлов Владимир Евгеньевич</w:t>
      </w:r>
      <w:r>
        <w:rPr>
          <w:rFonts w:ascii="Times New Roman" w:hAnsi="Times New Roman" w:cs="Times New Roman"/>
          <w:bCs/>
          <w:sz w:val="24"/>
          <w:szCs w:val="24"/>
        </w:rPr>
        <w:t>. Кандидат технических наук. Доцент кафедры электропривод и электрический транспорт.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448B">
        <w:rPr>
          <w:rFonts w:ascii="Times New Roman" w:hAnsi="Times New Roman" w:cs="Times New Roman"/>
          <w:b/>
          <w:bCs/>
          <w:sz w:val="24"/>
          <w:szCs w:val="24"/>
        </w:rPr>
        <w:t>Акишин</w:t>
      </w:r>
      <w:proofErr w:type="spellEnd"/>
      <w:r w:rsidRPr="007E448B">
        <w:rPr>
          <w:rFonts w:ascii="Times New Roman" w:hAnsi="Times New Roman" w:cs="Times New Roman"/>
          <w:b/>
          <w:bCs/>
          <w:sz w:val="24"/>
          <w:szCs w:val="24"/>
        </w:rPr>
        <w:t xml:space="preserve"> Леонид Александрович</w:t>
      </w:r>
      <w:r>
        <w:rPr>
          <w:rFonts w:ascii="Times New Roman" w:hAnsi="Times New Roman" w:cs="Times New Roman"/>
          <w:bCs/>
          <w:sz w:val="24"/>
          <w:szCs w:val="24"/>
        </w:rPr>
        <w:t>. Кандидат технических наук. Д</w:t>
      </w:r>
      <w:r w:rsidRPr="007E448B">
        <w:rPr>
          <w:rFonts w:ascii="Times New Roman" w:hAnsi="Times New Roman" w:cs="Times New Roman"/>
          <w:bCs/>
          <w:sz w:val="24"/>
          <w:szCs w:val="24"/>
        </w:rPr>
        <w:t>оцент кафедры Электрические станции, сети и системы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448B">
        <w:rPr>
          <w:rFonts w:ascii="Times New Roman" w:hAnsi="Times New Roman" w:cs="Times New Roman"/>
          <w:b/>
          <w:bCs/>
          <w:sz w:val="24"/>
          <w:szCs w:val="24"/>
        </w:rPr>
        <w:t>Шишелова</w:t>
      </w:r>
      <w:proofErr w:type="spellEnd"/>
      <w:r w:rsidRPr="007E448B">
        <w:rPr>
          <w:rFonts w:ascii="Times New Roman" w:hAnsi="Times New Roman" w:cs="Times New Roman"/>
          <w:b/>
          <w:bCs/>
          <w:sz w:val="24"/>
          <w:szCs w:val="24"/>
        </w:rPr>
        <w:t xml:space="preserve"> Тамара Ильинична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Доктор технических наук</w:t>
      </w:r>
      <w:proofErr w:type="gramStart"/>
      <w:r w:rsidRPr="007E448B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7E448B">
        <w:rPr>
          <w:rFonts w:ascii="Times New Roman" w:hAnsi="Times New Roman" w:cs="Times New Roman"/>
          <w:bCs/>
          <w:sz w:val="24"/>
          <w:szCs w:val="24"/>
        </w:rPr>
        <w:t>профессор кафедры физики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r w:rsidRPr="007E448B">
        <w:rPr>
          <w:rFonts w:ascii="Times New Roman" w:hAnsi="Times New Roman" w:cs="Times New Roman"/>
          <w:b/>
          <w:bCs/>
          <w:sz w:val="24"/>
          <w:szCs w:val="24"/>
        </w:rPr>
        <w:t>Кузнецова Лариса Владимировна</w:t>
      </w:r>
      <w:r w:rsidRPr="007E448B">
        <w:rPr>
          <w:rFonts w:ascii="Times New Roman" w:hAnsi="Times New Roman" w:cs="Times New Roman"/>
          <w:bCs/>
          <w:sz w:val="24"/>
          <w:szCs w:val="24"/>
        </w:rPr>
        <w:t xml:space="preserve"> – старший преподаватель кафедры физической культуры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r w:rsidRPr="007E448B">
        <w:rPr>
          <w:rFonts w:ascii="Times New Roman" w:hAnsi="Times New Roman" w:cs="Times New Roman"/>
          <w:b/>
          <w:bCs/>
          <w:sz w:val="24"/>
          <w:szCs w:val="24"/>
        </w:rPr>
        <w:t xml:space="preserve">Солоненко Регина Анатольевна  </w:t>
      </w:r>
      <w:r w:rsidRPr="007E448B">
        <w:rPr>
          <w:rFonts w:ascii="Times New Roman" w:hAnsi="Times New Roman" w:cs="Times New Roman"/>
          <w:bCs/>
          <w:sz w:val="24"/>
          <w:szCs w:val="24"/>
        </w:rPr>
        <w:t>- старший преподаватель кафедры физической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r w:rsidRPr="007E448B">
        <w:rPr>
          <w:rFonts w:ascii="Times New Roman" w:hAnsi="Times New Roman" w:cs="Times New Roman"/>
          <w:b/>
          <w:bCs/>
          <w:sz w:val="24"/>
          <w:szCs w:val="24"/>
        </w:rPr>
        <w:t>Волкова Елена Викторовна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7E448B">
        <w:rPr>
          <w:rFonts w:ascii="Times New Roman" w:hAnsi="Times New Roman" w:cs="Times New Roman"/>
          <w:bCs/>
          <w:sz w:val="24"/>
          <w:szCs w:val="24"/>
        </w:rPr>
        <w:t xml:space="preserve"> доцент кафедры автомобильных дорог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r w:rsidRPr="007E448B">
        <w:rPr>
          <w:rFonts w:ascii="Times New Roman" w:hAnsi="Times New Roman" w:cs="Times New Roman"/>
          <w:b/>
          <w:bCs/>
          <w:sz w:val="24"/>
          <w:szCs w:val="24"/>
        </w:rPr>
        <w:t>Пономарева Валерия Викторовна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E448B">
        <w:rPr>
          <w:rFonts w:ascii="Times New Roman" w:hAnsi="Times New Roman" w:cs="Times New Roman"/>
          <w:bCs/>
          <w:sz w:val="24"/>
          <w:szCs w:val="24"/>
        </w:rPr>
        <w:t xml:space="preserve"> старший преподаватель кафедры архитектуры и градостроительства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>Рудых Александр Валерьевич</w:t>
      </w:r>
      <w:r w:rsidRPr="007E448B">
        <w:rPr>
          <w:rFonts w:ascii="Times New Roman" w:hAnsi="Times New Roman" w:cs="Times New Roman"/>
          <w:bCs/>
          <w:sz w:val="24"/>
          <w:szCs w:val="24"/>
        </w:rPr>
        <w:t>, доцент кафедры сопротивления материалов и строительной механики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Смольков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Сергей Александрович</w:t>
      </w:r>
      <w:r w:rsidRPr="007E448B">
        <w:rPr>
          <w:rFonts w:ascii="Times New Roman" w:hAnsi="Times New Roman" w:cs="Times New Roman"/>
          <w:bCs/>
          <w:sz w:val="24"/>
          <w:szCs w:val="24"/>
        </w:rPr>
        <w:t>, доцент кафедры архитектурного проектирования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>Лыткина Алла Александровна</w:t>
      </w:r>
      <w:r w:rsidRPr="007E448B">
        <w:rPr>
          <w:rFonts w:ascii="Times New Roman" w:hAnsi="Times New Roman" w:cs="Times New Roman"/>
          <w:bCs/>
          <w:sz w:val="24"/>
          <w:szCs w:val="24"/>
        </w:rPr>
        <w:t>, старший преподаватель кафедры Менеджмента и логистики на транспорте</w:t>
      </w:r>
      <w:bookmarkStart w:id="0" w:name="_GoBack"/>
      <w:bookmarkEnd w:id="0"/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>Потапов Антон Сергеевич</w:t>
      </w:r>
      <w:r w:rsidRPr="007E448B">
        <w:rPr>
          <w:rFonts w:ascii="Times New Roman" w:hAnsi="Times New Roman" w:cs="Times New Roman"/>
          <w:bCs/>
          <w:sz w:val="24"/>
          <w:szCs w:val="24"/>
        </w:rPr>
        <w:t>, к.т.н., доцент кафедры Автомобильного транспорта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Грудинин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 </w:t>
      </w: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Гарриевич</w:t>
      </w:r>
      <w:proofErr w:type="spellEnd"/>
      <w:r w:rsidRPr="007E448B">
        <w:rPr>
          <w:rFonts w:ascii="Times New Roman" w:hAnsi="Times New Roman" w:cs="Times New Roman"/>
          <w:bCs/>
          <w:sz w:val="24"/>
          <w:szCs w:val="24"/>
        </w:rPr>
        <w:t>, старший преподаватель кафедры Конструирования и стандартизации машиностроения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Вулых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Николай Валерьевич</w:t>
      </w:r>
      <w:r w:rsidRPr="007E448B">
        <w:rPr>
          <w:rFonts w:ascii="Times New Roman" w:hAnsi="Times New Roman" w:cs="Times New Roman"/>
          <w:bCs/>
          <w:sz w:val="24"/>
          <w:szCs w:val="24"/>
        </w:rPr>
        <w:t>, к.т.н., доцент кафедры Машиностроительные технологии и материалы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Аршинский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Вадим Леонидович</w:t>
      </w:r>
      <w:r w:rsidRPr="007E448B">
        <w:rPr>
          <w:rFonts w:ascii="Times New Roman" w:hAnsi="Times New Roman" w:cs="Times New Roman"/>
          <w:bCs/>
          <w:sz w:val="24"/>
          <w:szCs w:val="24"/>
        </w:rPr>
        <w:t>, доцент кафедры автоматизированных систем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>Синицкая Анастасия Владимировна</w:t>
      </w:r>
      <w:r w:rsidRPr="002A6393">
        <w:rPr>
          <w:rFonts w:ascii="Times New Roman" w:hAnsi="Times New Roman" w:cs="Times New Roman"/>
          <w:bCs/>
          <w:sz w:val="24"/>
          <w:szCs w:val="24"/>
        </w:rPr>
        <w:t>, доцент кафедры математики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>Ткачук Людмила Тимофеевна</w:t>
      </w:r>
      <w:r w:rsidRPr="002A6393">
        <w:rPr>
          <w:rFonts w:ascii="Times New Roman" w:hAnsi="Times New Roman" w:cs="Times New Roman"/>
          <w:bCs/>
          <w:sz w:val="24"/>
          <w:szCs w:val="24"/>
        </w:rPr>
        <w:t>, профессор кафедры экономической теории и финансов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Дагданова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Марина Борисовна</w:t>
      </w:r>
      <w:r w:rsidRPr="002A6393">
        <w:rPr>
          <w:rFonts w:ascii="Times New Roman" w:hAnsi="Times New Roman" w:cs="Times New Roman"/>
          <w:bCs/>
          <w:sz w:val="24"/>
          <w:szCs w:val="24"/>
        </w:rPr>
        <w:t>, доцент кафедры дизайна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Урбанаева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Евгения Геннадьевна</w:t>
      </w:r>
      <w:r w:rsidRPr="002A6393">
        <w:rPr>
          <w:rFonts w:ascii="Times New Roman" w:hAnsi="Times New Roman" w:cs="Times New Roman"/>
          <w:bCs/>
          <w:sz w:val="24"/>
          <w:szCs w:val="24"/>
        </w:rPr>
        <w:t>, старший преподаватель кафедры социологии и социальной работы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Башурова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Анастасия Михайловна</w:t>
      </w:r>
      <w:r w:rsidRPr="002A6393">
        <w:rPr>
          <w:rFonts w:ascii="Times New Roman" w:hAnsi="Times New Roman" w:cs="Times New Roman"/>
          <w:bCs/>
          <w:sz w:val="24"/>
          <w:szCs w:val="24"/>
        </w:rPr>
        <w:t>, старший преподаватель кафедры рекламы и журналистики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6393">
        <w:rPr>
          <w:rFonts w:ascii="Times New Roman" w:hAnsi="Times New Roman" w:cs="Times New Roman"/>
          <w:b/>
          <w:bCs/>
          <w:iCs/>
          <w:sz w:val="24"/>
          <w:szCs w:val="24"/>
        </w:rPr>
        <w:t>Панасенкова</w:t>
      </w:r>
      <w:proofErr w:type="spellEnd"/>
      <w:r w:rsidRPr="002A63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Елена Юрьевна</w:t>
      </w:r>
      <w:r w:rsidRPr="002A6393">
        <w:rPr>
          <w:rFonts w:ascii="Times New Roman" w:hAnsi="Times New Roman" w:cs="Times New Roman"/>
          <w:bCs/>
          <w:sz w:val="24"/>
          <w:szCs w:val="24"/>
        </w:rPr>
        <w:t xml:space="preserve"> – доцент кафедры Промышленной экологии и БЖД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iCs/>
          <w:sz w:val="24"/>
          <w:szCs w:val="24"/>
        </w:rPr>
        <w:t>Зайцев Виталий Иванович</w:t>
      </w:r>
      <w:r w:rsidRPr="002A6393">
        <w:rPr>
          <w:rFonts w:ascii="Times New Roman" w:hAnsi="Times New Roman" w:cs="Times New Roman"/>
          <w:bCs/>
          <w:sz w:val="24"/>
          <w:szCs w:val="24"/>
        </w:rPr>
        <w:t xml:space="preserve"> – доцент кафедры Нефтегазового дела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iCs/>
          <w:sz w:val="24"/>
          <w:szCs w:val="24"/>
        </w:rPr>
        <w:t>Трусова Валентина Валерьевна</w:t>
      </w:r>
      <w:r w:rsidRPr="002A6393">
        <w:rPr>
          <w:rFonts w:ascii="Times New Roman" w:hAnsi="Times New Roman" w:cs="Times New Roman"/>
          <w:bCs/>
          <w:sz w:val="24"/>
          <w:szCs w:val="24"/>
        </w:rPr>
        <w:t xml:space="preserve"> – доцент кафедры Обогащения полезных ископаемых и инженерной экологии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Засенко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 Ефремович</w:t>
      </w:r>
      <w:r w:rsidRPr="002A6393">
        <w:rPr>
          <w:rFonts w:ascii="Times New Roman" w:hAnsi="Times New Roman" w:cs="Times New Roman"/>
          <w:bCs/>
          <w:sz w:val="24"/>
          <w:szCs w:val="24"/>
        </w:rPr>
        <w:t>, кандидат физико-математических наук,  доцент кафедры радиоэлектроники и телекоммуникационных систем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Скорникова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Афанасьевна</w:t>
      </w:r>
      <w:r w:rsidRPr="002A6393">
        <w:rPr>
          <w:rFonts w:ascii="Times New Roman" w:hAnsi="Times New Roman" w:cs="Times New Roman"/>
          <w:bCs/>
          <w:sz w:val="24"/>
          <w:szCs w:val="24"/>
        </w:rPr>
        <w:t>,</w:t>
      </w:r>
      <w:r w:rsidRPr="002A639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A6393">
        <w:rPr>
          <w:rFonts w:ascii="Times New Roman" w:hAnsi="Times New Roman" w:cs="Times New Roman"/>
          <w:bCs/>
          <w:sz w:val="24"/>
          <w:szCs w:val="24"/>
        </w:rPr>
        <w:t xml:space="preserve">кандидат химических наук, доцент кафедры квантовой физики и </w:t>
      </w:r>
      <w:proofErr w:type="spellStart"/>
      <w:r w:rsidRPr="002A6393">
        <w:rPr>
          <w:rFonts w:ascii="Times New Roman" w:hAnsi="Times New Roman" w:cs="Times New Roman"/>
          <w:bCs/>
          <w:sz w:val="24"/>
          <w:szCs w:val="24"/>
        </w:rPr>
        <w:t>нанотехнологий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6393">
        <w:rPr>
          <w:rFonts w:ascii="Times New Roman" w:hAnsi="Times New Roman" w:cs="Times New Roman"/>
          <w:b/>
          <w:bCs/>
          <w:sz w:val="24"/>
          <w:szCs w:val="24"/>
        </w:rPr>
        <w:t>Половнева</w:t>
      </w:r>
      <w:proofErr w:type="spellEnd"/>
      <w:r w:rsidRPr="002A6393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Ивановна</w:t>
      </w:r>
      <w:r w:rsidRPr="002A6393">
        <w:rPr>
          <w:rFonts w:ascii="Times New Roman" w:hAnsi="Times New Roman" w:cs="Times New Roman"/>
          <w:bCs/>
          <w:sz w:val="24"/>
          <w:szCs w:val="24"/>
        </w:rPr>
        <w:t>, кандидат технических наук, доцент кафедры автоматизации производственных процессов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3435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>Макогон Павел Михайлович</w:t>
      </w:r>
      <w:r w:rsidRPr="002A6393">
        <w:rPr>
          <w:rFonts w:ascii="Times New Roman" w:hAnsi="Times New Roman" w:cs="Times New Roman"/>
          <w:bCs/>
          <w:sz w:val="24"/>
          <w:szCs w:val="24"/>
        </w:rPr>
        <w:t xml:space="preserve"> преподаватель высшей категории Машиностроительного Колледжа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3435" w:rsidRPr="00DB0991" w:rsidRDefault="00E93435" w:rsidP="00E93435">
      <w:pPr>
        <w:rPr>
          <w:rFonts w:ascii="Times New Roman" w:hAnsi="Times New Roman" w:cs="Times New Roman"/>
          <w:bCs/>
          <w:sz w:val="24"/>
          <w:szCs w:val="24"/>
        </w:rPr>
      </w:pPr>
      <w:r w:rsidRPr="002A6393">
        <w:rPr>
          <w:rFonts w:ascii="Times New Roman" w:hAnsi="Times New Roman" w:cs="Times New Roman"/>
          <w:b/>
          <w:bCs/>
          <w:sz w:val="24"/>
          <w:szCs w:val="24"/>
        </w:rPr>
        <w:t>Кононенко Сергей Романович</w:t>
      </w:r>
      <w:r w:rsidRPr="002A6393">
        <w:rPr>
          <w:rFonts w:ascii="Times New Roman" w:hAnsi="Times New Roman" w:cs="Times New Roman"/>
          <w:bCs/>
          <w:sz w:val="24"/>
          <w:szCs w:val="24"/>
        </w:rPr>
        <w:t xml:space="preserve"> преподаватель первой категории Геологоразведочного Техникума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70749" w:rsidRDefault="00A64B25"/>
    <w:sectPr w:rsidR="0007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571CD"/>
    <w:multiLevelType w:val="hybridMultilevel"/>
    <w:tmpl w:val="6B66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80"/>
    <w:rsid w:val="00181080"/>
    <w:rsid w:val="00660AE6"/>
    <w:rsid w:val="00A64B25"/>
    <w:rsid w:val="00B95EF9"/>
    <w:rsid w:val="00E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3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3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Ольга Олеговна</dc:creator>
  <cp:keywords/>
  <dc:description/>
  <cp:lastModifiedBy>Балабанова Ольга Олеговна</cp:lastModifiedBy>
  <cp:revision>4</cp:revision>
  <dcterms:created xsi:type="dcterms:W3CDTF">2015-02-10T05:43:00Z</dcterms:created>
  <dcterms:modified xsi:type="dcterms:W3CDTF">2015-02-10T06:36:00Z</dcterms:modified>
</cp:coreProperties>
</file>