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D0" w:rsidRDefault="006C5A4D" w:rsidP="009D1A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9D1AA3" w:rsidRPr="009D1AA3" w:rsidRDefault="00C051CE" w:rsidP="00287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</w:t>
      </w:r>
      <w:r w:rsidR="00287F54">
        <w:rPr>
          <w:rFonts w:ascii="Times New Roman" w:hAnsi="Times New Roman" w:cs="Times New Roman"/>
          <w:b/>
          <w:sz w:val="24"/>
          <w:szCs w:val="24"/>
        </w:rPr>
        <w:t>венная экзаменационная комиссия</w:t>
      </w:r>
      <w:r w:rsidR="009D1AA3" w:rsidRPr="009D1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AA3" w:rsidRPr="009D1AA3">
        <w:rPr>
          <w:rFonts w:ascii="Times New Roman" w:hAnsi="Times New Roman" w:cs="Times New Roman"/>
          <w:b/>
          <w:sz w:val="24"/>
          <w:szCs w:val="24"/>
        </w:rPr>
        <w:t>(представители работодателей)</w:t>
      </w:r>
    </w:p>
    <w:tbl>
      <w:tblPr>
        <w:tblW w:w="9317" w:type="dxa"/>
        <w:tblInd w:w="93" w:type="dxa"/>
        <w:tblLook w:val="04A0" w:firstRow="1" w:lastRow="0" w:firstColumn="1" w:lastColumn="0" w:noHBand="0" w:noVBand="1"/>
      </w:tblPr>
      <w:tblGrid>
        <w:gridCol w:w="486"/>
        <w:gridCol w:w="2348"/>
        <w:gridCol w:w="4433"/>
        <w:gridCol w:w="2211"/>
      </w:tblGrid>
      <w:tr w:rsidR="009D1AA3" w:rsidRPr="009D1AA3" w:rsidTr="009D1AA3">
        <w:trPr>
          <w:trHeight w:val="63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9D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9D1AA3" w:rsidRPr="009D1AA3" w:rsidTr="009D1AA3">
        <w:trPr>
          <w:trHeight w:val="375"/>
        </w:trPr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Институт авиамашиностроения и транспорта 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Амосов И.Л.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«Региональный Альянс+»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 Д.М.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лаборатории отработки технологий и СТО Иркутского авиационного завода-филиала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 Д.М.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лаборатории механообработки Иркутского авиационного завода - 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Безик А.С.,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ОАО «РемБО»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 С.Т.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«ПолитехГидравлика»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Ю.И.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механик охранного агентства «Арсенал»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С.П.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по научной работе АО «ИркутскНИИхиммаш»,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Ю.А.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механико-технологического факультета ФГБОУ ВО «Томский государственный архитектурно-строительный университет», доцент,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Войлошников Г.И.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по научной работе и инновациям АО «Иргиредмет», профессор,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 А.Н.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цеха  ООО «МЦ-Иркутск»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 А.В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«ПИР»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 В.А.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бюро инновационных проектов - заместитель начальника отдела механизации и автоматизации Иркутского авиационного завода-филиала ПАО «Корпорация «Иркут»,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Камышан В.И.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«Техсервис «Планета Авто»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Каргапольцев С.К.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 ФГБОУ ВО «Иркутский государственный университет путей сообщения», профессор,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Китура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 механической обработки по технологии и проектированию СТО Иркутского авиационного завода-филиала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  В.П.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лаборатории металлов управления технического надзора АО «АНХК»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226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 А.И.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технолога - начальник отдела клепально-сборочных работ Иркутского авиационного завода-филиала ПАО «Корпорация «Иркут»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авиационного завода-филиала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А.А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инженер-технолог технологического отдела механосборочного производства  Иркутского авиационного завода-филиала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В.К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метрологии АО «Иркутский релейный завод»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Лазько С.В.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бюро КИМ Иркутского авиационного завода-филиала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Лгалов В.В.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инженер-технолог АО «Иркутский релейный завод»,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 Д.В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по техническому развитию АО «Иркутский релейный завод»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 Д.В.,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сервисный инженер АО «Север Минералс»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Неумоин В.Ф.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дорожно-транспортного управления ООО «НафтаБурСервис»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 В.В.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«БАХ-управление»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 Д.С.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инструментального отдела Иркутского авиационного завода - 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 Н.И.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математики Иркутского  государственного аграрного университета имени А.А. Ежевского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Переляев А.П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ЗАО «Иркутскстройтранс»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В.И.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территориального отдела Межрегионального управления государственного автодорожного надзора по республике Бурятия и Иркутской области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А.Н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представитель ООО «КЛААС Восток»,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Тарасюк Ю.В.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по логистике и транспорту ООО «Технопарк»,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Терещенко А.Д.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инженер-технолог 1категории технологического бюро отдела механической обработки Иркутского авиа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Трутаев С.Ю.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№19 АО «ИркутскНИИхиммаш»,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Тугаринова Н.В.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комитета по экономике Администрации Иркутского района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 Д.С.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производственно-технической службы  ООО  «Системы консалтинга и аутсорсинга», к.э.н.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Халезов В.П.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инженер-механик по силовым установкам ООО «Восточная техника»,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Чумакова Е.О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 отдела организации перевозок АО «Иркутскэнерготранс»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Чупин Ю.Б.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«Сварочная техника»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Шастин В.И.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«Автоматизация производственных процессов» ФГБОУ ВО «Иркутский государственный университет»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Шленский Я.Ю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службы строительного контроля ООО «Газпром добыча Иркутск»,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Шматков В.С.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механосборочного производства  Иркутского авиационного завода-филиала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75"/>
        </w:trPr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Институт архитектуры, строительства и дизайна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С.А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комитета по градостроительной политике администрации г. Иркутска – главный архитектор города,  член Союза Архитекторов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Бадула О.Б.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«ГАБР»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Баймашев Ю.Н.,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МУП «Водоканал» г. Шелехова, доцент,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Белугин О.И.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теплотехник отдела инженерной подготовки АО «Управление капитального строительства» г. Иркутска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Бердников Д.В.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мэр города Иркутска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Бровко В.А.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Исполнительной дирекции Союза строителей Иркутской области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Гладков  С.В.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архитектор ОАО «Иркутский Промстройпроект»;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Гозбенко В.Е.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«Математика» ФГБОУ ВО «Иркутский государственный университет путей сообщения», профессор,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Готовский С.И.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«Сибирский проектный Институт»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25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Е.И.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АНО Восточно-Сибирский научно-творческий центр Российской академии Архитектуры и строительных наук, заслуженный архитектор РФ,  член-корреспондент Российской академии архитектуры и строительных наук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Домбровский А.Л.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Ассоциации регионального отраслевого объединения работодателей «Саморегулируемая организация строителей Байкальского региона»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Дынкин Д.Е.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«Энергоресурс-Комплект»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Ефименко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дорожно-строительного предприятия ООО «Сибна»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ООО «Ай-Проджект»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220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Жуковский Н.Л.,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«Архитектурная фирма Н. Жуковского», член Иркутской региональной организации общероссийской общественной организации «Союз архитекторов России»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220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Зайцев О.Н.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теплогазоснабжения и вентиляции Академии строительства и архитектуры ФГАОУ ВО «Крымский федеральный университет им. В.И. Вернадского», профессор, д.т.н., г. Симферополь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 А.А.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инженерно-строительного факультета БрГУ, профессор,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Игнатенков А.М.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квалификационного отдела Ассоциации регионального отраслевого объединения работодателей «Саморегулируемая организация строителей Байкальского региона»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Исаев А.И.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«Летательные аппараты и двигатели» Московского государственного технического университета гражданской авиации Иркутский филиал, профессор,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Картопольцев А.П.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архитектор ООО «Компания Альтера»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Качин А.С.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директор ООО «Востсибдорпроект»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Кибирев Ю.В.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инженер, первый заместитель генерального директора организации АО «Труд»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К.Х.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ООО «ПроектЦентр»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Козак И.В.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«Перспектива +»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Константиниди Г.И.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генеральный директор ООО «Студия печати»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Кубасова Т.И.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исполнительный директор ОАО «АИЖК» г. Иркутска, профессор, д.э.н.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Н.Л.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арт-директор ООО «Креатив-транзит»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Куклина Н.П.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галереи современного искусства «Дом художника» ИРО ВТОО «Союза художников России»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 М.И.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ЗАО «Байкалинвест», к.э.н.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Куртин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по эксплуатации МУП «Водоканал» г. Иркутска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Ленденёв  В.С.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«Канвод»,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Лохтин С.К.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проектной документации по направлению деятельности конструктивного решения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Л.И.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ООО «УК «Иркутская»»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Максименко А.С.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ИП «Максименко дизайн», ведущий дизайнер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Малушко В.А.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«СтройГрад»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Милешкина Е.Ф.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лаборатории ООО СПМК-7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Милицын Д.А.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строительству автомобильных дорог ООО Профильная Компания «Сибирь»»,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Мурай О.А.,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 ООО «Архстройсервис-индустрия», к.а.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Мурай П.Н.,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архитектор  ООО «Архстройсервис-индустрия», к.а.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О.А.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«Строительная компания Стройтехник»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Э.Р.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ООО «ЖСК РегионСтрой».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Огородникова Т.П.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ученый секретарь Иркутского областного художественного музея им. В.П. Сукачева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 В.М.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ООО «СтройТехноКом»,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Петренко М.А.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отделом «Строительно-технических и экономических исследований» ФБУ Иркутская ЛСЭ МЮ РФ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В.В.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«Предприятие Иркут-Инвест»,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Пирогов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ООО «Альтаир 2000»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«Алит-М»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 В.В.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ЗАО «БайкалЭнерго»,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Просвирин К.С.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земельных участков министерства имущественных отношений Иркутской области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Протасова Е.В.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службы  архитектуры  Иркутской области – главный архитектор Иркутской области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Пыхалов А.А.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Учебного центра компьютерных технологий и инженерного анализа ФГБОУ ВО «Иркутский государственный университет путей сообщения», профессор,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 Е.Г.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«Климат-Сервис»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 Е.В.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АО «Управление капитального строительства» г. Иркутска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 Л.И.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заслуженный художник России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Е.И.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«Промавтоматика»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Соснин М.И.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контрольного отдела Ассоциации РООР «Саморегулируемая организация строителей Байкальского региона»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 Л.И.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ЗАО «МК«Индор»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Съемщиков С.Е.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техносферной безопасности ФГБОУ ВО  «Иркутский государственный университет путей сообщения», доцент,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Сысоева Н.С.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Иркутского областного художественного музея им. В.П. Сукачева, доцент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Толстикова Т.М.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ПТО ООО «СибСтальСтрой»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Усатый Р.А.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проекта ООО «ФамаПро»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директор ООО «Иркут-Инвест Инжиниринг», доцент,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Ходацкий С.А.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«Летательные аппараты и двигатели» Московского государственного технического университета гражданской авиации Иркутский филиал, доцент,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Хомутинников  И.В.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министра строительства, дорожного хозяйства Иркутской области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Царёв В.И.,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«Градостроительство» ФГАОУ ВО «Сибирский федеральный университет», д.а., г. Красноярск.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Цветков Н.А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"Теплогазоснабжение" ФГБОУ ВО «Томский государственный архитектурно-строительный университет», про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фес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сор, д.т.н., г. Томск.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ТФ Классик Тур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Шишмарева Е.А.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«Профессиональные изыскания»,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Щепин А.И.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Инженерного центра АУП, ОГУЭП«Облкоммунэнерго»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75"/>
        </w:trPr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Институт высоких технологий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Алтынцев А.Т.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научного направления «Радиоастрофизика» Института солнечно-земной физики СО РАН, профессор, </w:t>
            </w: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д.ф.–м.н.;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 С.В.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1 категории сектора КИПиА теплотехнической службы ПАО «Иркутскэнерго»;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Асламова В.С.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кафедры «Техносферная безопасность» ФГБОУ ВО </w:t>
            </w:r>
            <w:r w:rsidRPr="009D1A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Иркутский государственный университет путей сообщения, д.т.н.;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Бабик В.П.,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оперативного обеспечения связи ТКЦ ФКУ ЦУКС ГУ МЧС России по Иркутской области;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Бадяев Е.В.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аудитор, заместитель руководителя Ассоциации по сертификации «Русский Регистр»;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Баймашев Д.З.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ООО «Иркутский масложиркомбинат».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Баликов С.В.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 АО «Иргиредмет», д.т.н.;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Басенко С.В.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научный сотрудник лаборатории функциональных полимеров Иркутского института химии им. А.Е. Фаворского СО РАН, д.х.н.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Беляев Е.А.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 ПТО Дом.ru AO «Эр-Телеком Холдинг»;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Быргазов В.А.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АО «Иркутский релейный завод»;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Е.И.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контрольно-измерительных приборов и автоматизации (КИПиА) ООО «Иркутский масложиркомбинат».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Войлошников Г.И. 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по научной работе и инновациям АО «Иргиредмет», профессор,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Глушкевич М.А.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проекта АО «СибВАМИ», к.т.н.;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Горбатко Т.К.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 производства по разработке новой продукции ПК «Фабрика вкусной жизни Мария»;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Давыдов С.А.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ООО МО «Профи»;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Евсеев Н.В.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«Научно-внедренческое предприятие «Сплав», к.т.н.;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Емельянов Ю.Е.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научный сотрудник АО «Иргиредмет», к.т.н.;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А.В.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Иркутского института химии им. А.Е. Фаворского СО РАН, д.х.н.;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Кантер А.Н.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инновациям и работе с учебными заведениями ООО НПФ «Форус».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Карауш А.С.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инженера по газовым проектам ООО «Иркутская нефтяная компания»;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Киселева Т.П.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инженер-технолог АО «Ангарский завод катализаторов и органического синтеза», к.т.н.;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Кожевников С.Ю.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группы эксплуатации ПАО «Мегафон»;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Кононов А.М.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научной работе ФГБУН Института земной коры СО РАН, к.г-м.н.;                         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Корчевин Н.А.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кафедры технологии электрохимических производств Ангарского государственного технического университета, профессор, д.х.н.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Котова Е.И.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энергосбережения, автоматизации и связи ООО Иркутскэнергопроект»;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Крайкивский П.Б.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компании ООО «Капитель-Иркутск», к.х.н.;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АО ИркутскНИИхиммаш, д.т.н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Кузора И.Е</w:t>
            </w:r>
            <w:r w:rsidRPr="009D1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Испытательного центра управления контроля качества АО «АНХК»,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25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Куклин В.Л. 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производственной лаборатории Иркутского областного радиотелевизионного передающего центра филиала федерального государственного унитарного предприятия «Российская телевизионная и радиовещательная сеть»;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Липов Д.Б.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АО «Компания Транстелеком» МР Сибирь;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Лихачев Ю.А.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развитию и инновациям ООО «ПБ «СТРОЙИНДУСТРИЯ»;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Луковникова А.А.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Саянской солнечной обсерваторией, к.ф-м.н.;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Лызуненко П.А.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радионавигации, радиолокации и радиосвязи ГУДП «Востсибэронавигация» ФУП «Госкорпорация по ОВД»;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Мартынюк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департамента реализации газовых проектов ООО «Иркутская нефтяная компания»;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Микишев В.А.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технолог производства топлив АО «Ангарская нефтехимическая компания», к.т.н.;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Минин С.А.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инженер отдела фиксированной сети ПАО «МТС»;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Михалев А.В.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ведущий научный сотрудник Института солнечно–земной физики СО РАН, д. ф.–м.н.;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Мясников И.Л.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аудитор Ассоциации по сертификации «Русский Регистр»;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Незнанова Н.В. 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технического директора по инжинирингу АО «АНГАРСКНЕФТЕХИМПРОЕКТ»;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Никонова Е.Н.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цеха производства пива, филиал «Пивоварня Хейнекен Байкал» ООО «Объединенные пивоварни «Хейнекен»;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Паперный В.Л.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общей и космической физики Иркутского Государственного университета, профессор, д.ф-м.н.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Пастухов М.В. 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технолог производства нефтехимии АО «АНХК»;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Пройдаков А.Г.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 аналитической химии ФГБОУ ВО Иркутского государственного университета, профессор, д.х.н.;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Раджабов Е.А.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ведующий лабораторией физики монокристаллов  ФГБУН Институт геохимии им. А.П. Виноградова СО  РАН, д. ф-м. 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Раскулова Т.В.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 «Химическая технология топлива» Ангарского государственного технического университета, профессор, д.х.н.;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Селезнев А.В.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химик АО «Саянскхимпласт», к.х.н.;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Синьшинов Д.А.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технолог АО «АНХП»;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Скосоренко К.Н.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оборудования АО «АНХП», к.т.н.;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Смольков Г.Я.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научный сотрудник  Института Солнечно-Земной физики СО РАН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профессор,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Смоляр А.В.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АО «ИркутскНИИхиммаш».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Труднев К.И.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ПТО ООО Электромонтажная Компания «Техпроминвест»,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Ульянов Б.А.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кафедры «Химическая технология топлива» ФГБОУ ВО «Ангарский государственный технический университет»,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Уралов А.М.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астрофизики Института Солнечно-Земной физики СО РАН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профессор, д.ф-м.н.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Хмельницкая О.Д.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лабораторией АО «Иргиредмет», к.т.н.;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Шишкина А.А.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аудитор Ассоциации по сертификации «Русский Регистр»;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 В.В.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технолог ООО «Бростер Фуд».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 Н.О.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научный сотрудник Иркутского института химии им. А.Е. Фаворского СО РАН, к.х.н.;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75"/>
        </w:trPr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Институт информационных технологий и анализа данных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Арбатский Е.В.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инженер по сопровождению ООО «ЭПАМ Системз»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Аршинский Л.В.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информационные системы и защита информации ФГБОУ ВО «ИрГУПС»,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Брюханов А.Е.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отдела разработки программного обеспечения АО «Экзософт»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Гаченко А.С.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ФГБУН Института динамики систем и теории управления им. В.М. Матросова СО РАН,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Горнов А.Ю.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научный сотрудник ФГБУН «Институт динамики систем  и теории управления им. В.М. Матросова» СО РАН,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 Ю.А.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Института систем энергетики им. Л.А. Мелентьева СО РАН, с.н.с.,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Ерженин Р.В.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Научно Практического Центра «Госучет»,  к.э.н.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Иванов Р.А.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научный сотрудник ФГБУН «Институт систем энергетики им. Л.А. Мелентьева» СО РАН,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Измайлов Б.Б.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«Секрет-Сервис»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Кантер А.Н.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по инновациям ГК "Форус"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Г.С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«Стратегический менеджмент» Иркутского государственного университета, д.ф.-м.н.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Маньковский А.Г.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 Иркутского проектно-изыскательского института «Иркутскжелдорпроект»,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Могиленко В. В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группы внедрения торговых и отраслевых решений ООО НПФ «Форус»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Мутовин П. Н.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аналитик департамента информационных технологий ЗАО «КРОК»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Островский М.С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«ИТС-Консалт»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Парамонов В.В.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сотрудник Института динамики систем и теории управления имени В.М. Матросова СО РАН,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Патрушева А.А.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отдела разработки программного обеспечения ООО «Ньютон Финанс»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Ружников Г.М.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отделением комплексных информационных систем Института динамики систем и теории управления СО РАН, старший научный сотрудник,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 С.А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информационной безопасности Службы корпоративной защиты ООО «Газпром добыча Иркутск»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Торгашин Е.В.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проектов обособленного подразделения по Иркутской области ООО «Системы информационной безопасности»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Цыганкова И.В.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управляющего Иркутского ГОСБ Байкальского банка ПАО СБЕРБАНК России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Шевцова И.Л.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Группы компаний «Форус»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А.Б.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АО "ИОТ"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Ященко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менеджер по продажам ООО «Эквант», к.э.н.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 М.В.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бюро отдела 347 Иркутского авиационного завода-филиала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 М.А.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45 Иркутского авиационного завода-филиала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Сизых М.В.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«Айбер»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 С.С.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службы средств диспетчерского и технологического управления Исполнительной Дирекции ПАО «Иркутскэнерго»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Габанов Э.В.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 11 Иркутского авиационного завода-филиала ПАО «Корпорация «Иркут»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22"/>
        </w:trPr>
        <w:tc>
          <w:tcPr>
            <w:tcW w:w="93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Институт недропользования</w:t>
            </w:r>
          </w:p>
        </w:tc>
      </w:tr>
      <w:tr w:rsidR="009D1AA3" w:rsidRPr="009D1AA3" w:rsidTr="009D1AA3">
        <w:trPr>
          <w:trHeight w:val="322"/>
        </w:trPr>
        <w:tc>
          <w:tcPr>
            <w:tcW w:w="93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Абаев А.В.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отделения отдела ГПН и ПР 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 Иркутска Управления надзорной деятельности и профилактической работы ГУ МЧС России по Иркутской области, к.т.н.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расписанию 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Акчурин Р.Х.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Иркутского филиала ООО «РН-Бурение».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Ануфриев Ю.П.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 ОТ и ПБ ООО «Иркутская нефтяная компания»;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Афонина Т.Е.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землеустройства, кадастров и сельскохозяйственной мелиорации ФГБОУ ВО «Иркутский государственный аграрный университет им. А.А. Ежевского», д.г.н.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Башаров А.Р.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технического отдела ООО «Газпром Добыча Иркутск»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 П.В.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службы охраны труда ИОО «ОСОТ»;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К.И.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бурения нефтяных и газовых скважин ФГАОУ ВО «Сибирский федеральный университет», доцент, д.т.н.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Бородич И.В.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генеральный директор ЗАО «НИПИИ ВОСТОК»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Буддо И.В.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геофизик ООО «СИГМА», к.г-м.н.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В.И.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группы лицензирования и недропользования ООО «Газпром добыча Иркутск», к.г-м.н.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Вахромеев А.А.,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технолог ООО «ИНК-Сервис»;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Вислогузов В.Н.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генерального директора по бурению АО «ВЧНГ»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 В.И.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 Сибирского института физиологии и биохимии растений СО РАН, д.б.н.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Гаченко С.В.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 отдела комплексного анализа гравимагнитных данных, главный геофизик ОП АО «Росгеология» ИГП, к.г-м.н. 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 О.Е.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бурового участка АО «Урангео» ОП «Сосновгеология»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Дралов А.В.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 управления подготовки нефти, газа и поддержания пластового давления  АО «ВЧНГ»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 И.В.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добычи нефти и газа АО «ВЧНГ»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Заборцева Т.И. 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лабораторией 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экономической и социальной географии Институт географии им. В.Б. Сочавы СО РАН, д.г.н.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расписанию 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Зелёная О.Г.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ПТО Иркутского филиала ООО «РН-Бурение», к.ф-м.н.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Зилов Е.А.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ФГБОУ ВО «Иркутский государственный университет», д.б.н.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 В.В.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по КРС ООО «ИНК-ТКРС»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И.С.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 надзорной деятельности и профилактической работы г. Иркутска Управления надзорной деятельности и профилактической работы ГУ МЧС России по Ирк. обл.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Карчевский А.Н.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государственного экологического надзора службы по охране природы и озера Байкал Ирк. обл., к.м.н.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Костюков Д.С.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ОАО «Байкалкварцсамоцветы»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Костюков С.П.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директоров ОАО «Байкалкварцсамоцветы»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Кошечкин И.С.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ЗАО «Кадастрсъёмка»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Майсюк Е.П.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отдела региональных проблем энергетики ИСЭМ СО РАН, к.э.н.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Марчук М.В.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редакцией журнала,  институт  Земной Коры  СО РАН,  к.г.-м.н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Матуров Е.В.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по бурению ООО «ИНК»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Мельникова В.И.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научный сотрудник ФГБУН «Институт земной коры» СО РАН, д.г.-м.н.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Мушаков А.А.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генеральный директор ЗАО «ВостСибтранспроект», к.г.-м.н.  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Оболкин А.В.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начальник бурового цеха АО «Сосновгео»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Поспеев А.В.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научный сотрудник ФГБУН «Институт земной коры» СО РАН, профессор, д.г.-м.н.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Просянова Д.В.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ООО 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«Профэколайф»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расписанию </w:t>
            </w: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 Е.А.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«Техносферная безопасность» ФГБОУ ВО «Иркутский государственный университет путей сообщения», профессор, д.т.н.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Салихов Р.М.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инженера – директор департамента добычи нефти и газа ООО «Иркутская нефтяная компания»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Сверкунов И.В.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департамента ПБ и РЧС ООО «Иркутская нефтяная компания»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В.Д.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группы сопровождения государственной экологической экспертизы Департамента экологии и землепользования ООО «Иркутская нефтяная компания», доцент, к.т.н.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Синчук И.С.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по промышленной безопасности и ОТ ООО «РН-Бурение» Иркутский филиал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Т.С.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научный сотрудник ИЗК СО РАН к.г.-м.н.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Ступина Н.С.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управления Байкальского межрегионального Управления Росприроднадзора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Суманеев И.Л.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службы качества ООО «АЛАНС»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Терлецкий А.В.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охраны труда управления ПБ и ОТ ООО «Таас-Юрях Нефтедобыча»;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Тюрнёва С.Ф.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инспектор труда (по охране труда) Государственной инспекции труда по Иркутской области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Чертовских Е.О.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службы нефтепромысловой химии и контроля качества УВС ООО «Иркутская нефтяная компания»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Шаргородский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геофизик ОКИиПО ОП АО «Росгеология» ИГП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Шведа Б.И.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начальника отдела геодезии и картографии управления Росреестра по Иркутской области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Шевела М.А.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отдела коммунального хозяйства управления ЖКХ комитета по управлению Правобережным округом администрации г. Иркутска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1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Шимараев Н.М.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«ИнГЕО»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Штаер А.И.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инженер ФГУГП «Урангеологоразведка» 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75"/>
        </w:trPr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Институт Энергетики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Агарков О.А.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производственно-технического отдела филиала «Южные электрические сети» ОАО «ИЭСК»,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 И.П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по оперативному управлению Инжиниринговой компании «Премьр-Энерго»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Белых С.Л.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отдела проектно-изыскательских работ ООО «Премьер-Энерго»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Берицкий Р.В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департамента по эксплуатации ООО «ЕвроСибЭнерго – Гидрогенерация»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Г.В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отдела капитального строительства филиала «Восточные электрические сети» ОАО ИЭСК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Буякова Н.В.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промышленных предприятий ФГБОУ ВО «Ангарский государственный технический университет»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Верхозина Т.С.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троллейбусного депо МУП «Иркутскгортранс»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Висящев А.А.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транспорту электроэнергии филиала «Южные электрические сети» ОАО «ИЭСК», к.т.н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Вставский А.М.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службы релейной защиты и автоматики филиала «Южные электрические сети» ОАО ИЭСК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Гаврилюк О.И.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ООО «Инженерный центр ПАО «Иркутскэнерго»;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Гаримыко В.П.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службы релейной защиты и автоматики ООО «ЕвроСибЭнерго – Гидрогенерация»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О.Н.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ООО «Иркутская энергосбытовая компания»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 А.М.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ФГБУН Института систем энергетики им. Л.А. Мелентьева СО РАН,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 И.И.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электроэнергетических систем, ведущий научный сотрудник ИСЭМ СО РАН, профессор,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Н.В.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службы энергохозяйства МУП «Иркутскгортранс»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Граховский Е.В.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технический директор подразделения электрических сетей и систем ООО «Премьер-Энерго»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Грудцына 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направления электроснабжения и автоматизации Департамента проектирования  ОАО «СибВАМИ»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Деканова  Н.П.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«Информационные системы и защита информации» ФГБОУ ВО «ИрГУПС»,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57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Драчев П.С.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отдела Энергоэффективности и энергоаудита подразделения перспективного развития ООО «Премьер-Энерго»,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 А.А.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теплотехнической службы ПАО «Иркутскэнерго»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С.А.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ООО «ОСАНА»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Ионов А.А.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дирекции по исполнению проектов «Сибирь» ООО «ЕвроСибэнерго-инжиниринг»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Какорин А.А.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технического департамента ОАО «Иркутскабель»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Карлина С.И.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департамента управления кадрами ОАО «Иркутсккабель»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Клепиков С.А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первый заместитель директора - главный диспетчер Иркутского РДУ ОАО «Системный оператор ЕЭС»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Комиссаренко Е.В.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Иркутской ГЭС ООО «ЕвроСибЭнерго – Гидрогенерация»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Копанев М.В.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по слаботочным системам и КиП ООО «Транс-Атом», доцент,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департамента планирования энергетических режимов и балансов АО «ЕвроСибЭнерго»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Кривий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«Стандарт-Энерго»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Б.Ф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«Электрооборудования и физики» ФГБОУ ВО «Иркутский государственный аграрный университет им. А.А. Ежевского»,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Куклин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эксперт филиала Иркутское РДУ ОАО «Системный оператор ЕЭС»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Т.А.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«Альфа-Центр»,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Мухаметдинов Э.И.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ООО «ЭТКПроект»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Нелюбов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технического директора по эксплуатации ТЭЦ-9 ПАО «Иркутскэнерго»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Непомнящих А.И.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научной работе Института геохимии им. А.П. Виноградова  СО РАН, профессор, д.ф-м.н.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«СтройЭнергоИнжиниринг»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 О.В.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трамвайного депо МУП «Иркутскгортранс»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Островский А.Э.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«СК Магистр»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Пержабинский С.М.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ФГБУН Института систем энергетики им. Л.А. Мелентьева СО РАН, к.ф.-м.н.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Д.А.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технологического отдела ОАО «Иркутсккабель»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 В.В.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АО «Байкалэнерго»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Рычков М.А.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проекта (ГИП) ООО «Байкалэлектро», к.т.н.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Сапунов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смены станции ТЭЦ-10 ПАО «Иркутскэнерго»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Старцев В.Н.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директор ООО «Премьер-Энерго»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Таиров Э.А.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научный сотрудник лаборатории динамики парогенерирующих систем ИСЭМ СО РАН, доцент,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89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Томишинец М.В.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энергетики и энергоэффективности в управлении энергетики и газификации министерства жилищной политики, энергетики и транспорта Иркутской области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Худоногов И.А.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ФГБОУ ВО «Иркутский государственный университет путей сообщения», д.т.н.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126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Шлойдо А.Л.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службы релейной защиты и автоматики филиала «Восточные электрические сети» ОАО ИЭСК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75"/>
        </w:trPr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Институт экономики управления и права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Аристова М.В.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 телевизионных передач ГТРК «Иркутск»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О.В.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международного института экономики и лингвистики ФГБОУ ВО «Иркутский государственный университет», профессор, д.э.н.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Баева О.Н.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зав.  кафедрой  менеджмента, маркетинга и сервиса «Байкальский государственный университет», доцент, </w:t>
            </w: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к.э.н.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Бережной И.В.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операционным офисом «Иркутский» в г. Иркутск АО «Альфа-Банк»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Э.С.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Уполномоченного по правам человека в Иркутской области, к.ю.н.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Булохова Т.А.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1 категории отдела перспективного развития и новой техники Службы технической политики Управление «Восточно-Сибирской железной дороги» филиала ОАО «РЖД»;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А.В.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производственно-технической службы ИД ОАО «Иркутская электросетевая компания»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Горбань Н.В.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ООО «АиФ в Восточной Сибири»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Дедюхин А.А.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ООО «СК КАПИТАЛСТРОЙ»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 В.В.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экономической безопасности и правовым вопросам АО «ИрГИРИДМЕТ»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Н.Д.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рекламного и PR-агентства «Подкова»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Закаблуковский В.А.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Иркутского транспортного прокурора Восточно-Сибирской транспортной прокуратуры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Ю.В.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организации социального обслуживания граждан министерства социального развития, опеки и попечительства Иркутской области, к.соц.н.  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Казакова П.В.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психолог клиники ФГБНУ «Восточно-Сибирский институт медико-экологических исследований», к.б.н.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Калюжнова Н.Я.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экономической теории и управления ФБГОУ ВО «Иркутский государственный университет», профессор, д.э.н.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Кородюк И.С.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социальным вопросам ФГБОУ ВО «Байкальский государственный университет», профессор, д.э.н.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Краинский Д.Б.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планово-экономического отдела  ОГУЭП «Облкомунэнерго», к.э.н.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Крайнова Е.В.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русского языка и методики преподавания МИЭЛ «ИГУ», к.ф.н.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Кулеш М.И.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ЗАО «Байкалинвест», к.э.н.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 А.А.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 отдела учёта товарно-материальных ценностей ООО «УСЦ ЕвроСибЭнерго», к.э.н.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Микова Е.Б.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Первой Центральной Коллегии Адвокатов Иркутской области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Немировская Е.П.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ООО "ЛЕВ ГРУПП", к.соц.н.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Пирогов И.А.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ООО «Альтаир 2000»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Подлиняев О.Л.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кафедры педагогики ФГБОУ ВО «Иркутский государственный университет»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Рой О.Ю.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экономическим вопросам и стратегическому развитию ООО «Демо»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Рудзис М.Б.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директор Иркутской территориальной дирекции ПАО «БАНК УРАЛСИБ»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Семейкина Т.В. 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Областного государственного учреждения социальной защиты населения «Областной реабилитационный центр для детей-подростков с ограниченными возможностями», к.п.н.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Слепнев Б.Т.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еженедельного издания Иркутской области «Копейка»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Сошина Н.В.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РА ООО «Ваниль»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Спиридонова О.В.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противодействия коррупции УФССП России по Иркутской области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Уланова Н.В.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коммерческий директор рекламного агентства «Премьер Медиа»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Уралова С.В.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Общественной палаты Российской Федерации, заместитель председателя Общественной палаты Иркутской области, директор Иркутской областной общественной организации «Байкальский региональный союз женщин «Ангара»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Чистякова О.В.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кафедры менеджмента, маркетинга и сервиса, ФГБОУ ВО «Байкальский государственный университет», д.э.н.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Файзулин Р.С. 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адвокат, заместитель председателя Первой Центральной Коллегии Адвокатов Иркутской области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Фильчакова С.Ю.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социального и финансового права Института законодательства и правовой информации им. М.М. Сперанского, доцент, к.ю.н.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Фомичева Н.Г.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ИФНС России по Октябрьскому району г. Иркутск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Шпрах Л.В.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радиовещания ГТРК «Иркутск»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Ягельская О.В.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психолог отделения реабилитации ГБУЗ «Областной онкологический диспансер»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75"/>
        </w:trPr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Машиностроительный колледж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В.А.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ФГБУН ИНЦ СО РАН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А.М.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по информационным системам ФГБУН ИНУ СО РАН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25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 М.И.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эксперт центра компетенций 1С управления ИТ-сервисов регионального центра инфотехнологий в г. Иркутске Централизованной службы инфотехнологий ОАО «Волжская территориальная генерирующая компания»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А.В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по ИТ-системам защиты информации ПАО «Мегафон»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Барбаков  Г.А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ООО «Производственная компания»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 В.М.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механического участка ООО «Производственная компания»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Мунгалов А.И.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по подготовке  ООО «Иркутский Завод Гусеничной Техники»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945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 Д.А.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сварке службы металлов и сварки АО «Иркутскэнергоремонт»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Безик С.В.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ЗАО  «СибтрансЭКО»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Макогон С.Н.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63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 А.В.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по развитию ООО «ЗАРУ»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75"/>
        </w:trPr>
        <w:tc>
          <w:tcPr>
            <w:tcW w:w="9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Геологоразведочный техникум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 О.Е.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ФБУ «Государственная комиссия по запасам полезных ископаемых»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Гончарук С.Г.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геологического отдела ФГУГП «Урангео»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Джангиров М.Ю.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геологического отдела АО «Иркутскгеофизика»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Дундуков Н.Н.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 АО «Урангео».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Китраль И.М.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 ЗАО «Нефтяная компания Дулисьма»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Копылов А.Н. 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 договорных работ  Байкальского филиала «Сосновгеология» ФГУ ГП «Урангеологоразведка»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Кривощеков А.Л.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комплексной интерпретации и подготовки отчетов «Иркутского геофизического подразделения» АО «Росгеология»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Мещерякова Т.Г.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 отдела цифровой картографии АО «Кадастрсъемка»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 И.Ф.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ООО «Техническая экспертиза и проектирование»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Суманеев И.Л.</w:t>
            </w:r>
          </w:p>
        </w:tc>
        <w:tc>
          <w:tcPr>
            <w:tcW w:w="4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службы качества и охраны труда ЗАО "НАУЧНО-ИССЛЕДОВАТЕЛЬСКИЙ ПРОЕКТНО-ИЗЫСКАТЕЛЬСКИЙ ИНСТИТУТ ВОСТОК"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9D1AA3" w:rsidRPr="009D1AA3" w:rsidTr="009D1AA3">
        <w:trPr>
          <w:trHeight w:val="30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AA3" w:rsidRPr="009D1AA3" w:rsidRDefault="009D1AA3" w:rsidP="009D1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1AA3" w:rsidRDefault="009D1AA3"/>
    <w:sectPr w:rsidR="009D1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80" w:rsidRDefault="00C54880" w:rsidP="00477A81">
      <w:pPr>
        <w:spacing w:after="0" w:line="240" w:lineRule="auto"/>
      </w:pPr>
      <w:r>
        <w:separator/>
      </w:r>
    </w:p>
  </w:endnote>
  <w:endnote w:type="continuationSeparator" w:id="0">
    <w:p w:rsidR="00C54880" w:rsidRDefault="00C54880" w:rsidP="0047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81" w:rsidRDefault="00477A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537771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77A81" w:rsidRDefault="00477A8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7A81" w:rsidRDefault="00477A8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81" w:rsidRDefault="00477A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80" w:rsidRDefault="00C54880" w:rsidP="00477A81">
      <w:pPr>
        <w:spacing w:after="0" w:line="240" w:lineRule="auto"/>
      </w:pPr>
      <w:r>
        <w:separator/>
      </w:r>
    </w:p>
  </w:footnote>
  <w:footnote w:type="continuationSeparator" w:id="0">
    <w:p w:rsidR="00C54880" w:rsidRDefault="00C54880" w:rsidP="0047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81" w:rsidRDefault="00477A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81" w:rsidRDefault="00477A8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81" w:rsidRDefault="00477A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7C"/>
    <w:rsid w:val="0008387C"/>
    <w:rsid w:val="00287F54"/>
    <w:rsid w:val="00477A81"/>
    <w:rsid w:val="004D5B10"/>
    <w:rsid w:val="006C5A4D"/>
    <w:rsid w:val="009D1AA3"/>
    <w:rsid w:val="00BF0FD0"/>
    <w:rsid w:val="00C051CE"/>
    <w:rsid w:val="00C5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A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1AA3"/>
    <w:rPr>
      <w:color w:val="800080"/>
      <w:u w:val="single"/>
    </w:rPr>
  </w:style>
  <w:style w:type="paragraph" w:customStyle="1" w:styleId="font5">
    <w:name w:val="font5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font7">
    <w:name w:val="font7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0">
    <w:name w:val="font10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11">
    <w:name w:val="font11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12">
    <w:name w:val="font12"/>
    <w:basedOn w:val="a"/>
    <w:rsid w:val="009D1A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9D1A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69">
    <w:name w:val="xl69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0">
    <w:name w:val="xl70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D1A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D1A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9D1A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9D1A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9D1A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9D1AA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9D1A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D1A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D1AA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9D1A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9D1A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9D1A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D1A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D1A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D1A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D1A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D1A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D1A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A81"/>
  </w:style>
  <w:style w:type="paragraph" w:styleId="a7">
    <w:name w:val="footer"/>
    <w:basedOn w:val="a"/>
    <w:link w:val="a8"/>
    <w:uiPriority w:val="99"/>
    <w:unhideWhenUsed/>
    <w:rsid w:val="0047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A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1AA3"/>
    <w:rPr>
      <w:color w:val="800080"/>
      <w:u w:val="single"/>
    </w:rPr>
  </w:style>
  <w:style w:type="paragraph" w:customStyle="1" w:styleId="font5">
    <w:name w:val="font5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font7">
    <w:name w:val="font7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0">
    <w:name w:val="font10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11">
    <w:name w:val="font11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12">
    <w:name w:val="font12"/>
    <w:basedOn w:val="a"/>
    <w:rsid w:val="009D1A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9D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9D1A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69">
    <w:name w:val="xl69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0">
    <w:name w:val="xl70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D1A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D1A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9D1A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9D1A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9D1A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9D1AA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9D1A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D1A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D1AA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9D1A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9D1A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9D1A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D1A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D1A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9D1A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D1A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D1A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D1A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D1A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D1A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7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A81"/>
  </w:style>
  <w:style w:type="paragraph" w:styleId="a7">
    <w:name w:val="footer"/>
    <w:basedOn w:val="a"/>
    <w:link w:val="a8"/>
    <w:uiPriority w:val="99"/>
    <w:unhideWhenUsed/>
    <w:rsid w:val="0047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6195</Words>
  <Characters>35313</Characters>
  <Application>Microsoft Office Word</Application>
  <DocSecurity>0</DocSecurity>
  <Lines>294</Lines>
  <Paragraphs>82</Paragraphs>
  <ScaleCrop>false</ScaleCrop>
  <Company/>
  <LinksUpToDate>false</LinksUpToDate>
  <CharactersWithSpaces>41426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Ирина Сергеевна</dc:creator>
  <cp:lastModifiedBy>Шульгина Ирина Сергеевна</cp:lastModifiedBy>
  <cp:revision>7</cp:revision>
  <dcterms:created xsi:type="dcterms:W3CDTF">2020-06-17T06:39:00Z</dcterms:created>
  <dcterms:modified xsi:type="dcterms:W3CDTF">2020-06-17T08:50:00Z</dcterms:modified>
</cp:coreProperties>
</file>