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45B" w:rsidRDefault="00097286" w:rsidP="004925C2">
      <w:pPr>
        <w:jc w:val="right"/>
        <w:rPr>
          <w:szCs w:val="28"/>
        </w:rPr>
      </w:pPr>
      <w:r>
        <w:rPr>
          <w:szCs w:val="28"/>
        </w:rPr>
        <w:t>П</w:t>
      </w:r>
      <w:r w:rsidR="004925C2" w:rsidRPr="002C126F">
        <w:rPr>
          <w:szCs w:val="28"/>
        </w:rPr>
        <w:t>риложе</w:t>
      </w:r>
      <w:r w:rsidR="009F645B">
        <w:rPr>
          <w:szCs w:val="28"/>
        </w:rPr>
        <w:t xml:space="preserve">ние </w:t>
      </w:r>
      <w:r w:rsidR="004925C2" w:rsidRPr="002C126F">
        <w:rPr>
          <w:szCs w:val="28"/>
        </w:rPr>
        <w:t xml:space="preserve"> 1 к приказу </w:t>
      </w:r>
    </w:p>
    <w:p w:rsidR="004925C2" w:rsidRPr="002C126F" w:rsidRDefault="009F645B" w:rsidP="004925C2">
      <w:pPr>
        <w:jc w:val="right"/>
        <w:rPr>
          <w:szCs w:val="28"/>
        </w:rPr>
      </w:pPr>
      <w:r>
        <w:rPr>
          <w:szCs w:val="28"/>
        </w:rPr>
        <w:t>№ 725-О от 10.10.2025</w:t>
      </w:r>
    </w:p>
    <w:p w:rsidR="00A00897" w:rsidRDefault="00A00897" w:rsidP="006E3503">
      <w:pPr>
        <w:autoSpaceDE w:val="0"/>
        <w:autoSpaceDN w:val="0"/>
        <w:adjustRightInd w:val="0"/>
        <w:jc w:val="center"/>
        <w:rPr>
          <w:b/>
          <w:color w:val="000000"/>
          <w:sz w:val="24"/>
          <w:szCs w:val="24"/>
        </w:rPr>
      </w:pPr>
    </w:p>
    <w:p w:rsidR="006E3503" w:rsidRDefault="001667FB" w:rsidP="006E3503">
      <w:pPr>
        <w:autoSpaceDE w:val="0"/>
        <w:autoSpaceDN w:val="0"/>
        <w:adjustRightInd w:val="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П</w:t>
      </w:r>
      <w:r w:rsidR="003019CE">
        <w:rPr>
          <w:b/>
          <w:color w:val="000000"/>
          <w:sz w:val="24"/>
          <w:szCs w:val="24"/>
        </w:rPr>
        <w:t>РОГРАММА</w:t>
      </w:r>
      <w:r>
        <w:rPr>
          <w:b/>
          <w:color w:val="000000"/>
          <w:sz w:val="24"/>
          <w:szCs w:val="24"/>
        </w:rPr>
        <w:t xml:space="preserve"> </w:t>
      </w:r>
    </w:p>
    <w:p w:rsidR="003019CE" w:rsidRPr="003019CE" w:rsidRDefault="003019CE" w:rsidP="003019CE">
      <w:pPr>
        <w:jc w:val="center"/>
        <w:rPr>
          <w:b/>
          <w:szCs w:val="28"/>
        </w:rPr>
      </w:pPr>
      <w:r w:rsidRPr="003019CE">
        <w:rPr>
          <w:b/>
          <w:szCs w:val="28"/>
        </w:rPr>
        <w:t xml:space="preserve">проведения инструктажа по охране труда на рабочем месте </w:t>
      </w:r>
    </w:p>
    <w:p w:rsidR="003019CE" w:rsidRPr="003019CE" w:rsidRDefault="003019CE" w:rsidP="003019CE">
      <w:pPr>
        <w:jc w:val="center"/>
        <w:rPr>
          <w:b/>
          <w:szCs w:val="28"/>
        </w:rPr>
      </w:pPr>
      <w:r w:rsidRPr="003019CE">
        <w:rPr>
          <w:b/>
          <w:szCs w:val="28"/>
        </w:rPr>
        <w:t>для работников структурных подразделений ФГБОУ ВО «ИРНИТУ»</w:t>
      </w:r>
    </w:p>
    <w:p w:rsidR="003019CE" w:rsidRDefault="003019CE" w:rsidP="00687997">
      <w:pPr>
        <w:jc w:val="right"/>
        <w:rPr>
          <w:szCs w:val="28"/>
        </w:rPr>
      </w:pPr>
    </w:p>
    <w:p w:rsidR="003019CE" w:rsidRDefault="00693E4C" w:rsidP="00693E4C">
      <w:pPr>
        <w:pStyle w:val="a5"/>
        <w:numPr>
          <w:ilvl w:val="0"/>
          <w:numId w:val="18"/>
        </w:numPr>
        <w:jc w:val="center"/>
        <w:rPr>
          <w:b/>
          <w:szCs w:val="28"/>
        </w:rPr>
      </w:pPr>
      <w:r>
        <w:rPr>
          <w:b/>
          <w:szCs w:val="28"/>
        </w:rPr>
        <w:t>Введение</w:t>
      </w:r>
    </w:p>
    <w:p w:rsidR="00693E4C" w:rsidRDefault="00693E4C" w:rsidP="005466F7">
      <w:pPr>
        <w:pStyle w:val="a5"/>
        <w:numPr>
          <w:ilvl w:val="1"/>
          <w:numId w:val="18"/>
        </w:numPr>
        <w:ind w:left="0" w:firstLine="720"/>
        <w:jc w:val="both"/>
        <w:rPr>
          <w:szCs w:val="28"/>
        </w:rPr>
      </w:pPr>
      <w:r>
        <w:rPr>
          <w:szCs w:val="28"/>
        </w:rPr>
        <w:t xml:space="preserve">Программа проведения инструктажа по охране труда на рабочем месте для работников структурных подразделений ФГБОУ ВО «ИРНИТУ» (далее Программа) разработана в соответствии с постановлением Правительства РФ от 24.01.2021 № 2464 «О порядке </w:t>
      </w:r>
      <w:proofErr w:type="gramStart"/>
      <w:r>
        <w:rPr>
          <w:szCs w:val="28"/>
        </w:rPr>
        <w:t>обучения по охране</w:t>
      </w:r>
      <w:proofErr w:type="gramEnd"/>
      <w:r>
        <w:rPr>
          <w:szCs w:val="28"/>
        </w:rPr>
        <w:t xml:space="preserve"> труда и проверки знания требований охраны труда»</w:t>
      </w:r>
      <w:r w:rsidR="005466F7">
        <w:rPr>
          <w:szCs w:val="28"/>
        </w:rPr>
        <w:t>.</w:t>
      </w:r>
    </w:p>
    <w:p w:rsidR="005466F7" w:rsidRDefault="005466F7" w:rsidP="005466F7">
      <w:pPr>
        <w:pStyle w:val="a5"/>
        <w:numPr>
          <w:ilvl w:val="1"/>
          <w:numId w:val="18"/>
        </w:numPr>
        <w:ind w:left="0" w:firstLine="720"/>
        <w:jc w:val="both"/>
        <w:rPr>
          <w:szCs w:val="28"/>
        </w:rPr>
      </w:pPr>
      <w:r>
        <w:rPr>
          <w:szCs w:val="28"/>
        </w:rPr>
        <w:t>В Программе изложены основные требования законодательных и иных нормативных правовых актов по охране труда, локальных нормативных актов, инструкций по охране труда на рабочем месте и по безопасному выполнению работ, иной необходимой для обеспечения безопасности технической и эксплуатационной документации.</w:t>
      </w:r>
    </w:p>
    <w:p w:rsidR="005466F7" w:rsidRDefault="005466F7" w:rsidP="005466F7">
      <w:pPr>
        <w:pStyle w:val="a5"/>
        <w:jc w:val="both"/>
        <w:rPr>
          <w:szCs w:val="28"/>
        </w:rPr>
      </w:pPr>
    </w:p>
    <w:p w:rsidR="005466F7" w:rsidRDefault="005466F7" w:rsidP="005466F7">
      <w:pPr>
        <w:pStyle w:val="a5"/>
        <w:numPr>
          <w:ilvl w:val="0"/>
          <w:numId w:val="18"/>
        </w:numPr>
        <w:jc w:val="center"/>
        <w:rPr>
          <w:b/>
          <w:szCs w:val="28"/>
        </w:rPr>
      </w:pPr>
      <w:r>
        <w:rPr>
          <w:b/>
          <w:szCs w:val="28"/>
        </w:rPr>
        <w:t>Общие положения</w:t>
      </w:r>
    </w:p>
    <w:p w:rsidR="005466F7" w:rsidRDefault="005466F7" w:rsidP="003A7502">
      <w:pPr>
        <w:pStyle w:val="a5"/>
        <w:numPr>
          <w:ilvl w:val="1"/>
          <w:numId w:val="18"/>
        </w:numPr>
        <w:ind w:left="0" w:firstLine="720"/>
        <w:jc w:val="both"/>
        <w:rPr>
          <w:szCs w:val="28"/>
        </w:rPr>
      </w:pPr>
      <w:r>
        <w:rPr>
          <w:szCs w:val="28"/>
        </w:rPr>
        <w:t>Первичный (повторный) инструктаж по охране труда на рабочем месте проводит руководитель структурного подразделения или иной упо</w:t>
      </w:r>
      <w:r w:rsidR="00507758">
        <w:rPr>
          <w:szCs w:val="28"/>
        </w:rPr>
        <w:t>л</w:t>
      </w:r>
      <w:r>
        <w:rPr>
          <w:szCs w:val="28"/>
        </w:rPr>
        <w:t>номоченный</w:t>
      </w:r>
      <w:r w:rsidR="00507758">
        <w:rPr>
          <w:szCs w:val="28"/>
        </w:rPr>
        <w:t xml:space="preserve"> специалист, прошедший в установленном порядке </w:t>
      </w:r>
      <w:proofErr w:type="gramStart"/>
      <w:r w:rsidR="00507758">
        <w:rPr>
          <w:szCs w:val="28"/>
        </w:rPr>
        <w:t>обучение по охране</w:t>
      </w:r>
      <w:proofErr w:type="gramEnd"/>
      <w:r w:rsidR="00507758">
        <w:rPr>
          <w:szCs w:val="28"/>
        </w:rPr>
        <w:t xml:space="preserve"> труда и проверку знаний требований охраны труда в образовательной организации, имеющей на это лицензию.</w:t>
      </w:r>
    </w:p>
    <w:p w:rsidR="00507758" w:rsidRDefault="00507758" w:rsidP="003A7502">
      <w:pPr>
        <w:pStyle w:val="a5"/>
        <w:numPr>
          <w:ilvl w:val="1"/>
          <w:numId w:val="18"/>
        </w:numPr>
        <w:ind w:left="0" w:firstLine="720"/>
        <w:jc w:val="both"/>
        <w:rPr>
          <w:szCs w:val="28"/>
        </w:rPr>
      </w:pPr>
      <w:r>
        <w:rPr>
          <w:szCs w:val="28"/>
        </w:rPr>
        <w:t>Первичный инструктаж по охране труда на рабочем месте проводится до начала самостоятельной работы:</w:t>
      </w:r>
    </w:p>
    <w:p w:rsidR="00507758" w:rsidRDefault="00507758" w:rsidP="00507758">
      <w:pPr>
        <w:pStyle w:val="a5"/>
        <w:numPr>
          <w:ilvl w:val="0"/>
          <w:numId w:val="20"/>
        </w:numPr>
        <w:ind w:left="0" w:firstLine="1440"/>
        <w:jc w:val="both"/>
        <w:rPr>
          <w:szCs w:val="28"/>
        </w:rPr>
      </w:pPr>
      <w:r>
        <w:rPr>
          <w:szCs w:val="28"/>
        </w:rPr>
        <w:t>Со всеми вновь принятыми в ФГБОУ ВО «ИРНИТУ» (далее Университет) работниками, а также с лицами, проходящими производственную практику;</w:t>
      </w:r>
    </w:p>
    <w:p w:rsidR="00507758" w:rsidRDefault="00507758" w:rsidP="00507758">
      <w:pPr>
        <w:pStyle w:val="a5"/>
        <w:numPr>
          <w:ilvl w:val="0"/>
          <w:numId w:val="20"/>
        </w:numPr>
        <w:ind w:left="0" w:firstLine="1440"/>
        <w:jc w:val="both"/>
        <w:rPr>
          <w:szCs w:val="28"/>
        </w:rPr>
      </w:pPr>
      <w:r>
        <w:rPr>
          <w:szCs w:val="28"/>
        </w:rPr>
        <w:t>С работниками Университета, переведенными в установленном порядке из другого структурного подразделения, либо работниками, которым поручается выполнение новой для них работы</w:t>
      </w:r>
      <w:r w:rsidR="00B324BF">
        <w:rPr>
          <w:szCs w:val="28"/>
        </w:rPr>
        <w:t>.</w:t>
      </w:r>
    </w:p>
    <w:p w:rsidR="00B324BF" w:rsidRDefault="00B324BF" w:rsidP="00B324BF">
      <w:pPr>
        <w:pStyle w:val="a5"/>
        <w:numPr>
          <w:ilvl w:val="1"/>
          <w:numId w:val="18"/>
        </w:numPr>
        <w:ind w:left="0" w:firstLine="720"/>
        <w:jc w:val="both"/>
        <w:rPr>
          <w:szCs w:val="28"/>
        </w:rPr>
      </w:pPr>
      <w:r w:rsidRPr="005137DF">
        <w:rPr>
          <w:szCs w:val="28"/>
        </w:rPr>
        <w:t xml:space="preserve">Первичный инструктаж по охране труда на рабочем месте проводится с каждым работником индивидуально с </w:t>
      </w:r>
      <w:r w:rsidR="005137DF">
        <w:rPr>
          <w:szCs w:val="28"/>
        </w:rPr>
        <w:t>изучением требований охраны труда, содержащихся в локальных нормативных актах Университета, инструкциях</w:t>
      </w:r>
      <w:r w:rsidR="002501F1">
        <w:rPr>
          <w:szCs w:val="28"/>
        </w:rPr>
        <w:t xml:space="preserve"> по охране труда, технической, эксплуатационной документации, а также применение безопасных методов и приемов выполнения работ.</w:t>
      </w:r>
    </w:p>
    <w:p w:rsidR="00B66328" w:rsidRDefault="002501F1" w:rsidP="00B66328">
      <w:pPr>
        <w:pStyle w:val="a5"/>
        <w:numPr>
          <w:ilvl w:val="1"/>
          <w:numId w:val="18"/>
        </w:numPr>
        <w:ind w:left="0" w:firstLine="720"/>
        <w:jc w:val="both"/>
        <w:rPr>
          <w:szCs w:val="28"/>
        </w:rPr>
      </w:pPr>
      <w:r>
        <w:rPr>
          <w:szCs w:val="28"/>
        </w:rPr>
        <w:t xml:space="preserve">Повторный инструктаж по охране труда проводится не реже одного раза в 6 </w:t>
      </w:r>
      <w:r w:rsidR="00B66328">
        <w:rPr>
          <w:szCs w:val="28"/>
        </w:rPr>
        <w:t>месяцев, а с работниками, работающими в условиях повышенной опасности – не реже одного раза в три месяца;</w:t>
      </w:r>
    </w:p>
    <w:p w:rsidR="002501F1" w:rsidRDefault="002501F1" w:rsidP="00B324BF">
      <w:pPr>
        <w:pStyle w:val="a5"/>
        <w:numPr>
          <w:ilvl w:val="1"/>
          <w:numId w:val="18"/>
        </w:numPr>
        <w:ind w:left="0" w:firstLine="720"/>
        <w:jc w:val="both"/>
        <w:rPr>
          <w:szCs w:val="28"/>
        </w:rPr>
      </w:pPr>
      <w:r>
        <w:rPr>
          <w:szCs w:val="28"/>
        </w:rPr>
        <w:t>Повторный инструктаж по охране труда не проводится для работников, освобожденных от прохождения первичного инструктажа по охране труда (приказ ректора от 15.01.2025 № 5-ЛС)</w:t>
      </w:r>
    </w:p>
    <w:p w:rsidR="002B418C" w:rsidRDefault="002B418C" w:rsidP="002B418C">
      <w:pPr>
        <w:pStyle w:val="a5"/>
        <w:jc w:val="both"/>
        <w:rPr>
          <w:szCs w:val="28"/>
        </w:rPr>
      </w:pPr>
    </w:p>
    <w:p w:rsidR="002501F1" w:rsidRDefault="002501F1" w:rsidP="002501F1">
      <w:pPr>
        <w:pStyle w:val="a5"/>
        <w:numPr>
          <w:ilvl w:val="0"/>
          <w:numId w:val="18"/>
        </w:numPr>
        <w:jc w:val="center"/>
        <w:rPr>
          <w:b/>
          <w:szCs w:val="28"/>
        </w:rPr>
      </w:pPr>
      <w:r>
        <w:rPr>
          <w:b/>
          <w:szCs w:val="28"/>
        </w:rPr>
        <w:lastRenderedPageBreak/>
        <w:t>Тематический план проведения инструктажа по охране труда для работников структурных подразделений Университета</w:t>
      </w:r>
    </w:p>
    <w:p w:rsidR="002B418C" w:rsidRDefault="002B418C" w:rsidP="002B418C">
      <w:pPr>
        <w:pStyle w:val="a5"/>
        <w:rPr>
          <w:b/>
          <w:szCs w:val="28"/>
        </w:rPr>
      </w:pPr>
    </w:p>
    <w:p w:rsidR="00FF271F" w:rsidRDefault="00FF271F" w:rsidP="00FF271F">
      <w:pPr>
        <w:pStyle w:val="a5"/>
        <w:rPr>
          <w:b/>
          <w:szCs w:val="28"/>
        </w:rPr>
      </w:pPr>
    </w:p>
    <w:tbl>
      <w:tblPr>
        <w:tblW w:w="1003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48"/>
        <w:gridCol w:w="7919"/>
        <w:gridCol w:w="1469"/>
      </w:tblGrid>
      <w:tr w:rsidR="00FF271F" w:rsidRPr="00497CD4" w:rsidTr="00FD2CE1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F271F" w:rsidRPr="00497CD4" w:rsidRDefault="00FF271F" w:rsidP="00FD2CE1">
            <w:pPr>
              <w:snapToGrid w:val="0"/>
              <w:jc w:val="center"/>
              <w:rPr>
                <w:b/>
              </w:rPr>
            </w:pPr>
            <w:r w:rsidRPr="00497CD4">
              <w:rPr>
                <w:b/>
              </w:rPr>
              <w:t xml:space="preserve">№ </w:t>
            </w:r>
            <w:proofErr w:type="gramStart"/>
            <w:r w:rsidRPr="00497CD4">
              <w:rPr>
                <w:b/>
              </w:rPr>
              <w:t>п</w:t>
            </w:r>
            <w:proofErr w:type="gramEnd"/>
            <w:r w:rsidRPr="00497CD4">
              <w:rPr>
                <w:b/>
              </w:rPr>
              <w:t>/п</w:t>
            </w:r>
          </w:p>
        </w:tc>
        <w:tc>
          <w:tcPr>
            <w:tcW w:w="7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F271F" w:rsidRPr="00497CD4" w:rsidRDefault="00FF271F" w:rsidP="00FD2CE1">
            <w:pPr>
              <w:snapToGrid w:val="0"/>
              <w:jc w:val="center"/>
              <w:rPr>
                <w:b/>
              </w:rPr>
            </w:pPr>
            <w:r w:rsidRPr="00497CD4">
              <w:rPr>
                <w:b/>
              </w:rPr>
              <w:t>Разделы и основные вопросы первичного</w:t>
            </w:r>
            <w:r>
              <w:rPr>
                <w:b/>
              </w:rPr>
              <w:t xml:space="preserve"> (повторного)</w:t>
            </w:r>
            <w:r w:rsidRPr="00497CD4">
              <w:rPr>
                <w:b/>
              </w:rPr>
              <w:t xml:space="preserve"> инструктажа</w:t>
            </w:r>
            <w:r>
              <w:rPr>
                <w:b/>
              </w:rPr>
              <w:t xml:space="preserve"> по охране труда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271F" w:rsidRPr="00497CD4" w:rsidRDefault="00FF271F" w:rsidP="00FD2CE1">
            <w:pPr>
              <w:snapToGrid w:val="0"/>
              <w:jc w:val="center"/>
              <w:rPr>
                <w:b/>
              </w:rPr>
            </w:pPr>
            <w:r w:rsidRPr="00497CD4">
              <w:rPr>
                <w:b/>
              </w:rPr>
              <w:t xml:space="preserve">Время </w:t>
            </w:r>
          </w:p>
        </w:tc>
      </w:tr>
      <w:tr w:rsidR="00FF271F" w:rsidRPr="00F16B39" w:rsidTr="00FD2CE1">
        <w:trPr>
          <w:trHeight w:val="1685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F271F" w:rsidRPr="00F16B39" w:rsidRDefault="00FF271F" w:rsidP="00FD2CE1">
            <w:pPr>
              <w:snapToGrid w:val="0"/>
              <w:jc w:val="center"/>
              <w:rPr>
                <w:b/>
              </w:rPr>
            </w:pPr>
            <w:r w:rsidRPr="00F16B39">
              <w:rPr>
                <w:b/>
              </w:rPr>
              <w:t>1.</w:t>
            </w:r>
          </w:p>
          <w:p w:rsidR="00FF271F" w:rsidRPr="00F16B39" w:rsidRDefault="00FF271F" w:rsidP="00FD2CE1">
            <w:pPr>
              <w:jc w:val="center"/>
            </w:pPr>
            <w:r w:rsidRPr="00F16B39">
              <w:t>1.1</w:t>
            </w:r>
          </w:p>
          <w:p w:rsidR="00FF271F" w:rsidRPr="00F16B39" w:rsidRDefault="00FF271F" w:rsidP="00FD2CE1">
            <w:pPr>
              <w:jc w:val="center"/>
            </w:pPr>
          </w:p>
          <w:p w:rsidR="00FF271F" w:rsidRPr="00F16B39" w:rsidRDefault="00FF271F" w:rsidP="00FD2CE1">
            <w:pPr>
              <w:jc w:val="center"/>
            </w:pPr>
            <w:r w:rsidRPr="00F16B39">
              <w:t>1.2</w:t>
            </w:r>
          </w:p>
          <w:p w:rsidR="00FF271F" w:rsidRPr="00F16B39" w:rsidRDefault="00FF271F" w:rsidP="00FD2CE1">
            <w:pPr>
              <w:jc w:val="center"/>
            </w:pPr>
            <w:r w:rsidRPr="00F16B39">
              <w:t>1.3</w:t>
            </w:r>
          </w:p>
          <w:p w:rsidR="00FF271F" w:rsidRDefault="00FF271F" w:rsidP="00FD2CE1">
            <w:pPr>
              <w:jc w:val="center"/>
            </w:pPr>
            <w:r w:rsidRPr="00F16B39">
              <w:t>1.4</w:t>
            </w:r>
          </w:p>
          <w:p w:rsidR="00FF271F" w:rsidRDefault="00FF271F" w:rsidP="00FD2CE1">
            <w:pPr>
              <w:jc w:val="center"/>
            </w:pPr>
            <w:r>
              <w:t>1.5</w:t>
            </w:r>
          </w:p>
          <w:p w:rsidR="00FF271F" w:rsidRPr="00F16B39" w:rsidRDefault="00FF271F" w:rsidP="00FD2CE1">
            <w:pPr>
              <w:jc w:val="center"/>
            </w:pPr>
          </w:p>
        </w:tc>
        <w:tc>
          <w:tcPr>
            <w:tcW w:w="7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F271F" w:rsidRPr="00F16B39" w:rsidRDefault="00FF271F" w:rsidP="00FD2CE1">
            <w:pPr>
              <w:snapToGrid w:val="0"/>
              <w:jc w:val="both"/>
              <w:rPr>
                <w:b/>
              </w:rPr>
            </w:pPr>
            <w:r w:rsidRPr="00F16B39">
              <w:rPr>
                <w:b/>
              </w:rPr>
              <w:t>Вводная часть</w:t>
            </w:r>
          </w:p>
          <w:p w:rsidR="00FF271F" w:rsidRPr="00F16B39" w:rsidRDefault="00FF271F" w:rsidP="00FD2CE1">
            <w:pPr>
              <w:jc w:val="both"/>
            </w:pPr>
            <w:r>
              <w:t xml:space="preserve">Описание направлений основной деятельности </w:t>
            </w:r>
            <w:r w:rsidR="00500F7B">
              <w:t>Университета</w:t>
            </w:r>
            <w:r>
              <w:t>, функций подразделений.</w:t>
            </w:r>
            <w:r w:rsidRPr="00F16B39">
              <w:t xml:space="preserve"> </w:t>
            </w:r>
          </w:p>
          <w:p w:rsidR="00FF271F" w:rsidRDefault="00FF271F" w:rsidP="00FD2CE1">
            <w:pPr>
              <w:jc w:val="both"/>
            </w:pPr>
            <w:r>
              <w:t>Режим труда.</w:t>
            </w:r>
          </w:p>
          <w:p w:rsidR="00FF271F" w:rsidRDefault="00FF271F" w:rsidP="00FD2CE1">
            <w:pPr>
              <w:jc w:val="both"/>
            </w:pPr>
            <w:r>
              <w:t>Требования производственной дисциплины.</w:t>
            </w:r>
          </w:p>
          <w:p w:rsidR="00FF271F" w:rsidRDefault="00FF271F" w:rsidP="00FD2CE1">
            <w:pPr>
              <w:jc w:val="both"/>
            </w:pPr>
            <w:r>
              <w:t>О</w:t>
            </w:r>
            <w:r w:rsidRPr="00F16B39">
              <w:t>бстановк</w:t>
            </w:r>
            <w:r>
              <w:t>а на рабочем месте</w:t>
            </w:r>
            <w:r w:rsidRPr="00F16B39">
              <w:t xml:space="preserve">. </w:t>
            </w:r>
          </w:p>
          <w:p w:rsidR="00FF271F" w:rsidRPr="00F16B39" w:rsidRDefault="00FF271F" w:rsidP="00FF271F">
            <w:pPr>
              <w:jc w:val="both"/>
            </w:pPr>
            <w:r>
              <w:t>Общие правила поведения. Порядок перемещения по территории.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71F" w:rsidRPr="00F16B39" w:rsidRDefault="00FF271F" w:rsidP="00FD2CE1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Pr="00F16B39">
              <w:rPr>
                <w:b/>
              </w:rPr>
              <w:t xml:space="preserve"> мин</w:t>
            </w:r>
          </w:p>
        </w:tc>
      </w:tr>
      <w:tr w:rsidR="00FF271F" w:rsidRPr="00F16B39" w:rsidTr="00FD2CE1">
        <w:trPr>
          <w:trHeight w:val="111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F271F" w:rsidRPr="00F16B39" w:rsidRDefault="00FF271F" w:rsidP="00FD2CE1">
            <w:pPr>
              <w:snapToGrid w:val="0"/>
              <w:jc w:val="center"/>
              <w:rPr>
                <w:b/>
              </w:rPr>
            </w:pPr>
            <w:r w:rsidRPr="00F16B39">
              <w:rPr>
                <w:b/>
              </w:rPr>
              <w:t>2.</w:t>
            </w:r>
          </w:p>
          <w:p w:rsidR="00FF271F" w:rsidRPr="00F16B39" w:rsidRDefault="00FF271F" w:rsidP="00FD2CE1">
            <w:pPr>
              <w:jc w:val="center"/>
            </w:pPr>
            <w:r w:rsidRPr="00F16B39">
              <w:t>2.1</w:t>
            </w:r>
          </w:p>
          <w:p w:rsidR="00FF271F" w:rsidRPr="00F16B39" w:rsidRDefault="00FF271F" w:rsidP="00FD2CE1">
            <w:pPr>
              <w:jc w:val="center"/>
            </w:pPr>
            <w:r w:rsidRPr="00F16B39">
              <w:t>2.2</w:t>
            </w:r>
          </w:p>
          <w:p w:rsidR="00FF271F" w:rsidRDefault="00FF271F" w:rsidP="00FD2CE1">
            <w:pPr>
              <w:jc w:val="center"/>
            </w:pPr>
            <w:r w:rsidRPr="00F16B39">
              <w:t>2.3</w:t>
            </w:r>
          </w:p>
          <w:p w:rsidR="00FF271F" w:rsidRPr="00F16B39" w:rsidRDefault="00FF271F" w:rsidP="00FD2CE1">
            <w:pPr>
              <w:jc w:val="center"/>
            </w:pPr>
            <w:r>
              <w:t>2.4</w:t>
            </w:r>
          </w:p>
        </w:tc>
        <w:tc>
          <w:tcPr>
            <w:tcW w:w="7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F271F" w:rsidRPr="00F16B39" w:rsidRDefault="00FF271F" w:rsidP="00FD2CE1">
            <w:pPr>
              <w:snapToGrid w:val="0"/>
              <w:jc w:val="both"/>
              <w:rPr>
                <w:b/>
              </w:rPr>
            </w:pPr>
            <w:r w:rsidRPr="00F16B39">
              <w:rPr>
                <w:b/>
              </w:rPr>
              <w:t xml:space="preserve">Сведения о </w:t>
            </w:r>
            <w:r w:rsidR="008F1F9D">
              <w:rPr>
                <w:b/>
              </w:rPr>
              <w:t>рабочем</w:t>
            </w:r>
            <w:r w:rsidRPr="00F16B39">
              <w:rPr>
                <w:b/>
              </w:rPr>
              <w:t xml:space="preserve"> процессе </w:t>
            </w:r>
          </w:p>
          <w:p w:rsidR="00FF271F" w:rsidRDefault="00FF271F" w:rsidP="00FD2CE1">
            <w:pPr>
              <w:jc w:val="both"/>
            </w:pPr>
            <w:r>
              <w:t>Основные обязанности работника.</w:t>
            </w:r>
          </w:p>
          <w:p w:rsidR="00FF271F" w:rsidRDefault="00FF271F" w:rsidP="00FD2CE1">
            <w:pPr>
              <w:jc w:val="both"/>
            </w:pPr>
            <w:r>
              <w:t>Правила электробезопасности.</w:t>
            </w:r>
          </w:p>
          <w:p w:rsidR="00FF271F" w:rsidRDefault="00FF271F" w:rsidP="00FD2CE1">
            <w:pPr>
              <w:jc w:val="both"/>
            </w:pPr>
            <w:r>
              <w:t>Порядок включения техники.</w:t>
            </w:r>
          </w:p>
          <w:p w:rsidR="00FF271F" w:rsidRPr="00F16B39" w:rsidRDefault="00FF271F" w:rsidP="00FD2CE1">
            <w:pPr>
              <w:jc w:val="both"/>
            </w:pPr>
            <w:r>
              <w:t>Демонстрация приемов работы с техникой.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71F" w:rsidRPr="00F16B39" w:rsidRDefault="00FF271F" w:rsidP="00FD2CE1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Pr="00F16B39">
              <w:rPr>
                <w:b/>
              </w:rPr>
              <w:t xml:space="preserve"> мин</w:t>
            </w:r>
          </w:p>
        </w:tc>
      </w:tr>
      <w:tr w:rsidR="00FF271F" w:rsidRPr="00F16B39" w:rsidTr="00FD2CE1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F271F" w:rsidRPr="00F16B39" w:rsidRDefault="00FF271F" w:rsidP="00FD2CE1">
            <w:pPr>
              <w:snapToGrid w:val="0"/>
              <w:jc w:val="center"/>
              <w:rPr>
                <w:b/>
              </w:rPr>
            </w:pPr>
            <w:r w:rsidRPr="00F16B39">
              <w:rPr>
                <w:b/>
              </w:rPr>
              <w:t>3.</w:t>
            </w:r>
          </w:p>
          <w:p w:rsidR="00FF271F" w:rsidRPr="00F16B39" w:rsidRDefault="00FF271F" w:rsidP="00FD2CE1">
            <w:pPr>
              <w:jc w:val="center"/>
            </w:pPr>
            <w:r w:rsidRPr="00F16B39">
              <w:t>3.1</w:t>
            </w:r>
          </w:p>
          <w:p w:rsidR="00FF271F" w:rsidRPr="00F16B39" w:rsidRDefault="00FF271F" w:rsidP="00FD2CE1">
            <w:pPr>
              <w:jc w:val="center"/>
            </w:pPr>
            <w:r w:rsidRPr="00F16B39">
              <w:t>3.2</w:t>
            </w:r>
          </w:p>
          <w:p w:rsidR="00FF271F" w:rsidRDefault="00FF271F" w:rsidP="00FD2CE1">
            <w:pPr>
              <w:jc w:val="center"/>
            </w:pPr>
            <w:r w:rsidRPr="00F16B39">
              <w:t>3.3</w:t>
            </w:r>
          </w:p>
          <w:p w:rsidR="00FF271F" w:rsidRPr="00F16B39" w:rsidRDefault="00FF271F" w:rsidP="00FD2CE1">
            <w:pPr>
              <w:jc w:val="center"/>
            </w:pPr>
            <w:r>
              <w:t>3.4</w:t>
            </w:r>
          </w:p>
        </w:tc>
        <w:tc>
          <w:tcPr>
            <w:tcW w:w="7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F271F" w:rsidRPr="002A0C16" w:rsidRDefault="00FF271F" w:rsidP="00FD2CE1">
            <w:pPr>
              <w:jc w:val="both"/>
              <w:rPr>
                <w:b/>
              </w:rPr>
            </w:pPr>
            <w:r w:rsidRPr="002A0C16">
              <w:rPr>
                <w:b/>
              </w:rPr>
              <w:t xml:space="preserve">Организация охраны труда </w:t>
            </w:r>
          </w:p>
          <w:p w:rsidR="00FF271F" w:rsidRDefault="00FF271F" w:rsidP="00FD2CE1">
            <w:pPr>
              <w:jc w:val="both"/>
            </w:pPr>
            <w:r>
              <w:t>Опасные и вредные факторы.</w:t>
            </w:r>
          </w:p>
          <w:p w:rsidR="00FF271F" w:rsidRDefault="00FF271F" w:rsidP="00FD2CE1">
            <w:pPr>
              <w:jc w:val="both"/>
            </w:pPr>
            <w:r>
              <w:t>Правила безопасного поведения на рабочем месте.</w:t>
            </w:r>
          </w:p>
          <w:p w:rsidR="00FF271F" w:rsidRDefault="00FF271F" w:rsidP="00FD2CE1">
            <w:pPr>
              <w:jc w:val="both"/>
            </w:pPr>
            <w:r>
              <w:t>Применение средств индивидуальной защиты.</w:t>
            </w:r>
          </w:p>
          <w:p w:rsidR="00FF271F" w:rsidRPr="00F16B39" w:rsidRDefault="00FF271F" w:rsidP="00FD2CE1">
            <w:pPr>
              <w:jc w:val="both"/>
            </w:pPr>
            <w:r>
              <w:t>Порядок выдачи средств индивидуальной защиты.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71F" w:rsidRPr="00F16B39" w:rsidRDefault="00FF271F" w:rsidP="00FD2CE1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Pr="00F16B39">
              <w:rPr>
                <w:b/>
              </w:rPr>
              <w:t xml:space="preserve"> мин</w:t>
            </w:r>
          </w:p>
        </w:tc>
      </w:tr>
      <w:tr w:rsidR="00FF271F" w:rsidRPr="00F16B39" w:rsidTr="00FD2CE1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F271F" w:rsidRDefault="00FF271F" w:rsidP="00FD2CE1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 xml:space="preserve">4. </w:t>
            </w:r>
          </w:p>
          <w:p w:rsidR="00FF271F" w:rsidRPr="007B309D" w:rsidRDefault="00FF271F" w:rsidP="00FD2CE1">
            <w:pPr>
              <w:snapToGrid w:val="0"/>
              <w:jc w:val="center"/>
            </w:pPr>
            <w:r w:rsidRPr="007B309D">
              <w:t>4.1</w:t>
            </w:r>
          </w:p>
          <w:p w:rsidR="00FF271F" w:rsidRPr="007B309D" w:rsidRDefault="00FF271F" w:rsidP="00FD2CE1">
            <w:pPr>
              <w:snapToGrid w:val="0"/>
              <w:jc w:val="center"/>
            </w:pPr>
            <w:r w:rsidRPr="007B309D">
              <w:t>4.2</w:t>
            </w:r>
          </w:p>
          <w:p w:rsidR="00FF271F" w:rsidRPr="007B309D" w:rsidRDefault="00FF271F" w:rsidP="00FD2CE1">
            <w:pPr>
              <w:snapToGrid w:val="0"/>
              <w:jc w:val="center"/>
            </w:pPr>
            <w:r w:rsidRPr="007B309D">
              <w:t>4.3</w:t>
            </w:r>
          </w:p>
          <w:p w:rsidR="00FF271F" w:rsidRDefault="00FF271F" w:rsidP="00FD2CE1">
            <w:pPr>
              <w:snapToGrid w:val="0"/>
              <w:jc w:val="center"/>
            </w:pPr>
            <w:r w:rsidRPr="007B309D">
              <w:t>4.4</w:t>
            </w:r>
          </w:p>
          <w:p w:rsidR="00FF271F" w:rsidRPr="00F16B39" w:rsidRDefault="00FF271F" w:rsidP="00FD2CE1">
            <w:pPr>
              <w:snapToGrid w:val="0"/>
              <w:jc w:val="center"/>
              <w:rPr>
                <w:b/>
              </w:rPr>
            </w:pPr>
            <w:r>
              <w:t>4.5</w:t>
            </w:r>
          </w:p>
        </w:tc>
        <w:tc>
          <w:tcPr>
            <w:tcW w:w="7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F271F" w:rsidRDefault="00FF271F" w:rsidP="00FD2CE1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Меры предупреждения опасных ситуаций</w:t>
            </w:r>
          </w:p>
          <w:p w:rsidR="00FF271F" w:rsidRDefault="00FF271F" w:rsidP="00FD2CE1">
            <w:pPr>
              <w:snapToGrid w:val="0"/>
              <w:jc w:val="both"/>
            </w:pPr>
            <w:r>
              <w:t>Основные причины возникновения опасных ситуаций.</w:t>
            </w:r>
          </w:p>
          <w:p w:rsidR="00FF271F" w:rsidRDefault="00FF271F" w:rsidP="00FD2CE1">
            <w:pPr>
              <w:jc w:val="both"/>
            </w:pPr>
            <w:r>
              <w:t>Местонахождение средств пожаротушения и сигнализации.</w:t>
            </w:r>
          </w:p>
          <w:p w:rsidR="00FF271F" w:rsidRDefault="00FF271F" w:rsidP="00FD2CE1">
            <w:pPr>
              <w:jc w:val="both"/>
            </w:pPr>
            <w:r>
              <w:t>Правила поведения в опасной ситуации.</w:t>
            </w:r>
          </w:p>
          <w:p w:rsidR="00FF271F" w:rsidRDefault="00FF271F" w:rsidP="00FD2CE1">
            <w:pPr>
              <w:jc w:val="both"/>
            </w:pPr>
            <w:r>
              <w:t>Оказание первой помощи пострадавшему.</w:t>
            </w:r>
          </w:p>
          <w:p w:rsidR="00FF271F" w:rsidRPr="007B309D" w:rsidRDefault="00FF271F" w:rsidP="00FD2CE1">
            <w:pPr>
              <w:snapToGrid w:val="0"/>
              <w:jc w:val="both"/>
            </w:pPr>
            <w:r>
              <w:t>Пути эвакуации.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71F" w:rsidRPr="00F16B39" w:rsidRDefault="00FF271F" w:rsidP="00FD2CE1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15 мин</w:t>
            </w:r>
          </w:p>
        </w:tc>
      </w:tr>
      <w:tr w:rsidR="00FF271F" w:rsidRPr="00F16B39" w:rsidTr="00FD2CE1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F271F" w:rsidRPr="00F16B39" w:rsidRDefault="00FF271F" w:rsidP="00FD2CE1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Pr="00F16B39">
              <w:rPr>
                <w:b/>
              </w:rPr>
              <w:t>.</w:t>
            </w:r>
          </w:p>
          <w:p w:rsidR="00FF271F" w:rsidRPr="00F16B39" w:rsidRDefault="00FF271F" w:rsidP="00FD2CE1">
            <w:pPr>
              <w:jc w:val="center"/>
            </w:pPr>
            <w:r>
              <w:t>5</w:t>
            </w:r>
            <w:r w:rsidRPr="00F16B39">
              <w:t>.1</w:t>
            </w:r>
          </w:p>
          <w:p w:rsidR="00FF271F" w:rsidRPr="00F16B39" w:rsidRDefault="00FF271F" w:rsidP="00FD2CE1">
            <w:pPr>
              <w:jc w:val="center"/>
            </w:pPr>
            <w:r>
              <w:t>5</w:t>
            </w:r>
            <w:r w:rsidRPr="00F16B39">
              <w:t>.2</w:t>
            </w:r>
          </w:p>
          <w:p w:rsidR="00FF271F" w:rsidRPr="00F16B39" w:rsidRDefault="00FF271F" w:rsidP="00FD2CE1">
            <w:pPr>
              <w:jc w:val="center"/>
            </w:pPr>
            <w:r>
              <w:t>5</w:t>
            </w:r>
            <w:r w:rsidRPr="00F16B39">
              <w:t>.3</w:t>
            </w:r>
          </w:p>
        </w:tc>
        <w:tc>
          <w:tcPr>
            <w:tcW w:w="7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F271F" w:rsidRPr="00F16B39" w:rsidRDefault="00FF271F" w:rsidP="00FD2CE1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П</w:t>
            </w:r>
            <w:r w:rsidRPr="00F16B39">
              <w:rPr>
                <w:b/>
              </w:rPr>
              <w:t>одготовк</w:t>
            </w:r>
            <w:r>
              <w:rPr>
                <w:b/>
              </w:rPr>
              <w:t>а</w:t>
            </w:r>
            <w:r w:rsidRPr="00F16B39">
              <w:rPr>
                <w:b/>
              </w:rPr>
              <w:t xml:space="preserve"> рабочего места к работе</w:t>
            </w:r>
          </w:p>
          <w:p w:rsidR="00FF271F" w:rsidRDefault="00FF271F" w:rsidP="00FD2CE1">
            <w:pPr>
              <w:jc w:val="both"/>
            </w:pPr>
            <w:r>
              <w:t>Проверка общих условий труда.</w:t>
            </w:r>
          </w:p>
          <w:p w:rsidR="00FF271F" w:rsidRPr="00F16B39" w:rsidRDefault="00FF271F" w:rsidP="00FD2CE1">
            <w:pPr>
              <w:jc w:val="both"/>
            </w:pPr>
            <w:r>
              <w:t>Приемы проверки работоспособности оборудования,  техники</w:t>
            </w:r>
            <w:r w:rsidRPr="00F16B39">
              <w:t>.</w:t>
            </w:r>
          </w:p>
          <w:p w:rsidR="00FF271F" w:rsidRPr="00F16B39" w:rsidRDefault="00FF271F" w:rsidP="00FD2CE1">
            <w:pPr>
              <w:jc w:val="both"/>
            </w:pPr>
            <w:r>
              <w:t>Действия при обнаружении неисправности.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71F" w:rsidRPr="00F16B39" w:rsidRDefault="00FF271F" w:rsidP="00FD2CE1">
            <w:pPr>
              <w:snapToGrid w:val="0"/>
              <w:jc w:val="center"/>
              <w:rPr>
                <w:b/>
              </w:rPr>
            </w:pPr>
            <w:r w:rsidRPr="00F16B39">
              <w:rPr>
                <w:b/>
              </w:rPr>
              <w:t>5 мин</w:t>
            </w:r>
          </w:p>
        </w:tc>
      </w:tr>
      <w:tr w:rsidR="00FF271F" w:rsidRPr="00F16B39" w:rsidTr="00FD2CE1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F271F" w:rsidRPr="00F16B39" w:rsidRDefault="00FF271F" w:rsidP="00FD2CE1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Pr="00F16B39">
              <w:rPr>
                <w:b/>
              </w:rPr>
              <w:t>.</w:t>
            </w:r>
          </w:p>
          <w:p w:rsidR="00FF271F" w:rsidRDefault="00FF271F" w:rsidP="00FD2CE1">
            <w:pPr>
              <w:jc w:val="center"/>
            </w:pPr>
            <w:r>
              <w:t>6</w:t>
            </w:r>
            <w:r w:rsidRPr="00F16B39">
              <w:t>.1</w:t>
            </w:r>
          </w:p>
          <w:p w:rsidR="00FF271F" w:rsidRDefault="00FF271F" w:rsidP="00FD2CE1">
            <w:pPr>
              <w:jc w:val="center"/>
            </w:pPr>
            <w:r>
              <w:t>6.2</w:t>
            </w:r>
          </w:p>
          <w:p w:rsidR="00FF271F" w:rsidRPr="00F16B39" w:rsidRDefault="00FF271F" w:rsidP="00FD2CE1">
            <w:pPr>
              <w:jc w:val="center"/>
            </w:pPr>
            <w:r>
              <w:t>6.3</w:t>
            </w:r>
          </w:p>
        </w:tc>
        <w:tc>
          <w:tcPr>
            <w:tcW w:w="7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F271F" w:rsidRDefault="00FF271F" w:rsidP="00FD2CE1">
            <w:pPr>
              <w:jc w:val="both"/>
              <w:rPr>
                <w:b/>
              </w:rPr>
            </w:pPr>
            <w:r w:rsidRPr="00497CD4">
              <w:rPr>
                <w:b/>
              </w:rPr>
              <w:t>Завершение работы</w:t>
            </w:r>
          </w:p>
          <w:p w:rsidR="00FF271F" w:rsidRDefault="00FF271F" w:rsidP="00FD2CE1">
            <w:pPr>
              <w:jc w:val="both"/>
            </w:pPr>
            <w:r>
              <w:t>Последовательность отключения техники</w:t>
            </w:r>
          </w:p>
          <w:p w:rsidR="00FF271F" w:rsidRDefault="00FF271F" w:rsidP="00FD2CE1">
            <w:pPr>
              <w:jc w:val="both"/>
            </w:pPr>
            <w:r>
              <w:t>Наведение порядка на рабочем месте</w:t>
            </w:r>
          </w:p>
          <w:p w:rsidR="00FF271F" w:rsidRPr="0026227A" w:rsidRDefault="00FF271F" w:rsidP="00FD2CE1">
            <w:pPr>
              <w:jc w:val="both"/>
            </w:pPr>
            <w:r w:rsidRPr="0026227A">
              <w:t>Порядок извещения руководителя подразделения о недостатках, влияющих на безопасность труда, обнаруженных во время работы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71F" w:rsidRPr="00F16B39" w:rsidRDefault="00FF271F" w:rsidP="00FD2CE1">
            <w:pPr>
              <w:snapToGrid w:val="0"/>
              <w:jc w:val="center"/>
              <w:rPr>
                <w:b/>
              </w:rPr>
            </w:pPr>
            <w:r w:rsidRPr="00F16B39">
              <w:rPr>
                <w:b/>
              </w:rPr>
              <w:t>5 мин</w:t>
            </w:r>
          </w:p>
        </w:tc>
      </w:tr>
      <w:tr w:rsidR="00FF271F" w:rsidRPr="00F16B39" w:rsidTr="00FD2CE1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F271F" w:rsidRPr="00F16B39" w:rsidRDefault="00FF271F" w:rsidP="00FD2CE1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Pr="00F16B39">
              <w:rPr>
                <w:b/>
              </w:rPr>
              <w:t>.</w:t>
            </w:r>
          </w:p>
        </w:tc>
        <w:tc>
          <w:tcPr>
            <w:tcW w:w="7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F271F" w:rsidRPr="00F16B39" w:rsidRDefault="00FF271F" w:rsidP="00FD2CE1">
            <w:pPr>
              <w:snapToGrid w:val="0"/>
              <w:jc w:val="both"/>
              <w:rPr>
                <w:b/>
              </w:rPr>
            </w:pPr>
            <w:r w:rsidRPr="00F16B39">
              <w:rPr>
                <w:b/>
              </w:rPr>
              <w:t xml:space="preserve">Изучение </w:t>
            </w:r>
            <w:r w:rsidR="008F1F9D">
              <w:rPr>
                <w:b/>
              </w:rPr>
              <w:t xml:space="preserve">утвержденных </w:t>
            </w:r>
            <w:r w:rsidRPr="00F16B39">
              <w:rPr>
                <w:b/>
              </w:rPr>
              <w:t>инструкци</w:t>
            </w:r>
            <w:r>
              <w:rPr>
                <w:b/>
              </w:rPr>
              <w:t>й</w:t>
            </w:r>
            <w:r w:rsidRPr="00F16B39">
              <w:rPr>
                <w:b/>
              </w:rPr>
              <w:t xml:space="preserve"> по </w:t>
            </w:r>
            <w:r>
              <w:rPr>
                <w:b/>
              </w:rPr>
              <w:t>охране труда</w:t>
            </w:r>
            <w:r w:rsidRPr="00F16B39">
              <w:rPr>
                <w:b/>
              </w:rPr>
              <w:t xml:space="preserve"> 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71F" w:rsidRPr="00F16B39" w:rsidRDefault="00FF271F" w:rsidP="00FD2CE1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Pr="00F16B39">
              <w:rPr>
                <w:b/>
              </w:rPr>
              <w:t>0 мин</w:t>
            </w:r>
          </w:p>
        </w:tc>
      </w:tr>
      <w:tr w:rsidR="00FF271F" w:rsidRPr="00F16B39" w:rsidTr="00FD2CE1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F271F" w:rsidRDefault="00FF271F" w:rsidP="00FD2CE1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7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F271F" w:rsidRPr="00F16B39" w:rsidRDefault="00FF271F" w:rsidP="00FD2CE1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Проверка знаний по итогам инструктажа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71F" w:rsidRPr="00F16B39" w:rsidRDefault="00FF271F" w:rsidP="00FD2CE1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10 мин</w:t>
            </w:r>
          </w:p>
        </w:tc>
      </w:tr>
      <w:tr w:rsidR="00FF271F" w:rsidRPr="00AC18D5" w:rsidTr="00FD2CE1">
        <w:trPr>
          <w:cantSplit/>
        </w:trPr>
        <w:tc>
          <w:tcPr>
            <w:tcW w:w="8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F271F" w:rsidRPr="001F2488" w:rsidRDefault="00FF271F" w:rsidP="001F2488">
            <w:pPr>
              <w:pStyle w:val="1"/>
              <w:numPr>
                <w:ilvl w:val="0"/>
                <w:numId w:val="21"/>
              </w:numPr>
              <w:tabs>
                <w:tab w:val="left" w:pos="0"/>
              </w:tabs>
              <w:suppressAutoHyphens/>
              <w:snapToGrid w:val="0"/>
              <w:jc w:val="right"/>
              <w:rPr>
                <w:rFonts w:ascii="Times New Roman" w:hAnsi="Times New Roman"/>
                <w:b/>
                <w:szCs w:val="28"/>
              </w:rPr>
            </w:pPr>
          </w:p>
          <w:p w:rsidR="00FF271F" w:rsidRPr="001F2488" w:rsidRDefault="00FF271F" w:rsidP="001F2488">
            <w:pPr>
              <w:pStyle w:val="1"/>
              <w:numPr>
                <w:ilvl w:val="0"/>
                <w:numId w:val="21"/>
              </w:numPr>
              <w:tabs>
                <w:tab w:val="left" w:pos="0"/>
              </w:tabs>
              <w:suppressAutoHyphens/>
              <w:snapToGrid w:val="0"/>
              <w:jc w:val="right"/>
              <w:rPr>
                <w:rFonts w:ascii="Times New Roman" w:hAnsi="Times New Roman"/>
                <w:b/>
                <w:szCs w:val="28"/>
              </w:rPr>
            </w:pPr>
            <w:r w:rsidRPr="001F2488">
              <w:rPr>
                <w:rFonts w:ascii="Times New Roman" w:hAnsi="Times New Roman"/>
                <w:b/>
                <w:szCs w:val="28"/>
              </w:rPr>
              <w:t>Общее время инструктажа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71F" w:rsidRDefault="00FF271F" w:rsidP="00FD2CE1">
            <w:pPr>
              <w:snapToGrid w:val="0"/>
              <w:jc w:val="center"/>
              <w:rPr>
                <w:b/>
              </w:rPr>
            </w:pPr>
          </w:p>
          <w:p w:rsidR="00433DE1" w:rsidRDefault="00FF271F" w:rsidP="00FD2CE1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 xml:space="preserve">1час </w:t>
            </w:r>
          </w:p>
          <w:p w:rsidR="00FF271F" w:rsidRPr="00AC18D5" w:rsidRDefault="00FF271F" w:rsidP="00FD2CE1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30</w:t>
            </w:r>
            <w:r w:rsidRPr="00AC18D5">
              <w:rPr>
                <w:b/>
              </w:rPr>
              <w:t xml:space="preserve"> мин</w:t>
            </w:r>
          </w:p>
        </w:tc>
      </w:tr>
    </w:tbl>
    <w:p w:rsidR="002501F1" w:rsidRDefault="002501F1" w:rsidP="002501F1">
      <w:pPr>
        <w:pStyle w:val="a5"/>
        <w:ind w:left="0"/>
        <w:rPr>
          <w:b/>
          <w:szCs w:val="28"/>
        </w:rPr>
      </w:pPr>
    </w:p>
    <w:p w:rsidR="003019CE" w:rsidRPr="008F2E22" w:rsidRDefault="009F18F1" w:rsidP="001F2488">
      <w:pPr>
        <w:pStyle w:val="a5"/>
        <w:numPr>
          <w:ilvl w:val="0"/>
          <w:numId w:val="18"/>
        </w:numPr>
        <w:jc w:val="center"/>
        <w:rPr>
          <w:b/>
          <w:szCs w:val="28"/>
        </w:rPr>
      </w:pPr>
      <w:r w:rsidRPr="008F2E22">
        <w:rPr>
          <w:b/>
          <w:szCs w:val="28"/>
        </w:rPr>
        <w:lastRenderedPageBreak/>
        <w:t>Оформление результатов инструктажа по охране труда  на рабочем месте для работников Университета</w:t>
      </w:r>
    </w:p>
    <w:p w:rsidR="00B15178" w:rsidRDefault="00B15178" w:rsidP="000D1043">
      <w:pPr>
        <w:pStyle w:val="a5"/>
        <w:numPr>
          <w:ilvl w:val="1"/>
          <w:numId w:val="18"/>
        </w:numPr>
        <w:ind w:left="0" w:firstLine="720"/>
        <w:jc w:val="both"/>
        <w:rPr>
          <w:szCs w:val="28"/>
        </w:rPr>
      </w:pPr>
      <w:r>
        <w:rPr>
          <w:szCs w:val="28"/>
        </w:rPr>
        <w:t xml:space="preserve">Проверка </w:t>
      </w:r>
      <w:proofErr w:type="gramStart"/>
      <w:r>
        <w:rPr>
          <w:szCs w:val="28"/>
        </w:rPr>
        <w:t>знания требований охраны труда работников</w:t>
      </w:r>
      <w:proofErr w:type="gramEnd"/>
      <w:r>
        <w:rPr>
          <w:szCs w:val="28"/>
        </w:rPr>
        <w:t xml:space="preserve"> является неотъемлемой частью проведения инструктажа по охране труда и направлена на определение качества знаний, усвоенных и приобретенных работником при инструктаже по охране труда.</w:t>
      </w:r>
    </w:p>
    <w:p w:rsidR="00B15178" w:rsidRDefault="00B15178" w:rsidP="000D1043">
      <w:pPr>
        <w:pStyle w:val="a5"/>
        <w:numPr>
          <w:ilvl w:val="1"/>
          <w:numId w:val="18"/>
        </w:numPr>
        <w:ind w:left="0" w:firstLine="720"/>
        <w:jc w:val="both"/>
        <w:rPr>
          <w:szCs w:val="28"/>
        </w:rPr>
      </w:pPr>
      <w:r>
        <w:rPr>
          <w:szCs w:val="28"/>
        </w:rPr>
        <w:t xml:space="preserve">Форма </w:t>
      </w:r>
      <w:proofErr w:type="gramStart"/>
      <w:r>
        <w:rPr>
          <w:szCs w:val="28"/>
        </w:rPr>
        <w:t>проведения проверки знания требований охраны труда работников</w:t>
      </w:r>
      <w:proofErr w:type="gramEnd"/>
      <w:r>
        <w:rPr>
          <w:szCs w:val="28"/>
        </w:rPr>
        <w:t xml:space="preserve"> при инструктаже по охране труда, как правило, является устной.</w:t>
      </w:r>
    </w:p>
    <w:p w:rsidR="00B15178" w:rsidRDefault="00B15178" w:rsidP="000D1043">
      <w:pPr>
        <w:pStyle w:val="a5"/>
        <w:numPr>
          <w:ilvl w:val="1"/>
          <w:numId w:val="18"/>
        </w:numPr>
        <w:ind w:left="0" w:firstLine="720"/>
        <w:jc w:val="both"/>
        <w:rPr>
          <w:szCs w:val="28"/>
        </w:rPr>
      </w:pPr>
      <w:r>
        <w:rPr>
          <w:szCs w:val="28"/>
        </w:rPr>
        <w:t>Работники, показавшие неудовлетворительные знания требований охраны труда на рабочем месте, к самостоятельной работе не допускаются и обязаны вновь пройти инструктаж.</w:t>
      </w:r>
    </w:p>
    <w:p w:rsidR="00B81731" w:rsidRDefault="00B81731" w:rsidP="000D1043">
      <w:pPr>
        <w:pStyle w:val="a5"/>
        <w:numPr>
          <w:ilvl w:val="1"/>
          <w:numId w:val="18"/>
        </w:numPr>
        <w:ind w:left="0" w:firstLine="720"/>
        <w:jc w:val="both"/>
        <w:rPr>
          <w:szCs w:val="28"/>
        </w:rPr>
      </w:pPr>
      <w:r>
        <w:rPr>
          <w:szCs w:val="28"/>
        </w:rPr>
        <w:t xml:space="preserve">Руководителем структурного подразделения, после проверки знаний требований охраны труда инструктируемых работников, оформляются результаты соответствующего инструктажа. </w:t>
      </w:r>
    </w:p>
    <w:p w:rsidR="000D1043" w:rsidRDefault="000D1043" w:rsidP="000D1043">
      <w:pPr>
        <w:pStyle w:val="a5"/>
        <w:numPr>
          <w:ilvl w:val="1"/>
          <w:numId w:val="18"/>
        </w:numPr>
        <w:ind w:left="0" w:firstLine="720"/>
        <w:jc w:val="both"/>
        <w:rPr>
          <w:szCs w:val="28"/>
        </w:rPr>
      </w:pPr>
      <w:r>
        <w:rPr>
          <w:szCs w:val="28"/>
        </w:rPr>
        <w:t>Проведение первичного (повторного) инструктажа по охране труда на рабочем месте регистрируется в Журнале регистрации инструктажа по охране труда на рабочем месте. Журнал установленного образца по мере необходимости выдается руководителю структурного подразделения в службе охраны труда Университета (Е-324). Хранится Журнал в структурном подразделении.</w:t>
      </w:r>
    </w:p>
    <w:p w:rsidR="000D1043" w:rsidRDefault="001452D2" w:rsidP="000D1043">
      <w:pPr>
        <w:pStyle w:val="a5"/>
        <w:numPr>
          <w:ilvl w:val="1"/>
          <w:numId w:val="18"/>
        </w:numPr>
        <w:ind w:left="0" w:firstLine="720"/>
        <w:jc w:val="both"/>
        <w:rPr>
          <w:szCs w:val="28"/>
        </w:rPr>
      </w:pPr>
      <w:r>
        <w:rPr>
          <w:szCs w:val="28"/>
        </w:rPr>
        <w:t>Общие рекомендации по ведению Журнала:</w:t>
      </w:r>
    </w:p>
    <w:p w:rsidR="001452D2" w:rsidRDefault="001452D2" w:rsidP="001452D2">
      <w:pPr>
        <w:pStyle w:val="a5"/>
        <w:numPr>
          <w:ilvl w:val="0"/>
          <w:numId w:val="22"/>
        </w:numPr>
        <w:ind w:left="0" w:firstLine="1080"/>
        <w:jc w:val="both"/>
        <w:rPr>
          <w:szCs w:val="28"/>
        </w:rPr>
      </w:pPr>
      <w:r>
        <w:rPr>
          <w:szCs w:val="28"/>
        </w:rPr>
        <w:t>Журнал инструктажей должен быть пронумерован, прошнурован, скреплен печатью;</w:t>
      </w:r>
    </w:p>
    <w:p w:rsidR="001452D2" w:rsidRDefault="001452D2" w:rsidP="001452D2">
      <w:pPr>
        <w:pStyle w:val="a5"/>
        <w:numPr>
          <w:ilvl w:val="0"/>
          <w:numId w:val="22"/>
        </w:numPr>
        <w:ind w:left="0" w:firstLine="1080"/>
        <w:jc w:val="both"/>
        <w:rPr>
          <w:szCs w:val="28"/>
        </w:rPr>
      </w:pPr>
      <w:r>
        <w:rPr>
          <w:szCs w:val="28"/>
        </w:rPr>
        <w:t xml:space="preserve">На первой странице Журнала указывается наименование структурного подразделения, дата начала и окончания ведения; </w:t>
      </w:r>
    </w:p>
    <w:p w:rsidR="001452D2" w:rsidRDefault="001452D2" w:rsidP="001452D2">
      <w:pPr>
        <w:pStyle w:val="a5"/>
        <w:numPr>
          <w:ilvl w:val="0"/>
          <w:numId w:val="22"/>
        </w:numPr>
        <w:ind w:left="0" w:firstLine="1080"/>
        <w:jc w:val="both"/>
        <w:rPr>
          <w:szCs w:val="28"/>
        </w:rPr>
      </w:pPr>
      <w:r>
        <w:rPr>
          <w:szCs w:val="28"/>
        </w:rPr>
        <w:t>Журнал заполняется от руки. При заполнении не допускается наличие – исправлений, зачеркиваний;</w:t>
      </w:r>
    </w:p>
    <w:p w:rsidR="001452D2" w:rsidRDefault="001452D2" w:rsidP="001452D2">
      <w:pPr>
        <w:pStyle w:val="a5"/>
        <w:numPr>
          <w:ilvl w:val="0"/>
          <w:numId w:val="22"/>
        </w:numPr>
        <w:ind w:left="0" w:firstLine="1080"/>
        <w:jc w:val="both"/>
        <w:rPr>
          <w:szCs w:val="28"/>
        </w:rPr>
      </w:pPr>
      <w:r>
        <w:rPr>
          <w:szCs w:val="28"/>
        </w:rPr>
        <w:t>При заполнении Журнала ст</w:t>
      </w:r>
      <w:r w:rsidR="00D722E1">
        <w:rPr>
          <w:szCs w:val="28"/>
        </w:rPr>
        <w:t>раницы и строки не пропускаются;</w:t>
      </w:r>
    </w:p>
    <w:p w:rsidR="00D722E1" w:rsidRDefault="00D722E1" w:rsidP="001452D2">
      <w:pPr>
        <w:pStyle w:val="a5"/>
        <w:numPr>
          <w:ilvl w:val="0"/>
          <w:numId w:val="22"/>
        </w:numPr>
        <w:ind w:left="0" w:firstLine="1080"/>
        <w:jc w:val="both"/>
        <w:rPr>
          <w:szCs w:val="28"/>
        </w:rPr>
      </w:pPr>
      <w:r>
        <w:rPr>
          <w:szCs w:val="28"/>
        </w:rPr>
        <w:t xml:space="preserve">Список инструкций по охране труда, Правил по охране труда вносится в Журнал на основании действующих по подразделению инструкций и пополняется по мере утверждения новых, с учетом общих инструкций и </w:t>
      </w:r>
      <w:proofErr w:type="gramStart"/>
      <w:r>
        <w:rPr>
          <w:szCs w:val="28"/>
        </w:rPr>
        <w:t>правил</w:t>
      </w:r>
      <w:proofErr w:type="gramEnd"/>
      <w:r w:rsidR="00823225">
        <w:rPr>
          <w:szCs w:val="28"/>
        </w:rPr>
        <w:t xml:space="preserve"> применяемых в Университете</w:t>
      </w:r>
    </w:p>
    <w:p w:rsidR="001452D2" w:rsidRDefault="00D722E1" w:rsidP="001452D2">
      <w:pPr>
        <w:pStyle w:val="a5"/>
        <w:numPr>
          <w:ilvl w:val="1"/>
          <w:numId w:val="18"/>
        </w:numPr>
        <w:jc w:val="both"/>
        <w:rPr>
          <w:szCs w:val="28"/>
        </w:rPr>
      </w:pPr>
      <w:r>
        <w:rPr>
          <w:szCs w:val="28"/>
        </w:rPr>
        <w:t xml:space="preserve">Виды </w:t>
      </w:r>
      <w:proofErr w:type="gramStart"/>
      <w:r>
        <w:rPr>
          <w:szCs w:val="28"/>
        </w:rPr>
        <w:t>инструктажа</w:t>
      </w:r>
      <w:proofErr w:type="gramEnd"/>
      <w:r w:rsidR="001452D2">
        <w:rPr>
          <w:szCs w:val="28"/>
        </w:rPr>
        <w:t xml:space="preserve"> фиксируемые в Журнале:</w:t>
      </w:r>
    </w:p>
    <w:p w:rsidR="001452D2" w:rsidRDefault="001452D2" w:rsidP="001452D2">
      <w:pPr>
        <w:pStyle w:val="a5"/>
        <w:numPr>
          <w:ilvl w:val="0"/>
          <w:numId w:val="23"/>
        </w:numPr>
        <w:ind w:left="0" w:firstLine="1134"/>
        <w:jc w:val="both"/>
        <w:rPr>
          <w:szCs w:val="28"/>
        </w:rPr>
      </w:pPr>
      <w:r w:rsidRPr="00D722E1">
        <w:rPr>
          <w:b/>
          <w:szCs w:val="28"/>
        </w:rPr>
        <w:t>Первичный инструктаж на рабочем месте</w:t>
      </w:r>
      <w:r>
        <w:rPr>
          <w:szCs w:val="28"/>
        </w:rPr>
        <w:t xml:space="preserve"> проводится со всеми вновь принимаемыми сотрудниками подразделения в день приема на работу;</w:t>
      </w:r>
    </w:p>
    <w:p w:rsidR="001452D2" w:rsidRDefault="001452D2" w:rsidP="001452D2">
      <w:pPr>
        <w:pStyle w:val="a5"/>
        <w:numPr>
          <w:ilvl w:val="0"/>
          <w:numId w:val="23"/>
        </w:numPr>
        <w:ind w:left="0" w:firstLine="1134"/>
        <w:jc w:val="both"/>
        <w:rPr>
          <w:szCs w:val="28"/>
        </w:rPr>
      </w:pPr>
      <w:r w:rsidRPr="00D722E1">
        <w:rPr>
          <w:b/>
          <w:szCs w:val="28"/>
        </w:rPr>
        <w:t>Повторный инструктаж на рабочем месте</w:t>
      </w:r>
      <w:r>
        <w:rPr>
          <w:szCs w:val="28"/>
        </w:rPr>
        <w:t xml:space="preserve"> должен проводиться не реже одного раза в шесть меся</w:t>
      </w:r>
      <w:r w:rsidR="00647AD7">
        <w:rPr>
          <w:szCs w:val="28"/>
        </w:rPr>
        <w:t>ц</w:t>
      </w:r>
      <w:r>
        <w:rPr>
          <w:szCs w:val="28"/>
        </w:rPr>
        <w:t>ев, а с работниками, работающими в условиях повышенной опасности – не реже одного раза в три месяца;</w:t>
      </w:r>
    </w:p>
    <w:p w:rsidR="001964ED" w:rsidRDefault="001964ED" w:rsidP="001452D2">
      <w:pPr>
        <w:pStyle w:val="a5"/>
        <w:numPr>
          <w:ilvl w:val="0"/>
          <w:numId w:val="23"/>
        </w:numPr>
        <w:ind w:left="0" w:firstLine="1134"/>
        <w:jc w:val="both"/>
        <w:rPr>
          <w:szCs w:val="28"/>
        </w:rPr>
      </w:pPr>
      <w:r w:rsidRPr="00D722E1">
        <w:rPr>
          <w:b/>
          <w:szCs w:val="28"/>
        </w:rPr>
        <w:t>Внеплановый инструктаж на рабочем месте</w:t>
      </w:r>
      <w:r>
        <w:rPr>
          <w:szCs w:val="28"/>
        </w:rPr>
        <w:t xml:space="preserve"> проводят</w:t>
      </w:r>
      <w:proofErr w:type="gramStart"/>
      <w:r>
        <w:rPr>
          <w:szCs w:val="28"/>
        </w:rPr>
        <w:t xml:space="preserve"> :</w:t>
      </w:r>
      <w:proofErr w:type="gramEnd"/>
    </w:p>
    <w:p w:rsidR="001964ED" w:rsidRDefault="001964ED" w:rsidP="001964ED">
      <w:pPr>
        <w:pStyle w:val="a5"/>
        <w:numPr>
          <w:ilvl w:val="0"/>
          <w:numId w:val="24"/>
        </w:numPr>
        <w:ind w:left="0" w:firstLine="1494"/>
        <w:jc w:val="both"/>
        <w:rPr>
          <w:szCs w:val="28"/>
        </w:rPr>
      </w:pPr>
      <w:r>
        <w:rPr>
          <w:szCs w:val="28"/>
        </w:rPr>
        <w:t>При введении в действие новых или переработанных стандартов, правил, инструкций по охране труда;</w:t>
      </w:r>
    </w:p>
    <w:p w:rsidR="00CD7DA8" w:rsidRPr="00CD7DA8" w:rsidRDefault="001964ED" w:rsidP="00CD7DA8">
      <w:pPr>
        <w:pStyle w:val="a5"/>
        <w:numPr>
          <w:ilvl w:val="0"/>
          <w:numId w:val="24"/>
        </w:numPr>
        <w:ind w:left="0" w:firstLine="1494"/>
        <w:jc w:val="both"/>
        <w:rPr>
          <w:szCs w:val="28"/>
        </w:rPr>
      </w:pPr>
      <w:r>
        <w:rPr>
          <w:szCs w:val="28"/>
        </w:rPr>
        <w:t>При нарушении работниками требований охраны труда, если эти требования создали реальную угрозу наступления тяжких</w:t>
      </w:r>
      <w:r w:rsidR="004A7C60">
        <w:rPr>
          <w:szCs w:val="28"/>
        </w:rPr>
        <w:t xml:space="preserve"> последствий (несчастный случай</w:t>
      </w:r>
      <w:r>
        <w:rPr>
          <w:szCs w:val="28"/>
        </w:rPr>
        <w:t>, авария и т.п.);</w:t>
      </w:r>
    </w:p>
    <w:p w:rsidR="003019CE" w:rsidRDefault="00CD7DA8" w:rsidP="00687997">
      <w:pPr>
        <w:jc w:val="right"/>
        <w:rPr>
          <w:szCs w:val="28"/>
        </w:rPr>
      </w:pPr>
      <w:r>
        <w:rPr>
          <w:noProof/>
          <w:szCs w:val="28"/>
        </w:rPr>
        <w:lastRenderedPageBreak/>
        <w:drawing>
          <wp:inline distT="0" distB="0" distL="0" distR="0">
            <wp:extent cx="6483583" cy="10099895"/>
            <wp:effectExtent l="0" t="0" r="0" b="0"/>
            <wp:docPr id="4" name="Рисунок 4" descr="C:\Users\ohotnikovams\Desktop\до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hotnikovams\Desktop\док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420" t="4459"/>
                    <a:stretch/>
                  </pic:blipFill>
                  <pic:spPr bwMode="auto">
                    <a:xfrm>
                      <a:off x="0" y="0"/>
                      <a:ext cx="6489693" cy="10109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D7DA8" w:rsidRDefault="00CD7DA8" w:rsidP="00CD7DA8">
      <w:pPr>
        <w:jc w:val="center"/>
        <w:rPr>
          <w:szCs w:val="28"/>
        </w:rPr>
        <w:sectPr w:rsidR="00CD7DA8" w:rsidSect="0027339C">
          <w:pgSz w:w="11906" w:h="16838"/>
          <w:pgMar w:top="851" w:right="991" w:bottom="709" w:left="1701" w:header="708" w:footer="708" w:gutter="0"/>
          <w:cols w:space="708"/>
          <w:docGrid w:linePitch="381"/>
        </w:sectPr>
      </w:pPr>
    </w:p>
    <w:p w:rsidR="009B3187" w:rsidRDefault="008D6FF5" w:rsidP="009F645B">
      <w:pPr>
        <w:rPr>
          <w:u w:val="single"/>
        </w:rPr>
      </w:pPr>
      <w:r>
        <w:rPr>
          <w:u w:val="single"/>
        </w:rPr>
        <w:lastRenderedPageBreak/>
        <w:t xml:space="preserve"> </w:t>
      </w:r>
      <w:bookmarkStart w:id="0" w:name="_GoBack"/>
      <w:bookmarkEnd w:id="0"/>
    </w:p>
    <w:sectPr w:rsidR="009B3187" w:rsidSect="0027339C">
      <w:pgSz w:w="11906" w:h="16838"/>
      <w:pgMar w:top="851" w:right="991" w:bottom="709" w:left="1701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0FE1" w:rsidRDefault="00DC0FE1" w:rsidP="00FA0E8C">
      <w:r>
        <w:separator/>
      </w:r>
    </w:p>
  </w:endnote>
  <w:endnote w:type="continuationSeparator" w:id="0">
    <w:p w:rsidR="00DC0FE1" w:rsidRDefault="00DC0FE1" w:rsidP="00FA0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0FE1" w:rsidRDefault="00DC0FE1" w:rsidP="00FA0E8C">
      <w:r>
        <w:separator/>
      </w:r>
    </w:p>
  </w:footnote>
  <w:footnote w:type="continuationSeparator" w:id="0">
    <w:p w:rsidR="00DC0FE1" w:rsidRDefault="00DC0FE1" w:rsidP="00FA0E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86E35"/>
    <w:multiLevelType w:val="multilevel"/>
    <w:tmpl w:val="7D3E4FC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">
    <w:nsid w:val="02244059"/>
    <w:multiLevelType w:val="hybridMultilevel"/>
    <w:tmpl w:val="92AEA6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906B38"/>
    <w:multiLevelType w:val="multilevel"/>
    <w:tmpl w:val="16DAE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65A49B3"/>
    <w:multiLevelType w:val="hybridMultilevel"/>
    <w:tmpl w:val="CC242B18"/>
    <w:lvl w:ilvl="0" w:tplc="A23C5CC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583467"/>
    <w:multiLevelType w:val="hybridMultilevel"/>
    <w:tmpl w:val="3F3425BA"/>
    <w:lvl w:ilvl="0" w:tplc="04190001">
      <w:start w:val="1"/>
      <w:numFmt w:val="bullet"/>
      <w:lvlText w:val=""/>
      <w:lvlJc w:val="left"/>
      <w:pPr>
        <w:ind w:left="23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4" w:hanging="360"/>
      </w:pPr>
      <w:rPr>
        <w:rFonts w:ascii="Wingdings" w:hAnsi="Wingdings" w:hint="default"/>
      </w:rPr>
    </w:lvl>
  </w:abstractNum>
  <w:abstractNum w:abstractNumId="6">
    <w:nsid w:val="15ED5B72"/>
    <w:multiLevelType w:val="hybridMultilevel"/>
    <w:tmpl w:val="D1C051E8"/>
    <w:lvl w:ilvl="0" w:tplc="04190001">
      <w:start w:val="1"/>
      <w:numFmt w:val="bullet"/>
      <w:lvlText w:val=""/>
      <w:lvlJc w:val="left"/>
      <w:pPr>
        <w:ind w:left="2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33" w:hanging="360"/>
      </w:pPr>
      <w:rPr>
        <w:rFonts w:ascii="Wingdings" w:hAnsi="Wingdings" w:hint="default"/>
      </w:rPr>
    </w:lvl>
  </w:abstractNum>
  <w:abstractNum w:abstractNumId="7">
    <w:nsid w:val="161B49CF"/>
    <w:multiLevelType w:val="multilevel"/>
    <w:tmpl w:val="A8FE8B8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8">
    <w:nsid w:val="1A206B73"/>
    <w:multiLevelType w:val="hybridMultilevel"/>
    <w:tmpl w:val="F2B0F214"/>
    <w:lvl w:ilvl="0" w:tplc="3D96355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F2F76C8"/>
    <w:multiLevelType w:val="hybridMultilevel"/>
    <w:tmpl w:val="2F4A829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30A5F6C"/>
    <w:multiLevelType w:val="multilevel"/>
    <w:tmpl w:val="4BC4248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1">
    <w:nsid w:val="254B6CBB"/>
    <w:multiLevelType w:val="hybridMultilevel"/>
    <w:tmpl w:val="17183E1A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2A7F0791"/>
    <w:multiLevelType w:val="hybridMultilevel"/>
    <w:tmpl w:val="D2F6B28E"/>
    <w:lvl w:ilvl="0" w:tplc="7744E38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03385C"/>
    <w:multiLevelType w:val="hybridMultilevel"/>
    <w:tmpl w:val="C7F2133A"/>
    <w:lvl w:ilvl="0" w:tplc="7744E38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F06C62"/>
    <w:multiLevelType w:val="hybridMultilevel"/>
    <w:tmpl w:val="808E26FE"/>
    <w:lvl w:ilvl="0" w:tplc="0518B75A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5">
    <w:nsid w:val="361E528D"/>
    <w:multiLevelType w:val="hybridMultilevel"/>
    <w:tmpl w:val="92AEA6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DD22C3"/>
    <w:multiLevelType w:val="hybridMultilevel"/>
    <w:tmpl w:val="B7E66B3C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418F4BAF"/>
    <w:multiLevelType w:val="hybridMultilevel"/>
    <w:tmpl w:val="180626EC"/>
    <w:lvl w:ilvl="0" w:tplc="581A498C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2D647A5"/>
    <w:multiLevelType w:val="hybridMultilevel"/>
    <w:tmpl w:val="9800BCD8"/>
    <w:lvl w:ilvl="0" w:tplc="0518B75A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3FE3ADD"/>
    <w:multiLevelType w:val="hybridMultilevel"/>
    <w:tmpl w:val="04B62666"/>
    <w:lvl w:ilvl="0" w:tplc="7744E38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D60B8B"/>
    <w:multiLevelType w:val="multilevel"/>
    <w:tmpl w:val="0AF4B86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1">
    <w:nsid w:val="464934D1"/>
    <w:multiLevelType w:val="hybridMultilevel"/>
    <w:tmpl w:val="DFB83E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BF3443"/>
    <w:multiLevelType w:val="hybridMultilevel"/>
    <w:tmpl w:val="7334FEE4"/>
    <w:lvl w:ilvl="0" w:tplc="0518B75A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3">
    <w:nsid w:val="56F70E2F"/>
    <w:multiLevelType w:val="hybridMultilevel"/>
    <w:tmpl w:val="B2BEB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B16E9E"/>
    <w:multiLevelType w:val="multilevel"/>
    <w:tmpl w:val="D0780672"/>
    <w:lvl w:ilvl="0">
      <w:start w:val="1"/>
      <w:numFmt w:val="decimal"/>
      <w:lvlText w:val="%1."/>
      <w:lvlJc w:val="left"/>
      <w:pPr>
        <w:ind w:left="562" w:hanging="360"/>
      </w:pPr>
      <w:rPr>
        <w:rFonts w:ascii="Times New Roman" w:hAnsi="Times New Roman" w:cs="Times New Roman" w:hint="default"/>
        <w:b w:val="0"/>
        <w:bCs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652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017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742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107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832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197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922" w:hanging="1800"/>
      </w:pPr>
      <w:rPr>
        <w:rFonts w:hint="default"/>
        <w:b/>
      </w:rPr>
    </w:lvl>
  </w:abstractNum>
  <w:abstractNum w:abstractNumId="25">
    <w:nsid w:val="6B143458"/>
    <w:multiLevelType w:val="hybridMultilevel"/>
    <w:tmpl w:val="4A9EFF64"/>
    <w:lvl w:ilvl="0" w:tplc="2B28033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9C4B77"/>
    <w:multiLevelType w:val="hybridMultilevel"/>
    <w:tmpl w:val="92AEA6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6EF736F"/>
    <w:multiLevelType w:val="multilevel"/>
    <w:tmpl w:val="020E1B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8">
    <w:nsid w:val="7D697B66"/>
    <w:multiLevelType w:val="multilevel"/>
    <w:tmpl w:val="447A4F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24"/>
  </w:num>
  <w:num w:numId="2">
    <w:abstractNumId w:val="27"/>
  </w:num>
  <w:num w:numId="3">
    <w:abstractNumId w:val="7"/>
  </w:num>
  <w:num w:numId="4">
    <w:abstractNumId w:val="12"/>
  </w:num>
  <w:num w:numId="5">
    <w:abstractNumId w:val="20"/>
  </w:num>
  <w:num w:numId="6">
    <w:abstractNumId w:val="5"/>
  </w:num>
  <w:num w:numId="7">
    <w:abstractNumId w:val="23"/>
  </w:num>
  <w:num w:numId="8">
    <w:abstractNumId w:val="26"/>
  </w:num>
  <w:num w:numId="9">
    <w:abstractNumId w:val="15"/>
  </w:num>
  <w:num w:numId="10">
    <w:abstractNumId w:val="2"/>
  </w:num>
  <w:num w:numId="11">
    <w:abstractNumId w:val="4"/>
  </w:num>
  <w:num w:numId="12">
    <w:abstractNumId w:val="21"/>
  </w:num>
  <w:num w:numId="13">
    <w:abstractNumId w:val="13"/>
  </w:num>
  <w:num w:numId="14">
    <w:abstractNumId w:val="19"/>
  </w:num>
  <w:num w:numId="15">
    <w:abstractNumId w:val="3"/>
  </w:num>
  <w:num w:numId="16">
    <w:abstractNumId w:val="10"/>
  </w:num>
  <w:num w:numId="17">
    <w:abstractNumId w:val="25"/>
  </w:num>
  <w:num w:numId="18">
    <w:abstractNumId w:val="28"/>
  </w:num>
  <w:num w:numId="19">
    <w:abstractNumId w:val="8"/>
  </w:num>
  <w:num w:numId="20">
    <w:abstractNumId w:val="16"/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</w:num>
  <w:num w:numId="23">
    <w:abstractNumId w:val="11"/>
  </w:num>
  <w:num w:numId="24">
    <w:abstractNumId w:val="22"/>
  </w:num>
  <w:num w:numId="25">
    <w:abstractNumId w:val="6"/>
  </w:num>
  <w:num w:numId="26">
    <w:abstractNumId w:val="14"/>
  </w:num>
  <w:num w:numId="27">
    <w:abstractNumId w:val="18"/>
  </w:num>
  <w:num w:numId="28">
    <w:abstractNumId w:val="17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0BB"/>
    <w:rsid w:val="00017B78"/>
    <w:rsid w:val="000266B5"/>
    <w:rsid w:val="00030DD2"/>
    <w:rsid w:val="0004250F"/>
    <w:rsid w:val="0004322F"/>
    <w:rsid w:val="0004648A"/>
    <w:rsid w:val="000479F4"/>
    <w:rsid w:val="0005035B"/>
    <w:rsid w:val="00051260"/>
    <w:rsid w:val="00052D5C"/>
    <w:rsid w:val="000647FE"/>
    <w:rsid w:val="00065316"/>
    <w:rsid w:val="0007081D"/>
    <w:rsid w:val="00073683"/>
    <w:rsid w:val="00075543"/>
    <w:rsid w:val="000870B4"/>
    <w:rsid w:val="000876C6"/>
    <w:rsid w:val="00092918"/>
    <w:rsid w:val="00096DC6"/>
    <w:rsid w:val="00097286"/>
    <w:rsid w:val="000A35DA"/>
    <w:rsid w:val="000A4F65"/>
    <w:rsid w:val="000B0FA5"/>
    <w:rsid w:val="000C2831"/>
    <w:rsid w:val="000C34DF"/>
    <w:rsid w:val="000C3730"/>
    <w:rsid w:val="000D1043"/>
    <w:rsid w:val="000E2BF6"/>
    <w:rsid w:val="000E4742"/>
    <w:rsid w:val="00115291"/>
    <w:rsid w:val="00117663"/>
    <w:rsid w:val="00126E44"/>
    <w:rsid w:val="00144286"/>
    <w:rsid w:val="001452D2"/>
    <w:rsid w:val="0014746A"/>
    <w:rsid w:val="00153A9B"/>
    <w:rsid w:val="00156F02"/>
    <w:rsid w:val="001635AA"/>
    <w:rsid w:val="001643E0"/>
    <w:rsid w:val="001667FB"/>
    <w:rsid w:val="00170983"/>
    <w:rsid w:val="001964ED"/>
    <w:rsid w:val="001A52E6"/>
    <w:rsid w:val="001A6760"/>
    <w:rsid w:val="001B4C9F"/>
    <w:rsid w:val="001C1A5C"/>
    <w:rsid w:val="001C66BE"/>
    <w:rsid w:val="001D11B6"/>
    <w:rsid w:val="001D309A"/>
    <w:rsid w:val="001E4A42"/>
    <w:rsid w:val="001F2488"/>
    <w:rsid w:val="00206B5A"/>
    <w:rsid w:val="00217FCE"/>
    <w:rsid w:val="0022212D"/>
    <w:rsid w:val="0023131B"/>
    <w:rsid w:val="00236D12"/>
    <w:rsid w:val="00241CD1"/>
    <w:rsid w:val="00242050"/>
    <w:rsid w:val="002501F1"/>
    <w:rsid w:val="002659B4"/>
    <w:rsid w:val="0027339C"/>
    <w:rsid w:val="00273F23"/>
    <w:rsid w:val="002A1233"/>
    <w:rsid w:val="002B3D31"/>
    <w:rsid w:val="002B418C"/>
    <w:rsid w:val="002B4655"/>
    <w:rsid w:val="002C126F"/>
    <w:rsid w:val="002C3864"/>
    <w:rsid w:val="002C7FFE"/>
    <w:rsid w:val="002D60A0"/>
    <w:rsid w:val="002D7A91"/>
    <w:rsid w:val="002E4861"/>
    <w:rsid w:val="002F2416"/>
    <w:rsid w:val="002F5848"/>
    <w:rsid w:val="003019CE"/>
    <w:rsid w:val="0030577B"/>
    <w:rsid w:val="00310443"/>
    <w:rsid w:val="00344866"/>
    <w:rsid w:val="00350E8A"/>
    <w:rsid w:val="0035383B"/>
    <w:rsid w:val="00353FBF"/>
    <w:rsid w:val="00356C27"/>
    <w:rsid w:val="003577A1"/>
    <w:rsid w:val="0037212C"/>
    <w:rsid w:val="00372308"/>
    <w:rsid w:val="00377E06"/>
    <w:rsid w:val="00380DE0"/>
    <w:rsid w:val="00382F41"/>
    <w:rsid w:val="003939CA"/>
    <w:rsid w:val="00397EA3"/>
    <w:rsid w:val="003A7100"/>
    <w:rsid w:val="003A7502"/>
    <w:rsid w:val="003B25C6"/>
    <w:rsid w:val="003C1954"/>
    <w:rsid w:val="003C6706"/>
    <w:rsid w:val="003D248A"/>
    <w:rsid w:val="003F065E"/>
    <w:rsid w:val="003F3977"/>
    <w:rsid w:val="003F4831"/>
    <w:rsid w:val="003F714D"/>
    <w:rsid w:val="00404CA2"/>
    <w:rsid w:val="00414124"/>
    <w:rsid w:val="004165A5"/>
    <w:rsid w:val="00417EA3"/>
    <w:rsid w:val="00424FF0"/>
    <w:rsid w:val="00433DE1"/>
    <w:rsid w:val="00435F27"/>
    <w:rsid w:val="00435FDF"/>
    <w:rsid w:val="00445418"/>
    <w:rsid w:val="00446AD0"/>
    <w:rsid w:val="0046194F"/>
    <w:rsid w:val="004653DA"/>
    <w:rsid w:val="00473764"/>
    <w:rsid w:val="00487308"/>
    <w:rsid w:val="00490E7B"/>
    <w:rsid w:val="004925C2"/>
    <w:rsid w:val="00495160"/>
    <w:rsid w:val="004A7C60"/>
    <w:rsid w:val="004E1D32"/>
    <w:rsid w:val="004E359B"/>
    <w:rsid w:val="004F3867"/>
    <w:rsid w:val="00500F7B"/>
    <w:rsid w:val="005062C8"/>
    <w:rsid w:val="00507758"/>
    <w:rsid w:val="00510E2B"/>
    <w:rsid w:val="005137DF"/>
    <w:rsid w:val="00513F11"/>
    <w:rsid w:val="005174F3"/>
    <w:rsid w:val="00524954"/>
    <w:rsid w:val="00532ABA"/>
    <w:rsid w:val="005449F6"/>
    <w:rsid w:val="00544A6C"/>
    <w:rsid w:val="00546368"/>
    <w:rsid w:val="005466F7"/>
    <w:rsid w:val="0055583B"/>
    <w:rsid w:val="005630A7"/>
    <w:rsid w:val="005714DB"/>
    <w:rsid w:val="0057418E"/>
    <w:rsid w:val="005769E8"/>
    <w:rsid w:val="0058364F"/>
    <w:rsid w:val="0058434B"/>
    <w:rsid w:val="00592DA6"/>
    <w:rsid w:val="005A5888"/>
    <w:rsid w:val="005A7AE1"/>
    <w:rsid w:val="005D028B"/>
    <w:rsid w:val="005E58F8"/>
    <w:rsid w:val="005F5044"/>
    <w:rsid w:val="005F6203"/>
    <w:rsid w:val="005F7913"/>
    <w:rsid w:val="00602391"/>
    <w:rsid w:val="00607583"/>
    <w:rsid w:val="00610362"/>
    <w:rsid w:val="00616CA3"/>
    <w:rsid w:val="00621605"/>
    <w:rsid w:val="00623B48"/>
    <w:rsid w:val="006367F0"/>
    <w:rsid w:val="00643068"/>
    <w:rsid w:val="00647AD7"/>
    <w:rsid w:val="00653546"/>
    <w:rsid w:val="006565A3"/>
    <w:rsid w:val="00667688"/>
    <w:rsid w:val="006744FD"/>
    <w:rsid w:val="0067458F"/>
    <w:rsid w:val="006769BF"/>
    <w:rsid w:val="00676DBC"/>
    <w:rsid w:val="00687997"/>
    <w:rsid w:val="00687D89"/>
    <w:rsid w:val="00693E4C"/>
    <w:rsid w:val="006B603B"/>
    <w:rsid w:val="006D0A54"/>
    <w:rsid w:val="006D0A8E"/>
    <w:rsid w:val="006D6A73"/>
    <w:rsid w:val="006E0993"/>
    <w:rsid w:val="006E3503"/>
    <w:rsid w:val="006F5744"/>
    <w:rsid w:val="006F6956"/>
    <w:rsid w:val="00700F8D"/>
    <w:rsid w:val="00711EBC"/>
    <w:rsid w:val="00712CE3"/>
    <w:rsid w:val="00723461"/>
    <w:rsid w:val="007272F2"/>
    <w:rsid w:val="00731A96"/>
    <w:rsid w:val="00731E04"/>
    <w:rsid w:val="00744171"/>
    <w:rsid w:val="007508FC"/>
    <w:rsid w:val="00754283"/>
    <w:rsid w:val="0077074C"/>
    <w:rsid w:val="0077213B"/>
    <w:rsid w:val="00774990"/>
    <w:rsid w:val="0078638E"/>
    <w:rsid w:val="00792BEB"/>
    <w:rsid w:val="007934FA"/>
    <w:rsid w:val="007950BB"/>
    <w:rsid w:val="007968F4"/>
    <w:rsid w:val="007A2FA6"/>
    <w:rsid w:val="007B5E79"/>
    <w:rsid w:val="007C3C5A"/>
    <w:rsid w:val="007C71CD"/>
    <w:rsid w:val="007D5955"/>
    <w:rsid w:val="007E5852"/>
    <w:rsid w:val="007F662C"/>
    <w:rsid w:val="008057BE"/>
    <w:rsid w:val="0080710E"/>
    <w:rsid w:val="00823225"/>
    <w:rsid w:val="00826C14"/>
    <w:rsid w:val="00826EC5"/>
    <w:rsid w:val="008671B8"/>
    <w:rsid w:val="00870712"/>
    <w:rsid w:val="00870A27"/>
    <w:rsid w:val="00875A5F"/>
    <w:rsid w:val="008840BF"/>
    <w:rsid w:val="00893D9F"/>
    <w:rsid w:val="008A5D42"/>
    <w:rsid w:val="008A7473"/>
    <w:rsid w:val="008B2C09"/>
    <w:rsid w:val="008B7C5E"/>
    <w:rsid w:val="008D1F23"/>
    <w:rsid w:val="008D6FF5"/>
    <w:rsid w:val="008D737A"/>
    <w:rsid w:val="008F1F9D"/>
    <w:rsid w:val="008F2E22"/>
    <w:rsid w:val="009151AD"/>
    <w:rsid w:val="00915E16"/>
    <w:rsid w:val="00922D85"/>
    <w:rsid w:val="009300F7"/>
    <w:rsid w:val="009606FF"/>
    <w:rsid w:val="009677F1"/>
    <w:rsid w:val="0097438C"/>
    <w:rsid w:val="00976722"/>
    <w:rsid w:val="009A0E4D"/>
    <w:rsid w:val="009A659B"/>
    <w:rsid w:val="009B3187"/>
    <w:rsid w:val="009B5E7F"/>
    <w:rsid w:val="009C17A7"/>
    <w:rsid w:val="009C41D7"/>
    <w:rsid w:val="009C481B"/>
    <w:rsid w:val="009C4C9E"/>
    <w:rsid w:val="009F18F1"/>
    <w:rsid w:val="009F3268"/>
    <w:rsid w:val="009F645B"/>
    <w:rsid w:val="009F6B62"/>
    <w:rsid w:val="009F76BA"/>
    <w:rsid w:val="009F7C71"/>
    <w:rsid w:val="00A00897"/>
    <w:rsid w:val="00A020CE"/>
    <w:rsid w:val="00A0382C"/>
    <w:rsid w:val="00A12D0A"/>
    <w:rsid w:val="00A206F4"/>
    <w:rsid w:val="00A25512"/>
    <w:rsid w:val="00A3280F"/>
    <w:rsid w:val="00A42694"/>
    <w:rsid w:val="00A85057"/>
    <w:rsid w:val="00A904E2"/>
    <w:rsid w:val="00A95C1F"/>
    <w:rsid w:val="00AA2C99"/>
    <w:rsid w:val="00AB2B78"/>
    <w:rsid w:val="00AC2A7B"/>
    <w:rsid w:val="00AC7EF3"/>
    <w:rsid w:val="00AD5019"/>
    <w:rsid w:val="00AD761A"/>
    <w:rsid w:val="00AE5B98"/>
    <w:rsid w:val="00AF4137"/>
    <w:rsid w:val="00AF5A9B"/>
    <w:rsid w:val="00B03C92"/>
    <w:rsid w:val="00B1439D"/>
    <w:rsid w:val="00B15178"/>
    <w:rsid w:val="00B1710A"/>
    <w:rsid w:val="00B24AB9"/>
    <w:rsid w:val="00B30DFE"/>
    <w:rsid w:val="00B324BF"/>
    <w:rsid w:val="00B32988"/>
    <w:rsid w:val="00B3486B"/>
    <w:rsid w:val="00B35C62"/>
    <w:rsid w:val="00B378B1"/>
    <w:rsid w:val="00B57386"/>
    <w:rsid w:val="00B66328"/>
    <w:rsid w:val="00B81731"/>
    <w:rsid w:val="00BA0126"/>
    <w:rsid w:val="00BD23D4"/>
    <w:rsid w:val="00BD6DD7"/>
    <w:rsid w:val="00BF5A18"/>
    <w:rsid w:val="00C23D50"/>
    <w:rsid w:val="00CB4E9E"/>
    <w:rsid w:val="00CC0DC4"/>
    <w:rsid w:val="00CC17E4"/>
    <w:rsid w:val="00CD5779"/>
    <w:rsid w:val="00CD7DA8"/>
    <w:rsid w:val="00CE06D6"/>
    <w:rsid w:val="00CE5F84"/>
    <w:rsid w:val="00CE6827"/>
    <w:rsid w:val="00CF11E5"/>
    <w:rsid w:val="00CF1246"/>
    <w:rsid w:val="00CF127B"/>
    <w:rsid w:val="00D05385"/>
    <w:rsid w:val="00D06706"/>
    <w:rsid w:val="00D125F1"/>
    <w:rsid w:val="00D23335"/>
    <w:rsid w:val="00D33FC4"/>
    <w:rsid w:val="00D37857"/>
    <w:rsid w:val="00D44C48"/>
    <w:rsid w:val="00D601B2"/>
    <w:rsid w:val="00D722E1"/>
    <w:rsid w:val="00D73533"/>
    <w:rsid w:val="00D90F4C"/>
    <w:rsid w:val="00D9725D"/>
    <w:rsid w:val="00DA0AD1"/>
    <w:rsid w:val="00DA1B30"/>
    <w:rsid w:val="00DA1F6A"/>
    <w:rsid w:val="00DB2B17"/>
    <w:rsid w:val="00DB713D"/>
    <w:rsid w:val="00DC0FE1"/>
    <w:rsid w:val="00DC1C82"/>
    <w:rsid w:val="00DC2613"/>
    <w:rsid w:val="00DC3EDC"/>
    <w:rsid w:val="00DD3006"/>
    <w:rsid w:val="00DE5F7C"/>
    <w:rsid w:val="00DE6AE5"/>
    <w:rsid w:val="00DF2182"/>
    <w:rsid w:val="00DF41EE"/>
    <w:rsid w:val="00E16153"/>
    <w:rsid w:val="00E17F1E"/>
    <w:rsid w:val="00E233EB"/>
    <w:rsid w:val="00E27793"/>
    <w:rsid w:val="00E3081F"/>
    <w:rsid w:val="00E37587"/>
    <w:rsid w:val="00E40355"/>
    <w:rsid w:val="00E4449B"/>
    <w:rsid w:val="00E560E8"/>
    <w:rsid w:val="00E6219F"/>
    <w:rsid w:val="00E63CDD"/>
    <w:rsid w:val="00E93E50"/>
    <w:rsid w:val="00EB05F8"/>
    <w:rsid w:val="00EB3094"/>
    <w:rsid w:val="00EB3628"/>
    <w:rsid w:val="00EB421B"/>
    <w:rsid w:val="00EB604E"/>
    <w:rsid w:val="00EB6ED6"/>
    <w:rsid w:val="00EC10F5"/>
    <w:rsid w:val="00ED3091"/>
    <w:rsid w:val="00EE2323"/>
    <w:rsid w:val="00EE41C0"/>
    <w:rsid w:val="00EF1BC3"/>
    <w:rsid w:val="00F00E02"/>
    <w:rsid w:val="00F00E22"/>
    <w:rsid w:val="00F049C5"/>
    <w:rsid w:val="00F07B31"/>
    <w:rsid w:val="00F45B76"/>
    <w:rsid w:val="00F524C9"/>
    <w:rsid w:val="00F64FF2"/>
    <w:rsid w:val="00F811C0"/>
    <w:rsid w:val="00F82CFF"/>
    <w:rsid w:val="00F938A5"/>
    <w:rsid w:val="00FA0E8C"/>
    <w:rsid w:val="00FA4044"/>
    <w:rsid w:val="00FA450E"/>
    <w:rsid w:val="00FA5EFF"/>
    <w:rsid w:val="00FB28E8"/>
    <w:rsid w:val="00FB3AEB"/>
    <w:rsid w:val="00FC2F89"/>
    <w:rsid w:val="00FC3A7E"/>
    <w:rsid w:val="00FD518E"/>
    <w:rsid w:val="00FD5940"/>
    <w:rsid w:val="00FE10D7"/>
    <w:rsid w:val="00FF2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71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70712"/>
    <w:pPr>
      <w:keepNext/>
      <w:jc w:val="center"/>
      <w:outlineLvl w:val="0"/>
    </w:pPr>
    <w:rPr>
      <w:rFonts w:ascii="Courier New" w:hAnsi="Courier New"/>
    </w:rPr>
  </w:style>
  <w:style w:type="paragraph" w:styleId="2">
    <w:name w:val="heading 2"/>
    <w:basedOn w:val="a"/>
    <w:next w:val="a"/>
    <w:link w:val="20"/>
    <w:uiPriority w:val="99"/>
    <w:qFormat/>
    <w:rsid w:val="00870712"/>
    <w:pPr>
      <w:keepNext/>
      <w:jc w:val="center"/>
      <w:outlineLvl w:val="1"/>
    </w:pPr>
    <w:rPr>
      <w:rFonts w:ascii="Courier New" w:hAnsi="Courier New"/>
      <w:b/>
      <w:sz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2C9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70712"/>
    <w:rPr>
      <w:rFonts w:ascii="Courier New" w:eastAsia="Times New Roman" w:hAnsi="Courier New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870712"/>
    <w:rPr>
      <w:rFonts w:ascii="Courier New" w:eastAsia="Times New Roman" w:hAnsi="Courier New" w:cs="Times New Roman"/>
      <w:b/>
      <w:sz w:val="3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7071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071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32988"/>
    <w:pPr>
      <w:ind w:left="720"/>
      <w:contextualSpacing/>
    </w:pPr>
  </w:style>
  <w:style w:type="paragraph" w:styleId="a6">
    <w:name w:val="Title"/>
    <w:basedOn w:val="a"/>
    <w:link w:val="a7"/>
    <w:qFormat/>
    <w:rsid w:val="000266B5"/>
    <w:pPr>
      <w:jc w:val="center"/>
    </w:pPr>
    <w:rPr>
      <w:b/>
      <w:sz w:val="36"/>
    </w:rPr>
  </w:style>
  <w:style w:type="character" w:customStyle="1" w:styleId="a7">
    <w:name w:val="Название Знак"/>
    <w:basedOn w:val="a0"/>
    <w:link w:val="a6"/>
    <w:rsid w:val="000266B5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table" w:styleId="a8">
    <w:name w:val="Table Grid"/>
    <w:basedOn w:val="a1"/>
    <w:uiPriority w:val="59"/>
    <w:rsid w:val="00731A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AA2C99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FA0E8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A0E8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FA0E8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A0E8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Normal (Web)"/>
    <w:basedOn w:val="a"/>
    <w:uiPriority w:val="99"/>
    <w:rsid w:val="008F2E22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71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70712"/>
    <w:pPr>
      <w:keepNext/>
      <w:jc w:val="center"/>
      <w:outlineLvl w:val="0"/>
    </w:pPr>
    <w:rPr>
      <w:rFonts w:ascii="Courier New" w:hAnsi="Courier New"/>
    </w:rPr>
  </w:style>
  <w:style w:type="paragraph" w:styleId="2">
    <w:name w:val="heading 2"/>
    <w:basedOn w:val="a"/>
    <w:next w:val="a"/>
    <w:link w:val="20"/>
    <w:uiPriority w:val="99"/>
    <w:qFormat/>
    <w:rsid w:val="00870712"/>
    <w:pPr>
      <w:keepNext/>
      <w:jc w:val="center"/>
      <w:outlineLvl w:val="1"/>
    </w:pPr>
    <w:rPr>
      <w:rFonts w:ascii="Courier New" w:hAnsi="Courier New"/>
      <w:b/>
      <w:sz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2C9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70712"/>
    <w:rPr>
      <w:rFonts w:ascii="Courier New" w:eastAsia="Times New Roman" w:hAnsi="Courier New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870712"/>
    <w:rPr>
      <w:rFonts w:ascii="Courier New" w:eastAsia="Times New Roman" w:hAnsi="Courier New" w:cs="Times New Roman"/>
      <w:b/>
      <w:sz w:val="3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7071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071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32988"/>
    <w:pPr>
      <w:ind w:left="720"/>
      <w:contextualSpacing/>
    </w:pPr>
  </w:style>
  <w:style w:type="paragraph" w:styleId="a6">
    <w:name w:val="Title"/>
    <w:basedOn w:val="a"/>
    <w:link w:val="a7"/>
    <w:qFormat/>
    <w:rsid w:val="000266B5"/>
    <w:pPr>
      <w:jc w:val="center"/>
    </w:pPr>
    <w:rPr>
      <w:b/>
      <w:sz w:val="36"/>
    </w:rPr>
  </w:style>
  <w:style w:type="character" w:customStyle="1" w:styleId="a7">
    <w:name w:val="Название Знак"/>
    <w:basedOn w:val="a0"/>
    <w:link w:val="a6"/>
    <w:rsid w:val="000266B5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table" w:styleId="a8">
    <w:name w:val="Table Grid"/>
    <w:basedOn w:val="a1"/>
    <w:uiPriority w:val="59"/>
    <w:rsid w:val="00731A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AA2C99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FA0E8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A0E8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FA0E8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A0E8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Normal (Web)"/>
    <w:basedOn w:val="a"/>
    <w:uiPriority w:val="99"/>
    <w:rsid w:val="008F2E2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7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A18C64-867F-4A4B-938F-2F0246DEE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950</Words>
  <Characters>5417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Ощепкова Людмила Владимировна</dc:creator>
  <cp:lastModifiedBy>Ощепкова Людмила Владимировна</cp:lastModifiedBy>
  <cp:revision>3</cp:revision>
  <cp:lastPrinted>2025-01-13T07:58:00Z</cp:lastPrinted>
  <dcterms:created xsi:type="dcterms:W3CDTF">2025-10-16T00:52:00Z</dcterms:created>
  <dcterms:modified xsi:type="dcterms:W3CDTF">2025-10-16T00:55:00Z</dcterms:modified>
</cp:coreProperties>
</file>