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1E030B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71948" cy="3422179"/>
            <wp:effectExtent l="0" t="0" r="0" b="6985"/>
            <wp:docPr id="1" name="Рисунок 1" descr="C:\Users\milovayy\AppData\Local\Microsoft\Windows\Temporary Internet Files\Content.Outlook\UJIJHCBO\JCK4O76E5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JCK4O76E5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58" cy="342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FC2292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Суслов</w:t>
      </w:r>
    </w:p>
    <w:p w:rsidR="009E69EE" w:rsidRPr="004D38CC" w:rsidRDefault="00FC2292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</w:p>
    <w:p w:rsidR="002B2841" w:rsidRDefault="00FC2292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Витальевич</w:t>
      </w:r>
    </w:p>
    <w:p w:rsidR="004D38CC" w:rsidRPr="004D38CC" w:rsidRDefault="00FC2292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электроснабжения и электротехники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FC2292">
        <w:rPr>
          <w:rFonts w:ascii="Times New Roman" w:hAnsi="Times New Roman" w:cs="Times New Roman"/>
          <w:sz w:val="24"/>
          <w:szCs w:val="24"/>
        </w:rPr>
        <w:t>- профессор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29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FC2292">
        <w:rPr>
          <w:rFonts w:ascii="Times New Roman" w:hAnsi="Times New Roman" w:cs="Times New Roman"/>
          <w:sz w:val="24"/>
          <w:szCs w:val="24"/>
        </w:rPr>
        <w:t>андидат технических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FC2292">
        <w:rPr>
          <w:rFonts w:ascii="Times New Roman" w:hAnsi="Times New Roman" w:cs="Times New Roman"/>
          <w:sz w:val="24"/>
          <w:szCs w:val="24"/>
        </w:rPr>
        <w:t xml:space="preserve"> - доцент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9413FB" w:rsidRDefault="00FC2292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C2292">
        <w:rPr>
          <w:rFonts w:ascii="Times New Roman" w:hAnsi="Times New Roman" w:cs="Times New Roman"/>
          <w:sz w:val="24"/>
          <w:szCs w:val="24"/>
        </w:rPr>
        <w:t>Модели и методы комплексного обоснования развития изолированных систем электроснабжения</w:t>
      </w:r>
      <w:r>
        <w:rPr>
          <w:rFonts w:ascii="Times New Roman" w:hAnsi="Times New Roman" w:cs="Times New Roman"/>
          <w:sz w:val="24"/>
          <w:szCs w:val="24"/>
        </w:rPr>
        <w:t>; интеллектуальные энергетические системы, мульти-энергетические системы.</w:t>
      </w:r>
    </w:p>
    <w:p w:rsidR="00FC2292" w:rsidRPr="00FC2292" w:rsidRDefault="00FC2292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19"/>
        <w:gridCol w:w="2858"/>
        <w:gridCol w:w="2153"/>
        <w:gridCol w:w="1141"/>
      </w:tblGrid>
      <w:tr w:rsidR="009413FB" w:rsidRPr="004D38CC" w:rsidTr="002B5CA3">
        <w:trPr>
          <w:jc w:val="center"/>
        </w:trPr>
        <w:tc>
          <w:tcPr>
            <w:tcW w:w="178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493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25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2B5CA3">
        <w:trPr>
          <w:jc w:val="center"/>
        </w:trPr>
        <w:tc>
          <w:tcPr>
            <w:tcW w:w="1786" w:type="pct"/>
          </w:tcPr>
          <w:p w:rsidR="009413FB" w:rsidRPr="002B5CA3" w:rsidRDefault="002B5CA3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B5C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Разработка методов оценки надежности распределительной электрической сети и выбора мероприятий по ее повышению</w:t>
            </w:r>
          </w:p>
        </w:tc>
        <w:tc>
          <w:tcPr>
            <w:tcW w:w="1493" w:type="pct"/>
          </w:tcPr>
          <w:p w:rsidR="00FC2292" w:rsidRPr="002B5CA3" w:rsidRDefault="00FC2292" w:rsidP="00FC2292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B5C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05.14..02 – Электрические станции </w:t>
            </w:r>
          </w:p>
          <w:p w:rsidR="009413FB" w:rsidRPr="002B5CA3" w:rsidRDefault="00FC2292" w:rsidP="00FC2292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B5C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и электроэнергетические системы</w:t>
            </w:r>
          </w:p>
        </w:tc>
        <w:tc>
          <w:tcPr>
            <w:tcW w:w="1125" w:type="pct"/>
          </w:tcPr>
          <w:p w:rsidR="009413FB" w:rsidRPr="002B5CA3" w:rsidRDefault="00FC2292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CA3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96" w:type="pct"/>
            <w:vAlign w:val="center"/>
          </w:tcPr>
          <w:p w:rsidR="009413FB" w:rsidRPr="002B5CA3" w:rsidRDefault="002B5CA3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B5C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2013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0B7A94" w:rsidP="000B7A94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и функционирования электроэнергетических систем </w:t>
            </w:r>
          </w:p>
        </w:tc>
      </w:tr>
      <w:tr w:rsidR="000B7A94" w:rsidTr="00BF24A2">
        <w:tc>
          <w:tcPr>
            <w:tcW w:w="9781" w:type="dxa"/>
          </w:tcPr>
          <w:p w:rsidR="000B7A94" w:rsidRDefault="000B7A9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генерации</w:t>
            </w:r>
          </w:p>
        </w:tc>
      </w:tr>
      <w:tr w:rsidR="000B7A94" w:rsidTr="00BF24A2">
        <w:tc>
          <w:tcPr>
            <w:tcW w:w="9781" w:type="dxa"/>
          </w:tcPr>
          <w:p w:rsidR="000B7A94" w:rsidRPr="000B7A94" w:rsidRDefault="000B7A9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</w:t>
            </w:r>
          </w:p>
        </w:tc>
      </w:tr>
      <w:tr w:rsidR="000B7A94" w:rsidTr="00BF24A2">
        <w:tc>
          <w:tcPr>
            <w:tcW w:w="9781" w:type="dxa"/>
          </w:tcPr>
          <w:p w:rsidR="000B7A94" w:rsidRPr="000B7A94" w:rsidRDefault="000B7A9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генерации</w:t>
            </w:r>
          </w:p>
        </w:tc>
      </w:tr>
      <w:tr w:rsidR="000B7A94" w:rsidTr="00BF24A2">
        <w:tc>
          <w:tcPr>
            <w:tcW w:w="9781" w:type="dxa"/>
          </w:tcPr>
          <w:p w:rsidR="000B7A94" w:rsidRPr="000B7A94" w:rsidRDefault="000B7A94" w:rsidP="000B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Интеграция установок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нетрадиционных и возобновляемых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источников энергии в энергосистему</w:t>
            </w:r>
          </w:p>
        </w:tc>
      </w:tr>
      <w:tr w:rsidR="000B7A94" w:rsidTr="00BF24A2">
        <w:tc>
          <w:tcPr>
            <w:tcW w:w="9781" w:type="dxa"/>
          </w:tcPr>
          <w:p w:rsidR="000B7A94" w:rsidRPr="000B7A94" w:rsidRDefault="000B7A94" w:rsidP="000B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Концепция формирования интеллектуальной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энергосистемы</w:t>
            </w:r>
          </w:p>
        </w:tc>
      </w:tr>
      <w:tr w:rsidR="000B7A94" w:rsidTr="00BF24A2">
        <w:tc>
          <w:tcPr>
            <w:tcW w:w="9781" w:type="dxa"/>
          </w:tcPr>
          <w:p w:rsidR="000B7A94" w:rsidRPr="000B7A94" w:rsidRDefault="000B7A94" w:rsidP="000B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Накопители электрической энергии</w:t>
            </w:r>
          </w:p>
        </w:tc>
      </w:tr>
      <w:tr w:rsidR="000B7A94" w:rsidTr="00BF24A2">
        <w:tc>
          <w:tcPr>
            <w:tcW w:w="9781" w:type="dxa"/>
          </w:tcPr>
          <w:p w:rsidR="000B7A94" w:rsidRPr="000B7A94" w:rsidRDefault="000B7A94" w:rsidP="000B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Проблемы развития и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ЭЭС в современных условиях</w:t>
            </w:r>
          </w:p>
        </w:tc>
      </w:tr>
      <w:tr w:rsidR="000B7A94" w:rsidTr="00BF24A2">
        <w:tc>
          <w:tcPr>
            <w:tcW w:w="9781" w:type="dxa"/>
          </w:tcPr>
          <w:p w:rsidR="000B7A94" w:rsidRPr="000B7A94" w:rsidRDefault="000B7A94" w:rsidP="000B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Современная физика в электроэнергетике</w:t>
            </w:r>
          </w:p>
        </w:tc>
      </w:tr>
      <w:tr w:rsidR="000B7A94" w:rsidTr="00BF24A2">
        <w:tc>
          <w:tcPr>
            <w:tcW w:w="9781" w:type="dxa"/>
          </w:tcPr>
          <w:p w:rsidR="000B7A94" w:rsidRPr="000B7A94" w:rsidRDefault="000B7A94" w:rsidP="000B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Теория систем автоматического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регулирования и управления</w:t>
            </w:r>
          </w:p>
        </w:tc>
      </w:tr>
      <w:tr w:rsidR="000B7A94" w:rsidTr="000B7A94">
        <w:trPr>
          <w:trHeight w:val="366"/>
        </w:trPr>
        <w:tc>
          <w:tcPr>
            <w:tcW w:w="9781" w:type="dxa"/>
          </w:tcPr>
          <w:p w:rsidR="000B7A94" w:rsidRPr="000B7A94" w:rsidRDefault="000B7A9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Философия технических наук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sz w:val="28"/>
          <w:szCs w:val="28"/>
        </w:rPr>
        <w:t xml:space="preserve">Воропай, Н.И. Задачи обоснования развития «активных» систем электроснабжения / Н.И. Воропай, </w:t>
      </w:r>
      <w:r w:rsidRPr="001958CD">
        <w:rPr>
          <w:rFonts w:ascii="Times New Roman" w:hAnsi="Times New Roman"/>
          <w:b/>
          <w:sz w:val="28"/>
          <w:szCs w:val="28"/>
        </w:rPr>
        <w:t xml:space="preserve">К.В. Суслов // </w:t>
      </w:r>
      <w:r w:rsidRPr="001958CD">
        <w:rPr>
          <w:rFonts w:ascii="Times New Roman" w:hAnsi="Times New Roman"/>
          <w:sz w:val="28"/>
          <w:szCs w:val="28"/>
        </w:rPr>
        <w:t>Промышленная энергетика. – 2018 - №1 – С.2-6.</w:t>
      </w:r>
    </w:p>
    <w:p w:rsidR="004703C5" w:rsidRDefault="004703C5" w:rsidP="004703C5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sz w:val="28"/>
          <w:szCs w:val="28"/>
        </w:rPr>
        <w:t xml:space="preserve"> </w:t>
      </w:r>
      <w:r w:rsidRPr="001958CD">
        <w:rPr>
          <w:rFonts w:ascii="Times New Roman" w:hAnsi="Times New Roman"/>
          <w:b/>
          <w:sz w:val="28"/>
          <w:szCs w:val="28"/>
        </w:rPr>
        <w:t>Суслов</w:t>
      </w:r>
      <w:r w:rsidRPr="001958CD">
        <w:rPr>
          <w:rFonts w:ascii="Times New Roman" w:hAnsi="Times New Roman"/>
          <w:sz w:val="28"/>
          <w:szCs w:val="28"/>
        </w:rPr>
        <w:t xml:space="preserve">, </w:t>
      </w:r>
      <w:r w:rsidRPr="001958CD">
        <w:rPr>
          <w:rFonts w:ascii="Times New Roman" w:hAnsi="Times New Roman"/>
          <w:b/>
          <w:sz w:val="28"/>
          <w:szCs w:val="28"/>
        </w:rPr>
        <w:t xml:space="preserve">К.В. </w:t>
      </w:r>
      <w:r w:rsidRPr="001958CD">
        <w:rPr>
          <w:rFonts w:ascii="Times New Roman" w:hAnsi="Times New Roman"/>
          <w:sz w:val="28"/>
          <w:szCs w:val="28"/>
        </w:rPr>
        <w:t xml:space="preserve">Использование возобновляемых источников энергии для питания собственных нужд нефтепровода /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, И.Н. Шушпанов, Д.В. Воронцов  // Известия высших учебных заведений. Проблемы энергетики. -  2018. - Т. № 1-2 </w:t>
      </w:r>
      <w:r>
        <w:rPr>
          <w:rFonts w:ascii="Times New Roman" w:hAnsi="Times New Roman"/>
          <w:sz w:val="28"/>
          <w:szCs w:val="28"/>
        </w:rPr>
        <w:t>– С.70-79.</w:t>
      </w:r>
    </w:p>
    <w:p w:rsidR="00903B1D" w:rsidRPr="00903B1D" w:rsidRDefault="00903B1D" w:rsidP="00903B1D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1D">
        <w:rPr>
          <w:rFonts w:ascii="Times New Roman" w:hAnsi="Times New Roman"/>
          <w:sz w:val="28"/>
          <w:szCs w:val="28"/>
          <w:lang w:val="en-US"/>
        </w:rPr>
        <w:t>Vinnikov</w:t>
      </w:r>
      <w:proofErr w:type="spellEnd"/>
      <w:r w:rsidRPr="00903B1D">
        <w:rPr>
          <w:rFonts w:ascii="Times New Roman" w:hAnsi="Times New Roman"/>
          <w:sz w:val="28"/>
          <w:szCs w:val="28"/>
          <w:lang w:val="en-US"/>
        </w:rPr>
        <w:t xml:space="preserve"> V., </w:t>
      </w:r>
      <w:r w:rsidRPr="000B7A94">
        <w:rPr>
          <w:rFonts w:ascii="Times New Roman" w:hAnsi="Times New Roman"/>
          <w:sz w:val="28"/>
          <w:szCs w:val="28"/>
          <w:lang w:val="en-US"/>
        </w:rPr>
        <w:t>Methods for modeling the dynamics of wind turbines in systems with distributed generation</w:t>
      </w:r>
      <w:r w:rsidRPr="00903B1D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903B1D">
        <w:rPr>
          <w:rFonts w:ascii="Times New Roman" w:hAnsi="Times New Roman"/>
          <w:sz w:val="28"/>
          <w:szCs w:val="28"/>
          <w:lang w:val="en-US"/>
        </w:rPr>
        <w:t>Vinnikov</w:t>
      </w:r>
      <w:proofErr w:type="spellEnd"/>
      <w:r w:rsidRPr="00903B1D">
        <w:rPr>
          <w:rFonts w:ascii="Times New Roman" w:hAnsi="Times New Roman"/>
          <w:sz w:val="28"/>
          <w:szCs w:val="28"/>
          <w:lang w:val="en-US"/>
        </w:rPr>
        <w:t xml:space="preserve"> V., Gerasimov D.,  </w:t>
      </w:r>
      <w:proofErr w:type="spellStart"/>
      <w:r w:rsidRPr="00903B1D">
        <w:rPr>
          <w:rFonts w:ascii="Times New Roman" w:hAnsi="Times New Roman"/>
          <w:sz w:val="28"/>
          <w:szCs w:val="28"/>
          <w:lang w:val="en-US"/>
        </w:rPr>
        <w:t>Solodusha</w:t>
      </w:r>
      <w:proofErr w:type="spellEnd"/>
      <w:r w:rsidRPr="00903B1D">
        <w:rPr>
          <w:rFonts w:ascii="Times New Roman" w:hAnsi="Times New Roman"/>
          <w:sz w:val="28"/>
          <w:szCs w:val="28"/>
          <w:lang w:val="en-US"/>
        </w:rPr>
        <w:t xml:space="preserve"> S.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03B1D">
        <w:rPr>
          <w:rFonts w:ascii="Times New Roman" w:hAnsi="Times New Roman"/>
          <w:b/>
          <w:sz w:val="28"/>
          <w:szCs w:val="28"/>
          <w:lang w:val="en-US"/>
        </w:rPr>
        <w:t>Suslov</w:t>
      </w:r>
      <w:proofErr w:type="spellEnd"/>
      <w:r w:rsidRPr="00903B1D">
        <w:rPr>
          <w:rFonts w:ascii="Times New Roman" w:hAnsi="Times New Roman"/>
          <w:b/>
          <w:sz w:val="28"/>
          <w:szCs w:val="28"/>
          <w:lang w:val="en-US"/>
        </w:rPr>
        <w:t xml:space="preserve"> K.</w:t>
      </w:r>
      <w:r w:rsidRPr="000B7A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3B1D">
        <w:rPr>
          <w:rFonts w:ascii="Times New Roman" w:hAnsi="Times New Roman"/>
          <w:sz w:val="28"/>
          <w:szCs w:val="28"/>
          <w:lang w:val="en-US"/>
        </w:rPr>
        <w:t xml:space="preserve">// </w:t>
      </w:r>
      <w:proofErr w:type="spellStart"/>
      <w:r w:rsidRPr="00903B1D">
        <w:rPr>
          <w:rFonts w:ascii="Times New Roman" w:hAnsi="Times New Roman"/>
          <w:sz w:val="28"/>
          <w:szCs w:val="28"/>
          <w:lang w:val="en-US"/>
        </w:rPr>
        <w:t>Cigre</w:t>
      </w:r>
      <w:proofErr w:type="spellEnd"/>
      <w:r w:rsidRPr="00903B1D">
        <w:rPr>
          <w:rFonts w:ascii="Times New Roman" w:hAnsi="Times New Roman"/>
          <w:sz w:val="28"/>
          <w:szCs w:val="28"/>
          <w:lang w:val="en-US"/>
        </w:rPr>
        <w:t xml:space="preserve"> Science &amp; Engineering. 2018. № 10. </w:t>
      </w:r>
      <w:proofErr w:type="gramStart"/>
      <w:r w:rsidRPr="00903B1D">
        <w:rPr>
          <w:rFonts w:ascii="Times New Roman" w:hAnsi="Times New Roman"/>
          <w:sz w:val="28"/>
          <w:szCs w:val="28"/>
          <w:lang w:val="en-US"/>
        </w:rPr>
        <w:t>С. 113</w:t>
      </w:r>
      <w:proofErr w:type="gramEnd"/>
      <w:r w:rsidRPr="00903B1D">
        <w:rPr>
          <w:rFonts w:ascii="Times New Roman" w:hAnsi="Times New Roman"/>
          <w:sz w:val="28"/>
          <w:szCs w:val="28"/>
          <w:lang w:val="en-US"/>
        </w:rPr>
        <w:t>-120.</w:t>
      </w:r>
    </w:p>
    <w:p w:rsidR="004703C5" w:rsidRPr="00903B1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b/>
          <w:sz w:val="28"/>
          <w:szCs w:val="28"/>
        </w:rPr>
        <w:t>Суслов К.В.</w:t>
      </w:r>
      <w:r w:rsidRPr="001958CD">
        <w:rPr>
          <w:rFonts w:ascii="Times New Roman" w:hAnsi="Times New Roman"/>
          <w:sz w:val="28"/>
          <w:szCs w:val="28"/>
        </w:rPr>
        <w:t xml:space="preserve"> Развитие систем электроснабжения изолированных территорий России с использованием возобновляемых источников энергии /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 // Вестник Иркутского государственного технического университета. - 2017. - Т. 21. - № 5 (124). - С.131-142.</w:t>
      </w:r>
    </w:p>
    <w:p w:rsidR="00903B1D" w:rsidRPr="00244977" w:rsidRDefault="00903B1D" w:rsidP="00903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7A94">
        <w:rPr>
          <w:rFonts w:ascii="Times New Roman" w:hAnsi="Times New Roman" w:cs="Times New Roman"/>
          <w:sz w:val="28"/>
          <w:szCs w:val="28"/>
          <w:lang w:val="en-US"/>
        </w:rPr>
        <w:t>Bulatov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A94">
        <w:rPr>
          <w:rFonts w:ascii="Times New Roman" w:hAnsi="Times New Roman" w:cs="Times New Roman"/>
          <w:sz w:val="28"/>
          <w:szCs w:val="28"/>
          <w:lang w:val="en-US"/>
        </w:rPr>
        <w:t>Yu.N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B7A94">
        <w:rPr>
          <w:rFonts w:ascii="Times New Roman" w:hAnsi="Times New Roman"/>
          <w:sz w:val="28"/>
          <w:szCs w:val="28"/>
          <w:lang w:val="en-US"/>
        </w:rPr>
        <w:t>Multi-agent technologies for control of distributed generation plants in the isolated power systems</w:t>
      </w:r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0B7A94">
        <w:rPr>
          <w:rFonts w:ascii="Times New Roman" w:hAnsi="Times New Roman" w:cs="Times New Roman"/>
          <w:sz w:val="28"/>
          <w:szCs w:val="28"/>
          <w:lang w:val="en-US"/>
        </w:rPr>
        <w:t>Bulatov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A94">
        <w:rPr>
          <w:rFonts w:ascii="Times New Roman" w:hAnsi="Times New Roman" w:cs="Times New Roman"/>
          <w:sz w:val="28"/>
          <w:szCs w:val="28"/>
          <w:lang w:val="en-US"/>
        </w:rPr>
        <w:t>Yu.N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B7A94">
        <w:rPr>
          <w:rFonts w:ascii="Times New Roman" w:hAnsi="Times New Roman" w:cs="Times New Roman"/>
          <w:sz w:val="28"/>
          <w:szCs w:val="28"/>
          <w:lang w:val="en-US"/>
        </w:rPr>
        <w:t>Kryukov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A.V.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3B1D">
        <w:rPr>
          <w:rFonts w:ascii="Times New Roman" w:hAnsi="Times New Roman" w:cs="Times New Roman"/>
          <w:b/>
          <w:sz w:val="28"/>
          <w:szCs w:val="28"/>
          <w:lang w:val="en-US"/>
        </w:rPr>
        <w:t>Suslov</w:t>
      </w:r>
      <w:proofErr w:type="spellEnd"/>
      <w:r w:rsidRPr="00903B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K.V/</w:t>
      </w:r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Far East Journal of Electronics and Communications. </w:t>
      </w:r>
      <w:r w:rsidRPr="00903B1D">
        <w:rPr>
          <w:rFonts w:ascii="Times New Roman" w:hAnsi="Times New Roman" w:cs="Times New Roman"/>
          <w:sz w:val="28"/>
          <w:szCs w:val="28"/>
        </w:rPr>
        <w:t>2017. Т. 17. № 5. С. 1197</w:t>
      </w:r>
      <w:r w:rsidRPr="00903B1D">
        <w:rPr>
          <w:rFonts w:ascii="Times New Roman" w:hAnsi="Times New Roman"/>
          <w:sz w:val="28"/>
          <w:szCs w:val="28"/>
        </w:rPr>
        <w:t>-1212.</w:t>
      </w:r>
    </w:p>
    <w:p w:rsidR="00244977" w:rsidRPr="00903B1D" w:rsidRDefault="00244977" w:rsidP="00244977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7A94">
        <w:rPr>
          <w:rFonts w:ascii="Times New Roman" w:hAnsi="Times New Roman"/>
          <w:sz w:val="28"/>
          <w:szCs w:val="28"/>
        </w:rPr>
        <w:t>Бурянина</w:t>
      </w:r>
      <w:proofErr w:type="spellEnd"/>
      <w:r w:rsidRPr="000B7A94">
        <w:rPr>
          <w:rFonts w:ascii="Times New Roman" w:hAnsi="Times New Roman"/>
          <w:sz w:val="28"/>
          <w:szCs w:val="28"/>
        </w:rPr>
        <w:t xml:space="preserve"> Н.С., Определение места короткого замыкания на линиях электропередачи 110 </w:t>
      </w:r>
      <w:proofErr w:type="spellStart"/>
      <w:r w:rsidRPr="000B7A94">
        <w:rPr>
          <w:rFonts w:ascii="Times New Roman" w:hAnsi="Times New Roman"/>
          <w:sz w:val="28"/>
          <w:szCs w:val="28"/>
        </w:rPr>
        <w:t>кВ</w:t>
      </w:r>
      <w:proofErr w:type="spellEnd"/>
      <w:r w:rsidRPr="000B7A94">
        <w:rPr>
          <w:rFonts w:ascii="Times New Roman" w:hAnsi="Times New Roman"/>
          <w:sz w:val="28"/>
          <w:szCs w:val="28"/>
        </w:rPr>
        <w:t xml:space="preserve"> и выше по мгновенным значениям токов и напряжений / </w:t>
      </w:r>
      <w:proofErr w:type="spellStart"/>
      <w:r w:rsidRPr="000B7A94">
        <w:rPr>
          <w:rFonts w:ascii="Times New Roman" w:hAnsi="Times New Roman"/>
          <w:sz w:val="28"/>
          <w:szCs w:val="28"/>
        </w:rPr>
        <w:t>Бурянина</w:t>
      </w:r>
      <w:proofErr w:type="spellEnd"/>
      <w:r w:rsidRPr="000B7A94">
        <w:rPr>
          <w:rFonts w:ascii="Times New Roman" w:hAnsi="Times New Roman"/>
          <w:sz w:val="28"/>
          <w:szCs w:val="28"/>
        </w:rPr>
        <w:t xml:space="preserve"> Н.С., Васильева К.П., </w:t>
      </w:r>
      <w:proofErr w:type="spellStart"/>
      <w:r w:rsidRPr="000B7A94">
        <w:rPr>
          <w:rFonts w:ascii="Times New Roman" w:hAnsi="Times New Roman"/>
          <w:sz w:val="28"/>
          <w:szCs w:val="28"/>
        </w:rPr>
        <w:t>Королюк</w:t>
      </w:r>
      <w:proofErr w:type="spellEnd"/>
      <w:r w:rsidRPr="000B7A94">
        <w:rPr>
          <w:rFonts w:ascii="Times New Roman" w:hAnsi="Times New Roman"/>
          <w:sz w:val="28"/>
          <w:szCs w:val="28"/>
        </w:rPr>
        <w:t xml:space="preserve"> Ю.Ф., Лесных Е.В., </w:t>
      </w:r>
      <w:r w:rsidRPr="000B7A94">
        <w:rPr>
          <w:rFonts w:ascii="Times New Roman" w:hAnsi="Times New Roman"/>
          <w:b/>
          <w:sz w:val="28"/>
          <w:szCs w:val="28"/>
        </w:rPr>
        <w:t>Суслов К.В.</w:t>
      </w:r>
      <w:r w:rsidRPr="000B7A94">
        <w:rPr>
          <w:rFonts w:ascii="Times New Roman" w:hAnsi="Times New Roman"/>
          <w:sz w:val="28"/>
          <w:szCs w:val="28"/>
        </w:rPr>
        <w:t xml:space="preserve"> // Известия высших учебных заведений. </w:t>
      </w:r>
      <w:proofErr w:type="spellStart"/>
      <w:r w:rsidRPr="00244977">
        <w:rPr>
          <w:rFonts w:ascii="Times New Roman" w:hAnsi="Times New Roman"/>
          <w:sz w:val="28"/>
          <w:szCs w:val="28"/>
          <w:lang w:val="en-US"/>
        </w:rPr>
        <w:t>Проблемы</w:t>
      </w:r>
      <w:proofErr w:type="spellEnd"/>
      <w:r w:rsidRPr="00244977">
        <w:rPr>
          <w:rFonts w:ascii="Times New Roman" w:hAnsi="Times New Roman"/>
          <w:sz w:val="28"/>
          <w:szCs w:val="28"/>
          <w:lang w:val="en-US"/>
        </w:rPr>
        <w:t xml:space="preserve"> энергетики. 2017. Т. 19. № 3-4. </w:t>
      </w:r>
      <w:proofErr w:type="gramStart"/>
      <w:r w:rsidRPr="00244977">
        <w:rPr>
          <w:rFonts w:ascii="Times New Roman" w:hAnsi="Times New Roman"/>
          <w:sz w:val="28"/>
          <w:szCs w:val="28"/>
          <w:lang w:val="en-US"/>
        </w:rPr>
        <w:t>С. 107</w:t>
      </w:r>
      <w:proofErr w:type="gramEnd"/>
      <w:r w:rsidRPr="00244977">
        <w:rPr>
          <w:rFonts w:ascii="Times New Roman" w:hAnsi="Times New Roman"/>
          <w:sz w:val="28"/>
          <w:szCs w:val="28"/>
          <w:lang w:val="en-US"/>
        </w:rPr>
        <w:t>-118.</w:t>
      </w:r>
    </w:p>
    <w:p w:rsidR="00903B1D" w:rsidRPr="00903B1D" w:rsidRDefault="00903B1D" w:rsidP="00903B1D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03B1D">
        <w:rPr>
          <w:rFonts w:ascii="Times New Roman" w:hAnsi="Times New Roman"/>
          <w:b/>
          <w:sz w:val="28"/>
          <w:szCs w:val="28"/>
          <w:lang w:val="en-US"/>
        </w:rPr>
        <w:t>Suslov</w:t>
      </w:r>
      <w:proofErr w:type="spellEnd"/>
      <w:r w:rsidRPr="00903B1D">
        <w:rPr>
          <w:rFonts w:ascii="Times New Roman" w:hAnsi="Times New Roman"/>
          <w:b/>
          <w:sz w:val="28"/>
          <w:szCs w:val="28"/>
          <w:lang w:val="en-US"/>
        </w:rPr>
        <w:t xml:space="preserve"> K</w:t>
      </w:r>
      <w:r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903B1D">
        <w:rPr>
          <w:rFonts w:ascii="Times New Roman" w:hAnsi="Times New Roman"/>
          <w:sz w:val="28"/>
          <w:szCs w:val="28"/>
          <w:lang w:val="en-US"/>
        </w:rPr>
        <w:t>On-Line Determination of the Coordinates of a Short Circuit Point in Transmission Lines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3B1D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proofErr w:type="spellStart"/>
      <w:r w:rsidRPr="00903B1D">
        <w:rPr>
          <w:rFonts w:ascii="Times New Roman" w:hAnsi="Times New Roman"/>
          <w:b/>
          <w:sz w:val="28"/>
          <w:szCs w:val="28"/>
          <w:lang w:val="en-US"/>
        </w:rPr>
        <w:t>K.Suslov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N.Solonina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Z.Solonina</w:t>
      </w:r>
      <w:proofErr w:type="spellEnd"/>
      <w:r w:rsidRPr="000B7A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3B1D">
        <w:rPr>
          <w:rFonts w:ascii="Times New Roman" w:hAnsi="Times New Roman"/>
          <w:sz w:val="28"/>
          <w:szCs w:val="28"/>
          <w:lang w:val="en-US"/>
        </w:rPr>
        <w:t xml:space="preserve">// Power and Electrical 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>– 2017 – vol.34 – P.43-48</w:t>
      </w:r>
    </w:p>
    <w:p w:rsidR="00244977" w:rsidRPr="00244977" w:rsidRDefault="00244977" w:rsidP="00244977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B7A94">
        <w:rPr>
          <w:rFonts w:ascii="Times New Roman" w:hAnsi="Times New Roman"/>
          <w:sz w:val="28"/>
          <w:szCs w:val="28"/>
        </w:rPr>
        <w:t xml:space="preserve">Восстановление форм кривых токов во время коротких замыканий / </w:t>
      </w:r>
      <w:proofErr w:type="spellStart"/>
      <w:r w:rsidRPr="000B7A94">
        <w:rPr>
          <w:rFonts w:ascii="Times New Roman" w:hAnsi="Times New Roman"/>
          <w:sz w:val="28"/>
          <w:szCs w:val="28"/>
        </w:rPr>
        <w:t>Бурянина</w:t>
      </w:r>
      <w:proofErr w:type="spellEnd"/>
      <w:r w:rsidRPr="000B7A94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0B7A94">
        <w:rPr>
          <w:rFonts w:ascii="Times New Roman" w:hAnsi="Times New Roman"/>
          <w:sz w:val="28"/>
          <w:szCs w:val="28"/>
        </w:rPr>
        <w:t>Королюк</w:t>
      </w:r>
      <w:proofErr w:type="spellEnd"/>
      <w:r w:rsidRPr="000B7A94">
        <w:rPr>
          <w:rFonts w:ascii="Times New Roman" w:hAnsi="Times New Roman"/>
          <w:sz w:val="28"/>
          <w:szCs w:val="28"/>
        </w:rPr>
        <w:t xml:space="preserve"> Ю.Ф., Малеева Е.И., Лесных Е.В., Суслов К.В. // Вестник Кыргызско-Российского славянского университета. </w:t>
      </w:r>
      <w:r w:rsidRPr="00244977">
        <w:rPr>
          <w:rFonts w:ascii="Times New Roman" w:hAnsi="Times New Roman"/>
          <w:sz w:val="28"/>
          <w:szCs w:val="28"/>
          <w:lang w:val="en-US"/>
        </w:rPr>
        <w:t xml:space="preserve">2017. Т. 17. № 12. </w:t>
      </w:r>
      <w:proofErr w:type="gramStart"/>
      <w:r w:rsidRPr="00244977">
        <w:rPr>
          <w:rFonts w:ascii="Times New Roman" w:hAnsi="Times New Roman"/>
          <w:sz w:val="28"/>
          <w:szCs w:val="28"/>
          <w:lang w:val="en-US"/>
        </w:rPr>
        <w:t>С. 42</w:t>
      </w:r>
      <w:proofErr w:type="gramEnd"/>
      <w:r w:rsidRPr="00244977">
        <w:rPr>
          <w:rFonts w:ascii="Times New Roman" w:hAnsi="Times New Roman"/>
          <w:sz w:val="28"/>
          <w:szCs w:val="28"/>
          <w:lang w:val="en-US"/>
        </w:rPr>
        <w:t>-45.</w:t>
      </w:r>
    </w:p>
    <w:p w:rsidR="004703C5" w:rsidRPr="00244977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b/>
          <w:sz w:val="28"/>
          <w:szCs w:val="28"/>
        </w:rPr>
        <w:t>Суслов, К.В.</w:t>
      </w:r>
      <w:r w:rsidRPr="001958CD">
        <w:rPr>
          <w:rFonts w:ascii="Times New Roman" w:hAnsi="Times New Roman"/>
          <w:sz w:val="28"/>
          <w:szCs w:val="28"/>
        </w:rPr>
        <w:t xml:space="preserve"> Современные подходы к оценке качества электрической энергии /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, Н.Н. Солонина, Д.О. </w:t>
      </w:r>
      <w:r w:rsidRPr="001958CD">
        <w:rPr>
          <w:rFonts w:ascii="Times New Roman" w:hAnsi="Times New Roman"/>
          <w:sz w:val="28"/>
          <w:szCs w:val="28"/>
        </w:rPr>
        <w:lastRenderedPageBreak/>
        <w:t>Герасимов // Известия высших учебных заведений. Проблемы энергетики. - 2017. - Т. 19. - № 7-8. - С.85-93.</w:t>
      </w:r>
    </w:p>
    <w:p w:rsidR="00244977" w:rsidRPr="00244977" w:rsidRDefault="00244977" w:rsidP="002449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4977">
        <w:rPr>
          <w:rFonts w:ascii="Times New Roman" w:hAnsi="Times New Roman"/>
          <w:sz w:val="28"/>
          <w:szCs w:val="28"/>
        </w:rPr>
        <w:t>Бурянина</w:t>
      </w:r>
      <w:proofErr w:type="spellEnd"/>
      <w:r w:rsidRPr="00244977">
        <w:rPr>
          <w:rFonts w:ascii="Times New Roman" w:hAnsi="Times New Roman"/>
          <w:sz w:val="28"/>
          <w:szCs w:val="28"/>
        </w:rPr>
        <w:t xml:space="preserve"> Н.С., Математическое моделирование режимов сетей при </w:t>
      </w:r>
      <w:proofErr w:type="spellStart"/>
      <w:r w:rsidRPr="00244977">
        <w:rPr>
          <w:rFonts w:ascii="Times New Roman" w:hAnsi="Times New Roman"/>
          <w:sz w:val="28"/>
          <w:szCs w:val="28"/>
        </w:rPr>
        <w:t>несимметрии</w:t>
      </w:r>
      <w:proofErr w:type="spellEnd"/>
      <w:r w:rsidRPr="00244977">
        <w:rPr>
          <w:rFonts w:ascii="Times New Roman" w:hAnsi="Times New Roman"/>
          <w:sz w:val="28"/>
          <w:szCs w:val="28"/>
        </w:rPr>
        <w:t xml:space="preserve"> их параметров и нагрузок</w:t>
      </w:r>
      <w:r w:rsidRPr="000B7A9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244977">
        <w:rPr>
          <w:rFonts w:ascii="Times New Roman" w:hAnsi="Times New Roman"/>
          <w:sz w:val="28"/>
          <w:szCs w:val="28"/>
        </w:rPr>
        <w:t>Бурянина</w:t>
      </w:r>
      <w:proofErr w:type="spellEnd"/>
      <w:r w:rsidRPr="00244977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244977">
        <w:rPr>
          <w:rFonts w:ascii="Times New Roman" w:hAnsi="Times New Roman"/>
          <w:sz w:val="28"/>
          <w:szCs w:val="28"/>
        </w:rPr>
        <w:t>Королюк</w:t>
      </w:r>
      <w:proofErr w:type="spellEnd"/>
      <w:r w:rsidRPr="00244977">
        <w:rPr>
          <w:rFonts w:ascii="Times New Roman" w:hAnsi="Times New Roman"/>
          <w:sz w:val="28"/>
          <w:szCs w:val="28"/>
        </w:rPr>
        <w:t xml:space="preserve"> Ю.Ф., Лесных Е.В., Гоголев Р.О., </w:t>
      </w:r>
      <w:r w:rsidRPr="00244977">
        <w:rPr>
          <w:rFonts w:ascii="Times New Roman" w:hAnsi="Times New Roman"/>
          <w:b/>
          <w:sz w:val="28"/>
          <w:szCs w:val="28"/>
        </w:rPr>
        <w:t>Суслов К.В.</w:t>
      </w:r>
      <w:r w:rsidRPr="000B7A94">
        <w:rPr>
          <w:rFonts w:ascii="Times New Roman" w:hAnsi="Times New Roman"/>
          <w:sz w:val="28"/>
          <w:szCs w:val="28"/>
        </w:rPr>
        <w:t xml:space="preserve"> // </w:t>
      </w:r>
      <w:r w:rsidRPr="00244977">
        <w:rPr>
          <w:rFonts w:ascii="Times New Roman" w:hAnsi="Times New Roman"/>
          <w:sz w:val="28"/>
          <w:szCs w:val="28"/>
        </w:rPr>
        <w:t>Вестник Самарского государственного технического университета. Серия: Технические науки. 2017. № 2 (54). С. 73-83.</w:t>
      </w:r>
    </w:p>
    <w:p w:rsidR="004703C5" w:rsidRDefault="001E030B" w:rsidP="004703C5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8" w:tooltip="Показать сведения об авторе" w:history="1">
        <w:proofErr w:type="spellStart"/>
        <w:r w:rsidR="004703C5" w:rsidRPr="004703C5">
          <w:rPr>
            <w:rFonts w:ascii="Times New Roman" w:hAnsi="Times New Roman"/>
            <w:b/>
            <w:sz w:val="28"/>
            <w:szCs w:val="28"/>
            <w:lang w:val="en-US"/>
          </w:rPr>
          <w:t>Suslov</w:t>
        </w:r>
        <w:proofErr w:type="spellEnd"/>
        <w:r w:rsidR="004703C5" w:rsidRPr="004703C5">
          <w:rPr>
            <w:rFonts w:ascii="Times New Roman" w:hAnsi="Times New Roman"/>
            <w:b/>
            <w:sz w:val="28"/>
            <w:szCs w:val="28"/>
            <w:lang w:val="en-US"/>
          </w:rPr>
          <w:t>, K.</w:t>
        </w:r>
      </w:hyperlink>
      <w:r w:rsidR="004703C5" w:rsidRPr="004703C5">
        <w:rPr>
          <w:rFonts w:ascii="Times New Roman" w:hAnsi="Times New Roman"/>
          <w:sz w:val="28"/>
          <w:szCs w:val="28"/>
          <w:lang w:val="en-US"/>
        </w:rPr>
        <w:t xml:space="preserve"> Integral models for control of smart power networks /</w:t>
      </w:r>
      <w:hyperlink r:id="rId9" w:tooltip="Показать сведения об авторе" w:history="1">
        <w:r w:rsidR="004703C5" w:rsidRPr="004703C5">
          <w:rPr>
            <w:rFonts w:ascii="Times New Roman" w:hAnsi="Times New Roman"/>
            <w:sz w:val="28"/>
            <w:szCs w:val="28"/>
            <w:lang w:val="en-US"/>
          </w:rPr>
          <w:t xml:space="preserve"> K. </w:t>
        </w:r>
        <w:proofErr w:type="spellStart"/>
        <w:r w:rsidR="004703C5" w:rsidRPr="004703C5">
          <w:rPr>
            <w:rFonts w:ascii="Times New Roman" w:hAnsi="Times New Roman"/>
            <w:sz w:val="28"/>
            <w:szCs w:val="28"/>
            <w:lang w:val="en-US"/>
          </w:rPr>
          <w:t>Suslov</w:t>
        </w:r>
        <w:proofErr w:type="spellEnd"/>
      </w:hyperlink>
      <w:r w:rsidR="004703C5" w:rsidRPr="004703C5">
        <w:rPr>
          <w:rFonts w:ascii="Times New Roman" w:hAnsi="Times New Roman"/>
          <w:sz w:val="28"/>
          <w:szCs w:val="28"/>
          <w:lang w:val="en-US"/>
        </w:rPr>
        <w:t xml:space="preserve">, S. </w:t>
      </w:r>
      <w:hyperlink r:id="rId10" w:tooltip="Показать сведения об авторе" w:history="1">
        <w:proofErr w:type="spellStart"/>
        <w:r w:rsidR="004703C5" w:rsidRPr="004703C5">
          <w:rPr>
            <w:rFonts w:ascii="Times New Roman" w:hAnsi="Times New Roman"/>
            <w:sz w:val="28"/>
            <w:szCs w:val="28"/>
          </w:rPr>
          <w:t>Solodusha</w:t>
        </w:r>
        <w:proofErr w:type="spellEnd"/>
        <w:r w:rsidR="004703C5" w:rsidRPr="004703C5">
          <w:rPr>
            <w:rFonts w:ascii="Times New Roman" w:hAnsi="Times New Roman"/>
            <w:sz w:val="28"/>
            <w:szCs w:val="28"/>
          </w:rPr>
          <w:t>,</w:t>
        </w:r>
      </w:hyperlink>
      <w:r w:rsidR="004703C5" w:rsidRPr="004703C5">
        <w:rPr>
          <w:rFonts w:ascii="Times New Roman" w:hAnsi="Times New Roman"/>
          <w:sz w:val="28"/>
          <w:szCs w:val="28"/>
          <w:lang w:val="en-US"/>
        </w:rPr>
        <w:t xml:space="preserve"> D. </w:t>
      </w:r>
      <w:hyperlink r:id="rId11" w:tooltip="Показать сведения об авторе" w:history="1">
        <w:proofErr w:type="spellStart"/>
        <w:r w:rsidR="004703C5" w:rsidRPr="004703C5">
          <w:rPr>
            <w:rFonts w:ascii="Times New Roman" w:hAnsi="Times New Roman"/>
            <w:sz w:val="28"/>
            <w:szCs w:val="28"/>
          </w:rPr>
          <w:t>Gerasimov</w:t>
        </w:r>
        <w:proofErr w:type="spellEnd"/>
        <w:r w:rsidR="004703C5" w:rsidRPr="004703C5">
          <w:rPr>
            <w:rFonts w:ascii="Times New Roman" w:hAnsi="Times New Roman"/>
            <w:sz w:val="28"/>
            <w:szCs w:val="28"/>
          </w:rPr>
          <w:t xml:space="preserve"> // IFAC-</w:t>
        </w:r>
        <w:proofErr w:type="spellStart"/>
        <w:r w:rsidR="004703C5" w:rsidRPr="004703C5">
          <w:rPr>
            <w:rFonts w:ascii="Times New Roman" w:hAnsi="Times New Roman"/>
            <w:sz w:val="28"/>
            <w:szCs w:val="28"/>
          </w:rPr>
          <w:t>Papers</w:t>
        </w:r>
        <w:proofErr w:type="spellEnd"/>
        <w:r w:rsidR="004703C5" w:rsidRPr="004703C5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4703C5" w:rsidRPr="004703C5">
          <w:rPr>
            <w:rFonts w:ascii="Times New Roman" w:hAnsi="Times New Roman"/>
            <w:sz w:val="28"/>
            <w:szCs w:val="28"/>
          </w:rPr>
          <w:t>On</w:t>
        </w:r>
        <w:proofErr w:type="spellEnd"/>
        <w:r w:rsidR="004703C5" w:rsidRPr="004703C5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4703C5" w:rsidRPr="004703C5">
          <w:rPr>
            <w:rFonts w:ascii="Times New Roman" w:hAnsi="Times New Roman"/>
            <w:sz w:val="28"/>
            <w:szCs w:val="28"/>
          </w:rPr>
          <w:t>Line</w:t>
        </w:r>
        <w:proofErr w:type="spellEnd"/>
        <w:r w:rsidR="004703C5" w:rsidRPr="004703C5">
          <w:rPr>
            <w:rFonts w:ascii="Times New Roman" w:hAnsi="Times New Roman"/>
            <w:sz w:val="28"/>
            <w:szCs w:val="28"/>
          </w:rPr>
          <w:t>.</w:t>
        </w:r>
        <w:r w:rsidR="004703C5" w:rsidRPr="004703C5">
          <w:rPr>
            <w:rFonts w:ascii="Times New Roman" w:hAnsi="Times New Roman"/>
            <w:sz w:val="28"/>
            <w:szCs w:val="28"/>
            <w:lang w:val="en-US"/>
          </w:rPr>
          <w:t xml:space="preserve"> – </w:t>
        </w:r>
        <w:r w:rsidR="004703C5" w:rsidRPr="004703C5">
          <w:rPr>
            <w:rFonts w:ascii="Times New Roman" w:hAnsi="Times New Roman"/>
            <w:sz w:val="28"/>
            <w:szCs w:val="28"/>
          </w:rPr>
          <w:t>2016</w:t>
        </w:r>
        <w:r w:rsidR="004703C5" w:rsidRPr="004703C5">
          <w:rPr>
            <w:rFonts w:ascii="Times New Roman" w:hAnsi="Times New Roman"/>
            <w:sz w:val="28"/>
            <w:szCs w:val="28"/>
            <w:lang w:val="en-US"/>
          </w:rPr>
          <w:t xml:space="preserve">. - </w:t>
        </w:r>
        <w:r w:rsidR="004703C5" w:rsidRPr="004703C5">
          <w:rPr>
            <w:rFonts w:ascii="Times New Roman" w:hAnsi="Times New Roman"/>
            <w:sz w:val="28"/>
            <w:szCs w:val="28"/>
          </w:rPr>
          <w:t>49 (27)</w:t>
        </w:r>
        <w:r w:rsidR="004703C5" w:rsidRPr="004703C5">
          <w:rPr>
            <w:rFonts w:ascii="Times New Roman" w:hAnsi="Times New Roman"/>
            <w:sz w:val="28"/>
            <w:szCs w:val="28"/>
            <w:lang w:val="en-US"/>
          </w:rPr>
          <w:t xml:space="preserve"> - </w:t>
        </w:r>
        <w:r w:rsidR="004703C5" w:rsidRPr="004703C5">
          <w:rPr>
            <w:rFonts w:ascii="Times New Roman" w:hAnsi="Times New Roman"/>
            <w:sz w:val="28"/>
            <w:szCs w:val="28"/>
          </w:rPr>
          <w:t xml:space="preserve">P.439-444  </w:t>
        </w:r>
      </w:hyperlink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sz w:val="28"/>
          <w:szCs w:val="28"/>
        </w:rPr>
        <w:t xml:space="preserve">Солонина, Н.Н. Новые технологии компенсации реактивной мощности / Н.Н. Солонина,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>, З.В. Солонина // Вестник Иркутского государственного технического университета. - 2016. - № 5 (112). - С.135-143.</w:t>
      </w:r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sz w:val="28"/>
          <w:szCs w:val="28"/>
        </w:rPr>
        <w:t xml:space="preserve"> Герасимов, Д.О. Разработка алгоритма функционирования системы управления ветроэнергетическими установками / Д.О. Герасимов, С.В. </w:t>
      </w:r>
      <w:proofErr w:type="spellStart"/>
      <w:r w:rsidRPr="001958CD">
        <w:rPr>
          <w:rFonts w:ascii="Times New Roman" w:hAnsi="Times New Roman"/>
          <w:sz w:val="28"/>
          <w:szCs w:val="28"/>
        </w:rPr>
        <w:t>Солодуша</w:t>
      </w:r>
      <w:proofErr w:type="spellEnd"/>
      <w:r w:rsidRPr="001958CD">
        <w:rPr>
          <w:rFonts w:ascii="Times New Roman" w:hAnsi="Times New Roman"/>
          <w:sz w:val="28"/>
          <w:szCs w:val="28"/>
        </w:rPr>
        <w:t xml:space="preserve">,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 // Известия Российской академии наук. Энергетика. - 2016. - № 6. - С.68-78.</w:t>
      </w:r>
    </w:p>
    <w:p w:rsidR="004703C5" w:rsidRDefault="004703C5" w:rsidP="004703C5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958CD">
        <w:rPr>
          <w:rFonts w:ascii="Times New Roman" w:hAnsi="Times New Roman"/>
          <w:sz w:val="28"/>
          <w:szCs w:val="28"/>
          <w:lang w:val="en-US"/>
        </w:rPr>
        <w:t xml:space="preserve">Lombardi, P. Isolated power system in Russia: A chance for renewable energies? / P. Lombardi, T. </w:t>
      </w:r>
      <w:proofErr w:type="spellStart"/>
      <w:r w:rsidRPr="001958CD">
        <w:rPr>
          <w:rFonts w:ascii="Times New Roman" w:hAnsi="Times New Roman"/>
          <w:sz w:val="28"/>
          <w:szCs w:val="28"/>
          <w:lang w:val="en-US"/>
        </w:rPr>
        <w:t>Sokolnikova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C1293">
        <w:rPr>
          <w:rFonts w:ascii="Times New Roman" w:hAnsi="Times New Roman"/>
          <w:b/>
          <w:sz w:val="28"/>
          <w:szCs w:val="28"/>
          <w:lang w:val="en-US"/>
        </w:rPr>
        <w:t xml:space="preserve">K. </w:t>
      </w:r>
      <w:proofErr w:type="spellStart"/>
      <w:r w:rsidRPr="00FC1293">
        <w:rPr>
          <w:rFonts w:ascii="Times New Roman" w:hAnsi="Times New Roman"/>
          <w:b/>
          <w:sz w:val="28"/>
          <w:szCs w:val="28"/>
          <w:lang w:val="en-US"/>
        </w:rPr>
        <w:t>Suslov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1958CD">
        <w:rPr>
          <w:rFonts w:ascii="Times New Roman" w:hAnsi="Times New Roman"/>
          <w:sz w:val="28"/>
          <w:szCs w:val="28"/>
          <w:lang w:val="en-US"/>
        </w:rPr>
        <w:t>Voropai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 xml:space="preserve">, Z.A. </w:t>
      </w:r>
      <w:proofErr w:type="spellStart"/>
      <w:r w:rsidRPr="001958CD">
        <w:rPr>
          <w:rFonts w:ascii="Times New Roman" w:hAnsi="Times New Roman"/>
          <w:sz w:val="28"/>
          <w:szCs w:val="28"/>
          <w:lang w:val="en-US"/>
        </w:rPr>
        <w:t>Styczynski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 xml:space="preserve"> // Renewable Energy. – May 2016. - Vol. 90. – P.532–541</w:t>
      </w:r>
    </w:p>
    <w:p w:rsidR="004703C5" w:rsidRDefault="004703C5" w:rsidP="004703C5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958CD">
        <w:rPr>
          <w:rFonts w:ascii="Times New Roman" w:hAnsi="Times New Roman"/>
          <w:sz w:val="28"/>
          <w:szCs w:val="28"/>
          <w:lang w:val="en-US"/>
        </w:rPr>
        <w:t>Solodusha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 xml:space="preserve">, S. A New Algorithm for Construction of Quadratic </w:t>
      </w:r>
      <w:proofErr w:type="spellStart"/>
      <w:r w:rsidRPr="001958CD">
        <w:rPr>
          <w:rFonts w:ascii="Times New Roman" w:hAnsi="Times New Roman"/>
          <w:sz w:val="28"/>
          <w:szCs w:val="28"/>
          <w:lang w:val="en-US"/>
        </w:rPr>
        <w:t>Volterra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 xml:space="preserve"> Model for a Non-Stationary Dynamic System / S. </w:t>
      </w:r>
      <w:proofErr w:type="spellStart"/>
      <w:r w:rsidRPr="001958CD">
        <w:rPr>
          <w:rFonts w:ascii="Times New Roman" w:hAnsi="Times New Roman"/>
          <w:sz w:val="28"/>
          <w:szCs w:val="28"/>
          <w:lang w:val="en-US"/>
        </w:rPr>
        <w:t>Solodusha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C1293">
        <w:rPr>
          <w:rFonts w:ascii="Times New Roman" w:hAnsi="Times New Roman"/>
          <w:b/>
          <w:sz w:val="28"/>
          <w:szCs w:val="28"/>
          <w:lang w:val="en-US"/>
        </w:rPr>
        <w:t xml:space="preserve">K. </w:t>
      </w:r>
      <w:proofErr w:type="spellStart"/>
      <w:r w:rsidRPr="00FC1293">
        <w:rPr>
          <w:rFonts w:ascii="Times New Roman" w:hAnsi="Times New Roman"/>
          <w:b/>
          <w:sz w:val="28"/>
          <w:szCs w:val="28"/>
          <w:lang w:val="en-US"/>
        </w:rPr>
        <w:t>Suslov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>, D. Gerasimov // IFAC-</w:t>
      </w:r>
      <w:proofErr w:type="spellStart"/>
      <w:r w:rsidRPr="001958CD">
        <w:rPr>
          <w:rFonts w:ascii="Times New Roman" w:hAnsi="Times New Roman"/>
          <w:sz w:val="28"/>
          <w:szCs w:val="28"/>
          <w:lang w:val="en-US"/>
        </w:rPr>
        <w:t>PapersOnLine</w:t>
      </w:r>
      <w:proofErr w:type="spellEnd"/>
      <w:r w:rsidRPr="001958CD">
        <w:rPr>
          <w:rFonts w:ascii="Times New Roman" w:hAnsi="Times New Roman"/>
          <w:sz w:val="28"/>
          <w:szCs w:val="28"/>
          <w:lang w:val="en-US"/>
        </w:rPr>
        <w:t>. – 2015. - 48(11). - P.982-987.</w:t>
      </w:r>
    </w:p>
    <w:p w:rsidR="00903B1D" w:rsidRPr="001958CD" w:rsidRDefault="00903B1D" w:rsidP="00903B1D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Solonina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N.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3B1D">
        <w:rPr>
          <w:rFonts w:ascii="Times New Roman" w:hAnsi="Times New Roman"/>
          <w:sz w:val="28"/>
          <w:szCs w:val="28"/>
          <w:lang w:val="en-US"/>
        </w:rPr>
        <w:t>Electric New Approaches to the Assessment and Control of Electric Power Quality</w:t>
      </w:r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903B1D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.Solonina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903B1D">
        <w:rPr>
          <w:rFonts w:ascii="Times New Roman" w:hAnsi="Times New Roman"/>
          <w:b/>
          <w:sz w:val="28"/>
          <w:szCs w:val="28"/>
          <w:lang w:val="en-US"/>
        </w:rPr>
        <w:t>K.Suslov</w:t>
      </w:r>
      <w:proofErr w:type="spellEnd"/>
      <w:r w:rsidRPr="00903B1D">
        <w:rPr>
          <w:rFonts w:ascii="Times New Roman" w:hAnsi="Times New Roman"/>
          <w:b/>
          <w:sz w:val="28"/>
          <w:szCs w:val="28"/>
          <w:lang w:val="en-US"/>
        </w:rPr>
        <w:t>,</w:t>
      </w:r>
      <w:r w:rsidRPr="00903B1D">
        <w:rPr>
          <w:rFonts w:ascii="Times New Roman" w:hAnsi="Times New Roman"/>
          <w:sz w:val="28"/>
          <w:szCs w:val="28"/>
          <w:lang w:val="en-US"/>
        </w:rPr>
        <w:t xml:space="preserve"> // Power and Electrical 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>–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 xml:space="preserve"> – vol.3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 xml:space="preserve"> – P.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903B1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:rsidR="004703C5" w:rsidRDefault="004703C5" w:rsidP="004703C5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70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C5">
        <w:rPr>
          <w:rFonts w:ascii="Times New Roman" w:hAnsi="Times New Roman"/>
          <w:sz w:val="28"/>
          <w:szCs w:val="28"/>
          <w:lang w:val="en-US"/>
        </w:rPr>
        <w:t>Solodusha</w:t>
      </w:r>
      <w:proofErr w:type="spellEnd"/>
      <w:r w:rsidRPr="004703C5">
        <w:rPr>
          <w:rFonts w:ascii="Times New Roman" w:hAnsi="Times New Roman"/>
          <w:sz w:val="28"/>
          <w:szCs w:val="28"/>
          <w:lang w:val="en-US"/>
        </w:rPr>
        <w:t>, S.V. Construction of an integral model by the example of wind turbine dynamics /</w:t>
      </w:r>
      <w:r w:rsidRPr="004703C5">
        <w:rPr>
          <w:rFonts w:ascii="Times New Roman" w:hAnsi="Times New Roman"/>
          <w:sz w:val="28"/>
          <w:szCs w:val="28"/>
          <w:lang w:val="en-US"/>
        </w:rPr>
        <w:tab/>
        <w:t xml:space="preserve"> S.V. </w:t>
      </w:r>
      <w:proofErr w:type="spellStart"/>
      <w:r w:rsidRPr="004703C5">
        <w:rPr>
          <w:rFonts w:ascii="Times New Roman" w:hAnsi="Times New Roman"/>
          <w:sz w:val="28"/>
          <w:szCs w:val="28"/>
          <w:lang w:val="en-US"/>
        </w:rPr>
        <w:t>Solodusha</w:t>
      </w:r>
      <w:proofErr w:type="spellEnd"/>
      <w:r w:rsidRPr="004703C5">
        <w:rPr>
          <w:rFonts w:ascii="Times New Roman" w:hAnsi="Times New Roman"/>
          <w:sz w:val="28"/>
          <w:szCs w:val="28"/>
          <w:lang w:val="en-US"/>
        </w:rPr>
        <w:t xml:space="preserve">, D.O. Gerasimov, </w:t>
      </w:r>
      <w:r w:rsidRPr="004703C5">
        <w:rPr>
          <w:rFonts w:ascii="Times New Roman" w:hAnsi="Times New Roman"/>
          <w:b/>
          <w:sz w:val="28"/>
          <w:szCs w:val="28"/>
          <w:lang w:val="en-US"/>
        </w:rPr>
        <w:t xml:space="preserve">K.V. </w:t>
      </w:r>
      <w:proofErr w:type="spellStart"/>
      <w:r w:rsidRPr="004703C5">
        <w:rPr>
          <w:rFonts w:ascii="Times New Roman" w:hAnsi="Times New Roman"/>
          <w:b/>
          <w:sz w:val="28"/>
          <w:szCs w:val="28"/>
          <w:lang w:val="en-US"/>
        </w:rPr>
        <w:t>Suslov</w:t>
      </w:r>
      <w:proofErr w:type="spellEnd"/>
      <w:r w:rsidRPr="004703C5">
        <w:rPr>
          <w:rFonts w:ascii="Times New Roman" w:hAnsi="Times New Roman"/>
          <w:sz w:val="28"/>
          <w:szCs w:val="28"/>
          <w:lang w:val="en-US"/>
        </w:rPr>
        <w:t xml:space="preserve"> //  Bulletin of the South Ural State University, Series: Mathematical Modelling, Programming and Computer Software. – 2015. - 8(4). – С.40-49. </w:t>
      </w:r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7A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58CD">
        <w:rPr>
          <w:rFonts w:ascii="Times New Roman" w:hAnsi="Times New Roman"/>
          <w:sz w:val="28"/>
          <w:szCs w:val="28"/>
        </w:rPr>
        <w:t xml:space="preserve">Сокольникова, Т.В. Определение оптимальных параметров накопителя для интеграции возобновляемых источников энергии в изолированных энергосистемах с активными потребителями / Т.В. Сокольникова,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1958CD">
        <w:rPr>
          <w:rFonts w:ascii="Times New Roman" w:hAnsi="Times New Roman"/>
          <w:sz w:val="28"/>
          <w:szCs w:val="28"/>
        </w:rPr>
        <w:t>Ломбарди</w:t>
      </w:r>
      <w:proofErr w:type="spellEnd"/>
      <w:r w:rsidRPr="001958CD">
        <w:rPr>
          <w:rFonts w:ascii="Times New Roman" w:hAnsi="Times New Roman"/>
          <w:sz w:val="28"/>
          <w:szCs w:val="28"/>
        </w:rPr>
        <w:t xml:space="preserve"> // Вестник Иркутского государственного технического университета. - 2015. - № 10. - С.206-211.</w:t>
      </w:r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sz w:val="28"/>
          <w:szCs w:val="28"/>
        </w:rPr>
        <w:t xml:space="preserve"> Степанов, В.С. К вопросу повышения качества электроэнергии в сетях электроснабжения / В.С. Степанов, Н.Н. Солонина, </w:t>
      </w:r>
      <w:r w:rsidRPr="001958CD">
        <w:rPr>
          <w:rFonts w:ascii="Times New Roman" w:hAnsi="Times New Roman"/>
          <w:b/>
          <w:sz w:val="28"/>
          <w:szCs w:val="28"/>
        </w:rPr>
        <w:t xml:space="preserve">К.В. Суслов </w:t>
      </w:r>
      <w:r w:rsidRPr="001958CD">
        <w:rPr>
          <w:rFonts w:ascii="Times New Roman" w:hAnsi="Times New Roman"/>
          <w:sz w:val="28"/>
          <w:szCs w:val="28"/>
        </w:rPr>
        <w:t>// Вестник Иркутского государственного технического университета. - 2015. - № 12 (107). - С.197-203.</w:t>
      </w:r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sz w:val="28"/>
          <w:szCs w:val="28"/>
        </w:rPr>
        <w:t xml:space="preserve">Степанов, В.С. Анализ влияния гармонических колебаний на работу электрических сетей и потребителей / В.С. Степанов, Н.Н. </w:t>
      </w:r>
      <w:r w:rsidRPr="001958CD">
        <w:rPr>
          <w:rFonts w:ascii="Times New Roman" w:hAnsi="Times New Roman"/>
          <w:sz w:val="28"/>
          <w:szCs w:val="28"/>
        </w:rPr>
        <w:lastRenderedPageBreak/>
        <w:t xml:space="preserve">Солонина,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 // Вестник Иркутского государственного технического университета. -  2015. - № 3 (98). - С.222-227.</w:t>
      </w:r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sz w:val="28"/>
          <w:szCs w:val="28"/>
        </w:rPr>
        <w:t xml:space="preserve"> Герасимов, Д.О. Алгоритмы управления элементами активно-адаптивных сетей, основанные на применении интегро-степенных рядов </w:t>
      </w:r>
      <w:proofErr w:type="spellStart"/>
      <w:r w:rsidRPr="001958CD">
        <w:rPr>
          <w:rFonts w:ascii="Times New Roman" w:hAnsi="Times New Roman"/>
          <w:sz w:val="28"/>
          <w:szCs w:val="28"/>
        </w:rPr>
        <w:t>Вольтерры</w:t>
      </w:r>
      <w:proofErr w:type="spellEnd"/>
      <w:r w:rsidRPr="001958CD">
        <w:rPr>
          <w:rFonts w:ascii="Times New Roman" w:hAnsi="Times New Roman"/>
          <w:sz w:val="28"/>
          <w:szCs w:val="28"/>
        </w:rPr>
        <w:t xml:space="preserve"> / Д.О. Герасимов, С.В. </w:t>
      </w:r>
      <w:proofErr w:type="spellStart"/>
      <w:r w:rsidRPr="001958CD">
        <w:rPr>
          <w:rFonts w:ascii="Times New Roman" w:hAnsi="Times New Roman"/>
          <w:sz w:val="28"/>
          <w:szCs w:val="28"/>
        </w:rPr>
        <w:t>Солодуша</w:t>
      </w:r>
      <w:proofErr w:type="spellEnd"/>
      <w:r w:rsidRPr="001958CD">
        <w:rPr>
          <w:rFonts w:ascii="Times New Roman" w:hAnsi="Times New Roman"/>
          <w:sz w:val="28"/>
          <w:szCs w:val="28"/>
        </w:rPr>
        <w:t xml:space="preserve">,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 // Современные технологии. Системный анализ. Моделирование. - 2015. - № 1 (45). - С.97-101.</w:t>
      </w:r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8CD">
        <w:rPr>
          <w:rFonts w:ascii="Times New Roman" w:hAnsi="Times New Roman"/>
          <w:sz w:val="28"/>
          <w:szCs w:val="28"/>
        </w:rPr>
        <w:t>Солодуша</w:t>
      </w:r>
      <w:proofErr w:type="spellEnd"/>
      <w:r w:rsidRPr="001958CD">
        <w:rPr>
          <w:rFonts w:ascii="Times New Roman" w:hAnsi="Times New Roman"/>
          <w:sz w:val="28"/>
          <w:szCs w:val="28"/>
        </w:rPr>
        <w:t xml:space="preserve">, С.В. Построение интегральной модели на примере динамики ветроэнергетической установки / С.В. </w:t>
      </w:r>
      <w:proofErr w:type="spellStart"/>
      <w:r w:rsidRPr="001958CD">
        <w:rPr>
          <w:rFonts w:ascii="Times New Roman" w:hAnsi="Times New Roman"/>
          <w:sz w:val="28"/>
          <w:szCs w:val="28"/>
        </w:rPr>
        <w:t>Солодуша</w:t>
      </w:r>
      <w:proofErr w:type="spellEnd"/>
      <w:r w:rsidRPr="001958CD">
        <w:rPr>
          <w:rFonts w:ascii="Times New Roman" w:hAnsi="Times New Roman"/>
          <w:sz w:val="28"/>
          <w:szCs w:val="28"/>
        </w:rPr>
        <w:t xml:space="preserve">, Д.О. Герасимов,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 // Вестник Южно-Уральского государственного университета. Серия: Математическое моделирование и программирование. - 2015. - Т. 8. - № 4. - С.40-49.</w:t>
      </w:r>
    </w:p>
    <w:p w:rsidR="004703C5" w:rsidRPr="004703C5" w:rsidRDefault="004703C5" w:rsidP="004703C5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03C5">
        <w:rPr>
          <w:rFonts w:ascii="Times New Roman" w:hAnsi="Times New Roman"/>
          <w:b/>
          <w:sz w:val="28"/>
          <w:szCs w:val="28"/>
        </w:rPr>
        <w:t>Суслов, К.В.</w:t>
      </w:r>
      <w:r w:rsidRPr="004703C5">
        <w:rPr>
          <w:rFonts w:ascii="Times New Roman" w:hAnsi="Times New Roman"/>
          <w:sz w:val="28"/>
          <w:szCs w:val="28"/>
        </w:rPr>
        <w:t xml:space="preserve"> Применение распределенного мониторинга качества электрической энергии в </w:t>
      </w:r>
      <w:proofErr w:type="spellStart"/>
      <w:r w:rsidRPr="004703C5">
        <w:rPr>
          <w:rFonts w:ascii="Times New Roman" w:hAnsi="Times New Roman"/>
          <w:sz w:val="28"/>
          <w:szCs w:val="28"/>
        </w:rPr>
        <w:t>Microgrid</w:t>
      </w:r>
      <w:proofErr w:type="spellEnd"/>
      <w:r w:rsidRPr="004703C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703C5">
        <w:rPr>
          <w:rFonts w:ascii="Times New Roman" w:hAnsi="Times New Roman"/>
          <w:b/>
          <w:sz w:val="28"/>
          <w:szCs w:val="28"/>
        </w:rPr>
        <w:t>К.В.Суслов</w:t>
      </w:r>
      <w:proofErr w:type="spellEnd"/>
      <w:r w:rsidRPr="00470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3C5">
        <w:rPr>
          <w:rFonts w:ascii="Times New Roman" w:hAnsi="Times New Roman"/>
          <w:sz w:val="28"/>
          <w:szCs w:val="28"/>
        </w:rPr>
        <w:t>Н.Н.Солонина</w:t>
      </w:r>
      <w:proofErr w:type="spellEnd"/>
      <w:r w:rsidRPr="00470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3C5">
        <w:rPr>
          <w:rFonts w:ascii="Times New Roman" w:hAnsi="Times New Roman"/>
          <w:sz w:val="28"/>
          <w:szCs w:val="28"/>
        </w:rPr>
        <w:t>А.С.Смирнов</w:t>
      </w:r>
      <w:proofErr w:type="spellEnd"/>
      <w:r w:rsidRPr="004703C5">
        <w:rPr>
          <w:rFonts w:ascii="Times New Roman" w:hAnsi="Times New Roman"/>
          <w:sz w:val="28"/>
          <w:szCs w:val="28"/>
        </w:rPr>
        <w:t>, З.В. Солонина // Вестник Иркутского государственного технического университета. 2014. - № 6 (89). - С.185-189.</w:t>
      </w:r>
    </w:p>
    <w:p w:rsidR="004703C5" w:rsidRPr="001958CD" w:rsidRDefault="004703C5" w:rsidP="00470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8CD">
        <w:rPr>
          <w:rFonts w:ascii="Times New Roman" w:hAnsi="Times New Roman"/>
          <w:sz w:val="28"/>
          <w:szCs w:val="28"/>
        </w:rPr>
        <w:t xml:space="preserve">Воропай, Н.И. Оптимизация суточных графиков нагрузки активных потребителей / Н.И. Воропай, З.А. </w:t>
      </w:r>
      <w:proofErr w:type="spellStart"/>
      <w:r w:rsidRPr="001958CD">
        <w:rPr>
          <w:rFonts w:ascii="Times New Roman" w:hAnsi="Times New Roman"/>
          <w:sz w:val="28"/>
          <w:szCs w:val="28"/>
        </w:rPr>
        <w:t>Стычински</w:t>
      </w:r>
      <w:proofErr w:type="spellEnd"/>
      <w:r w:rsidRPr="001958CD">
        <w:rPr>
          <w:rFonts w:ascii="Times New Roman" w:hAnsi="Times New Roman"/>
          <w:sz w:val="28"/>
          <w:szCs w:val="28"/>
        </w:rPr>
        <w:t xml:space="preserve">, Е.В. Козлова, В.С. Степанов, </w:t>
      </w:r>
      <w:r w:rsidRPr="001958CD">
        <w:rPr>
          <w:rFonts w:ascii="Times New Roman" w:hAnsi="Times New Roman"/>
          <w:b/>
          <w:sz w:val="28"/>
          <w:szCs w:val="28"/>
        </w:rPr>
        <w:t>К.В. Суслов</w:t>
      </w:r>
      <w:r w:rsidRPr="001958CD">
        <w:rPr>
          <w:rFonts w:ascii="Times New Roman" w:hAnsi="Times New Roman"/>
          <w:sz w:val="28"/>
          <w:szCs w:val="28"/>
        </w:rPr>
        <w:t xml:space="preserve"> // Известия Российской академии наук. Энергетика. - 2014. - № 1. - С.84-90.</w:t>
      </w:r>
    </w:p>
    <w:p w:rsidR="004703C5" w:rsidRDefault="004703C5" w:rsidP="0024497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860DCB" w:rsidRDefault="00860DCB" w:rsidP="00860DC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703C5" w:rsidRPr="004703C5" w:rsidRDefault="004703C5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18th IEEE International Conference on Harmonics and Quality of Power (ICHQP) </w:t>
      </w: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(ICHQP 2018). 13-16 may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2018, </w:t>
      </w:r>
      <w:r w:rsidRPr="004703C5">
        <w:rPr>
          <w:rFonts w:ascii="Times New Roman" w:hAnsi="Times New Roman" w:cs="Times New Roman"/>
          <w:sz w:val="24"/>
          <w:szCs w:val="24"/>
          <w:lang w:val="en-US"/>
        </w:rPr>
        <w:t>Ljubljana, Slovenia</w:t>
      </w:r>
    </w:p>
    <w:p w:rsidR="00A028DA" w:rsidRPr="000B7A94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с международным участием “Повышение эффективности производства и использования энергии в условиях Сибири” Иркутск, 23-26 апреля </w:t>
      </w:r>
      <w:r w:rsidRPr="004703C5">
        <w:rPr>
          <w:rFonts w:ascii="Times New Roman" w:hAnsi="Times New Roman" w:cs="Times New Roman"/>
          <w:b/>
          <w:sz w:val="24"/>
          <w:szCs w:val="24"/>
        </w:rPr>
        <w:t>2018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3C27" w:rsidRPr="004703C5" w:rsidRDefault="00943C27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7th IEEE PES Innovative Smart Grid Technologies (ISGT) European 2017 Conference September 26-29,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 Torino, Italy</w:t>
      </w:r>
    </w:p>
    <w:p w:rsidR="00943C27" w:rsidRPr="000B7A94" w:rsidRDefault="00943C27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Международный научный семинар </w:t>
      </w:r>
      <w:proofErr w:type="spellStart"/>
      <w:r w:rsidRPr="004703C5">
        <w:rPr>
          <w:rFonts w:ascii="Times New Roman" w:hAnsi="Times New Roman" w:cs="Times New Roman"/>
          <w:sz w:val="24"/>
          <w:szCs w:val="24"/>
        </w:rPr>
        <w:t>им.Ю.Н.Руденко</w:t>
      </w:r>
      <w:proofErr w:type="spellEnd"/>
      <w:r w:rsidRPr="004703C5">
        <w:rPr>
          <w:rFonts w:ascii="Times New Roman" w:hAnsi="Times New Roman" w:cs="Times New Roman"/>
          <w:sz w:val="24"/>
          <w:szCs w:val="24"/>
        </w:rPr>
        <w:t xml:space="preserve">, 89-е заседание “Исследование и обеспечение надежности систем энергетики”, </w:t>
      </w:r>
      <w:proofErr w:type="spellStart"/>
      <w:r w:rsidRPr="004703C5">
        <w:rPr>
          <w:rFonts w:ascii="Times New Roman" w:hAnsi="Times New Roman" w:cs="Times New Roman"/>
          <w:sz w:val="24"/>
          <w:szCs w:val="24"/>
        </w:rPr>
        <w:t>Чолпон-Ата</w:t>
      </w:r>
      <w:proofErr w:type="spellEnd"/>
      <w:r w:rsidRPr="00470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3C5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4703C5">
        <w:rPr>
          <w:rFonts w:ascii="Times New Roman" w:hAnsi="Times New Roman" w:cs="Times New Roman"/>
          <w:sz w:val="24"/>
          <w:szCs w:val="24"/>
        </w:rPr>
        <w:t xml:space="preserve"> республика, 11-15 сентября </w:t>
      </w:r>
      <w:r w:rsidRPr="004703C5">
        <w:rPr>
          <w:rFonts w:ascii="Times New Roman" w:hAnsi="Times New Roman" w:cs="Times New Roman"/>
          <w:b/>
          <w:sz w:val="24"/>
          <w:szCs w:val="24"/>
        </w:rPr>
        <w:t>2017</w:t>
      </w:r>
    </w:p>
    <w:p w:rsidR="00943C27" w:rsidRPr="000B7A94" w:rsidRDefault="00943C27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VIII Международная научно-техническая конференция Электроэнергетика глазами молодежи - 2017 ,  Самара, 02-06 октября </w:t>
      </w:r>
      <w:r w:rsidRPr="004703C5">
        <w:rPr>
          <w:rFonts w:ascii="Times New Roman" w:hAnsi="Times New Roman" w:cs="Times New Roman"/>
          <w:b/>
          <w:sz w:val="24"/>
          <w:szCs w:val="24"/>
        </w:rPr>
        <w:t>2017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3C27" w:rsidRPr="000B7A94" w:rsidRDefault="00943C27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с международным участием “Повышение эффективности производства и использования энергии в условиях Сибири” Иркутск, 24-28 апреля </w:t>
      </w:r>
      <w:r w:rsidRPr="004703C5">
        <w:rPr>
          <w:rFonts w:ascii="Times New Roman" w:hAnsi="Times New Roman" w:cs="Times New Roman"/>
          <w:b/>
          <w:sz w:val="24"/>
          <w:szCs w:val="24"/>
        </w:rPr>
        <w:t>2017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3C27" w:rsidRPr="000B7A94" w:rsidRDefault="00943C27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XII Международная молодежная научная конференция “ТИНЧУРИНСКИЕ ЧТЕНИЯ” Казань, 26-28 апреля </w:t>
      </w:r>
      <w:r w:rsidRPr="004703C5">
        <w:rPr>
          <w:rFonts w:ascii="Times New Roman" w:hAnsi="Times New Roman" w:cs="Times New Roman"/>
          <w:b/>
          <w:sz w:val="24"/>
          <w:szCs w:val="24"/>
        </w:rPr>
        <w:t>2017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28DA" w:rsidRPr="004703C5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>CIGRE Colloquium Study Committee D2 «Information Systems and Telecommunication» -</w:t>
      </w:r>
      <w:r w:rsidRPr="000B7A94">
        <w:rPr>
          <w:rFonts w:ascii="Times New Roman" w:hAnsi="Times New Roman" w:cs="Times New Roman"/>
          <w:color w:val="444648"/>
          <w:sz w:val="24"/>
          <w:szCs w:val="24"/>
          <w:shd w:val="clear" w:color="auto" w:fill="FFFFFF"/>
          <w:lang w:val="en-US"/>
        </w:rPr>
        <w:t xml:space="preserve"> </w:t>
      </w:r>
      <w:r w:rsidR="004703C5" w:rsidRPr="004703C5">
        <w:rPr>
          <w:rFonts w:ascii="Times New Roman" w:hAnsi="Times New Roman" w:cs="Times New Roman"/>
          <w:color w:val="444648"/>
          <w:sz w:val="24"/>
          <w:szCs w:val="24"/>
          <w:shd w:val="clear" w:color="auto" w:fill="FFFFFF"/>
          <w:lang w:val="en-US"/>
        </w:rPr>
        <w:t xml:space="preserve">Moscow, </w:t>
      </w:r>
      <w:r w:rsidR="004703C5" w:rsidRPr="000B7A94">
        <w:rPr>
          <w:rFonts w:ascii="Times New Roman" w:hAnsi="Times New Roman" w:cs="Times New Roman"/>
          <w:color w:val="444648"/>
          <w:sz w:val="24"/>
          <w:szCs w:val="24"/>
          <w:shd w:val="clear" w:color="auto" w:fill="FFFFFF"/>
          <w:lang w:val="en-US"/>
        </w:rPr>
        <w:t xml:space="preserve">18 - 22 </w:t>
      </w:r>
      <w:r w:rsidR="004703C5" w:rsidRPr="004703C5">
        <w:rPr>
          <w:rFonts w:ascii="Times New Roman" w:hAnsi="Times New Roman" w:cs="Times New Roman"/>
          <w:color w:val="444648"/>
          <w:sz w:val="24"/>
          <w:szCs w:val="24"/>
          <w:shd w:val="clear" w:color="auto" w:fill="FFFFFF"/>
        </w:rPr>
        <w:t>сентября</w:t>
      </w:r>
      <w:r w:rsidR="004703C5" w:rsidRPr="000B7A94">
        <w:rPr>
          <w:rFonts w:ascii="Times New Roman" w:hAnsi="Times New Roman" w:cs="Times New Roman"/>
          <w:color w:val="444648"/>
          <w:sz w:val="24"/>
          <w:szCs w:val="24"/>
          <w:shd w:val="clear" w:color="auto" w:fill="FFFFFF"/>
          <w:lang w:val="en-US"/>
        </w:rPr>
        <w:t xml:space="preserve"> 2017 </w:t>
      </w:r>
    </w:p>
    <w:p w:rsidR="00943C27" w:rsidRPr="004703C5" w:rsidRDefault="00943C27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еждународн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научно-практическ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>“Модернизация инженерного образования: Российские традиции и современные инновации”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Якутск</w:t>
      </w:r>
      <w:proofErr w:type="spellEnd"/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23 </w:t>
      </w:r>
      <w:proofErr w:type="spellStart"/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июня</w:t>
      </w:r>
      <w:proofErr w:type="spellEnd"/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703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201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 г.</w:t>
      </w:r>
    </w:p>
    <w:p w:rsidR="00A028DA" w:rsidRPr="000B7A94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4703C5">
        <w:rPr>
          <w:rFonts w:ascii="Times New Roman" w:hAnsi="Times New Roman" w:cs="Times New Roman"/>
          <w:sz w:val="24"/>
          <w:szCs w:val="24"/>
        </w:rPr>
        <w:t xml:space="preserve"> международная научно-техническая и практическая конференция “Перспективы развития электроэнергетики и высоковольтного </w:t>
      </w:r>
      <w:r w:rsidRPr="004703C5">
        <w:rPr>
          <w:rFonts w:ascii="Times New Roman" w:hAnsi="Times New Roman" w:cs="Times New Roman"/>
          <w:sz w:val="24"/>
          <w:szCs w:val="24"/>
        </w:rPr>
        <w:lastRenderedPageBreak/>
        <w:t xml:space="preserve">электротехнического оборудования. Коммутационные аппараты, преобразовательная техника, микропроцессорные системы управления и защиты”. Москва, 28-29 ноября </w:t>
      </w:r>
      <w:r w:rsidRPr="004703C5">
        <w:rPr>
          <w:rFonts w:ascii="Times New Roman" w:hAnsi="Times New Roman" w:cs="Times New Roman"/>
          <w:b/>
          <w:sz w:val="24"/>
          <w:szCs w:val="24"/>
        </w:rPr>
        <w:t>2016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IFAC Workshop on Control of Transmission and Distribution Smart Grids, Prague, CZECH REPUBLIC OCT 11-13,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>5th International Conference on Smart Cities and Green ICT Sys</w:t>
      </w:r>
      <w:r w:rsidR="00943C27" w:rsidRPr="004703C5">
        <w:rPr>
          <w:rFonts w:ascii="Times New Roman" w:hAnsi="Times New Roman" w:cs="Times New Roman"/>
          <w:sz w:val="24"/>
          <w:szCs w:val="24"/>
          <w:lang w:val="en-US"/>
        </w:rPr>
        <w:t>tems (SMARTGREENS), Rome, ITALY</w:t>
      </w:r>
      <w:r w:rsidR="00943C27" w:rsidRPr="000B7A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APR 23-25,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Pr="004703C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>International Conference on Stability and Oscillations of Nonlinear Control Systems (</w:t>
      </w:r>
      <w:proofErr w:type="spellStart"/>
      <w:r w:rsidRPr="004703C5">
        <w:rPr>
          <w:rFonts w:ascii="Times New Roman" w:hAnsi="Times New Roman" w:cs="Times New Roman"/>
          <w:sz w:val="24"/>
          <w:szCs w:val="24"/>
          <w:lang w:val="en-US"/>
        </w:rPr>
        <w:t>Pyatnitskiy's</w:t>
      </w:r>
      <w:proofErr w:type="spellEnd"/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 Conference), Moscow, RUSSIA, JUN 01-03,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International Conference 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2016 IEEE PES Innovative Smart Grid Technologies Conference Europe, ISGT Europe 2016; Ljubljana; Slovenia; 9 October 2016 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12 October </w:t>
      </w:r>
      <w:r w:rsidRPr="004703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2016;</w:t>
      </w:r>
    </w:p>
    <w:p w:rsidR="00A028DA" w:rsidRPr="000B7A94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молодежн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>Тинчуринские</w:t>
      </w:r>
      <w:proofErr w:type="spellEnd"/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чтения»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23–25 марта </w:t>
      </w:r>
      <w:r w:rsidRPr="000B7A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2016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>International workshop “Contingency management, intelligent, agent-based computing and cyber security in critical infrastructures” (CM/IAC/CS/CI-2016</w:t>
      </w:r>
      <w:proofErr w:type="gramStart"/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4703C5">
        <w:rPr>
          <w:rFonts w:ascii="Times New Roman" w:hAnsi="Times New Roman" w:cs="Times New Roman"/>
          <w:sz w:val="24"/>
          <w:szCs w:val="24"/>
          <w:lang w:val="en-US"/>
        </w:rPr>
        <w:t>Listvjanka</w:t>
      </w:r>
      <w:proofErr w:type="spellEnd"/>
      <w:proofErr w:type="gramEnd"/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, Baikal, 11-16 </w:t>
      </w:r>
      <w:proofErr w:type="spellStart"/>
      <w:r w:rsidRPr="004703C5">
        <w:rPr>
          <w:rFonts w:ascii="Times New Roman" w:hAnsi="Times New Roman" w:cs="Times New Roman"/>
          <w:sz w:val="24"/>
          <w:szCs w:val="24"/>
          <w:lang w:val="en-US"/>
        </w:rPr>
        <w:t>марта</w:t>
      </w:r>
      <w:proofErr w:type="spellEnd"/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</w:p>
    <w:p w:rsidR="00860DCB" w:rsidRPr="000B7A94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VII Международная научно-техническая конференция Электроэнергетика глазами молодежи - 2016 , Казань, 19-23 сентября </w:t>
      </w:r>
      <w:r w:rsidRPr="004703C5">
        <w:rPr>
          <w:rFonts w:ascii="Times New Roman" w:hAnsi="Times New Roman" w:cs="Times New Roman"/>
          <w:b/>
          <w:sz w:val="24"/>
          <w:szCs w:val="24"/>
        </w:rPr>
        <w:t>2016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0DCB" w:rsidRPr="000B7A94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с международным участием “Повышение эффективности производства и использования энергии в условиях Сибири” Иркутск, 19-22 апреля </w:t>
      </w:r>
      <w:r w:rsidRPr="004703C5">
        <w:rPr>
          <w:rFonts w:ascii="Times New Roman" w:hAnsi="Times New Roman" w:cs="Times New Roman"/>
          <w:b/>
          <w:sz w:val="24"/>
          <w:szCs w:val="24"/>
        </w:rPr>
        <w:t>2016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MICNON 2015 1st IFAC Conference on Modelling, Identification and Control of Nonlinear Systems June 24-26, </w:t>
      </w:r>
      <w:r w:rsidRPr="004703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2015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Saint Petersburg, Russia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4th International Conference on Smart Grid and Green  IT Systems – SMARTGREENS 2015 Lisbon, Portugal, 20-22 may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</w:rPr>
        <w:t>Международная научная школа-семинар "вопросы оптимизации вычислений (</w:t>
      </w:r>
      <w:proofErr w:type="gramStart"/>
      <w:r w:rsidRPr="004703C5">
        <w:rPr>
          <w:rFonts w:ascii="Times New Roman" w:hAnsi="Times New Roman" w:cs="Times New Roman"/>
          <w:sz w:val="24"/>
          <w:szCs w:val="24"/>
        </w:rPr>
        <w:t>ВОВ</w:t>
      </w:r>
      <w:proofErr w:type="gramEnd"/>
      <w:r w:rsidRPr="004703C5">
        <w:rPr>
          <w:rFonts w:ascii="Times New Roman" w:hAnsi="Times New Roman" w:cs="Times New Roman"/>
          <w:sz w:val="24"/>
          <w:szCs w:val="24"/>
        </w:rPr>
        <w:t xml:space="preserve">-XLII)", посвященная 85-летию со дня рождения академика В.С. </w:t>
      </w:r>
      <w:proofErr w:type="spellStart"/>
      <w:r w:rsidRPr="004703C5">
        <w:rPr>
          <w:rFonts w:ascii="Times New Roman" w:hAnsi="Times New Roman" w:cs="Times New Roman"/>
          <w:sz w:val="24"/>
          <w:szCs w:val="24"/>
        </w:rPr>
        <w:t>Михалевича</w:t>
      </w:r>
      <w:proofErr w:type="spellEnd"/>
      <w:r w:rsidRPr="004703C5">
        <w:rPr>
          <w:rFonts w:ascii="Times New Roman" w:hAnsi="Times New Roman" w:cs="Times New Roman"/>
          <w:sz w:val="24"/>
          <w:szCs w:val="24"/>
        </w:rPr>
        <w:t xml:space="preserve">, Украина, Закарпатская обл., </w:t>
      </w:r>
      <w:proofErr w:type="spellStart"/>
      <w:r w:rsidRPr="004703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703C5">
        <w:rPr>
          <w:rFonts w:ascii="Times New Roman" w:hAnsi="Times New Roman" w:cs="Times New Roman"/>
          <w:sz w:val="24"/>
          <w:szCs w:val="24"/>
        </w:rPr>
        <w:t>. Чинадиево, 21-25 сентября 2015 г.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C5">
        <w:rPr>
          <w:rFonts w:ascii="Times New Roman" w:hAnsi="Times New Roman" w:cs="Times New Roman"/>
          <w:sz w:val="24"/>
          <w:szCs w:val="24"/>
        </w:rPr>
        <w:t>V Международная научно-техническая конференция Электроэнергетика глазами молодежи - 2015 , Иваново, 09-13 ноября</w:t>
      </w:r>
      <w:r w:rsidRPr="004703C5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International Conference </w:t>
      </w:r>
      <w:proofErr w:type="spellStart"/>
      <w:r w:rsidRPr="004703C5">
        <w:rPr>
          <w:rFonts w:ascii="Times New Roman" w:hAnsi="Times New Roman" w:cs="Times New Roman"/>
          <w:sz w:val="24"/>
          <w:szCs w:val="24"/>
          <w:lang w:val="en-US"/>
        </w:rPr>
        <w:t>PowerTech</w:t>
      </w:r>
      <w:proofErr w:type="spellEnd"/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, 2015 IEEE Eindhoven, Eindhoven, NETHERLANDS JUN 29-JUL 02,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>Joint 6th conference of international institute for critical infrastructures and 6th international conference on liberalization and modernization of power systems</w:t>
      </w:r>
      <w:proofErr w:type="gramStart"/>
      <w:r w:rsidRPr="004703C5">
        <w:rPr>
          <w:rFonts w:ascii="Times New Roman" w:hAnsi="Times New Roman" w:cs="Times New Roman"/>
          <w:sz w:val="24"/>
          <w:szCs w:val="24"/>
          <w:lang w:val="en-US"/>
        </w:rPr>
        <w:t>,  Saint</w:t>
      </w:r>
      <w:proofErr w:type="gramEnd"/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 Petersburg, 25-27 </w:t>
      </w:r>
      <w:proofErr w:type="spellStart"/>
      <w:r w:rsidRPr="004703C5">
        <w:rPr>
          <w:rFonts w:ascii="Times New Roman" w:hAnsi="Times New Roman" w:cs="Times New Roman"/>
          <w:sz w:val="24"/>
          <w:szCs w:val="24"/>
          <w:lang w:val="en-US"/>
        </w:rPr>
        <w:t>июля</w:t>
      </w:r>
      <w:proofErr w:type="spellEnd"/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с международным участием. “Технико-экономические проблемы развития регионов” Иркутск, 16-17 ноября </w:t>
      </w:r>
      <w:r w:rsidRPr="004703C5">
        <w:rPr>
          <w:rFonts w:ascii="Times New Roman" w:hAnsi="Times New Roman" w:cs="Times New Roman"/>
          <w:b/>
          <w:sz w:val="24"/>
          <w:szCs w:val="24"/>
        </w:rPr>
        <w:t>2015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0DCB" w:rsidRPr="004703C5" w:rsidRDefault="00860DCB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2015 International Symposium on Smart Electric Distribution Systems and Technologies (EDST). Vienna, AUSTRIA SEP 07-11,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943C27" w:rsidRPr="004703C5" w:rsidRDefault="004703C5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Международная кон</w:t>
      </w:r>
      <w:r w:rsidR="00943C27"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ференция по </w:t>
      </w:r>
      <w:proofErr w:type="spellStart"/>
      <w:r w:rsidR="00943C27"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математиче-скому</w:t>
      </w:r>
      <w:proofErr w:type="spellEnd"/>
      <w:r w:rsidR="00943C27" w:rsidRPr="000B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моделированию </w:t>
      </w:r>
      <w:proofErr w:type="spellStart"/>
      <w:r w:rsidR="00943C27"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Якутск</w:t>
      </w:r>
      <w:proofErr w:type="spellEnd"/>
      <w:r w:rsidR="00943C27"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30июня- 4 </w:t>
      </w:r>
      <w:proofErr w:type="spellStart"/>
      <w:r w:rsidR="00943C27"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июля</w:t>
      </w:r>
      <w:proofErr w:type="spellEnd"/>
      <w:r w:rsidR="00943C27"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43C27" w:rsidRPr="004703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2014</w:t>
      </w:r>
      <w:r w:rsidR="00943C27"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г. </w:t>
      </w:r>
    </w:p>
    <w:p w:rsidR="00943C27" w:rsidRPr="004703C5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Двенадцатая всероссийская научно-практическая конференция </w:t>
      </w:r>
      <w:r w:rsidR="00943C27" w:rsidRPr="004703C5">
        <w:rPr>
          <w:rFonts w:ascii="Times New Roman" w:hAnsi="Times New Roman" w:cs="Times New Roman"/>
          <w:sz w:val="24"/>
          <w:szCs w:val="24"/>
        </w:rPr>
        <w:t xml:space="preserve">“Проблемы развития экономики и предпринимательства”. </w:t>
      </w:r>
      <w:r w:rsidRPr="004703C5">
        <w:rPr>
          <w:rFonts w:ascii="Times New Roman" w:hAnsi="Times New Roman" w:cs="Times New Roman"/>
          <w:sz w:val="24"/>
          <w:szCs w:val="24"/>
        </w:rPr>
        <w:t xml:space="preserve">Иркутск, </w:t>
      </w:r>
      <w:r w:rsidR="00943C27" w:rsidRPr="004703C5">
        <w:rPr>
          <w:rFonts w:ascii="Times New Roman" w:hAnsi="Times New Roman" w:cs="Times New Roman"/>
          <w:sz w:val="24"/>
          <w:szCs w:val="24"/>
        </w:rPr>
        <w:t xml:space="preserve">16-18 апреля </w:t>
      </w:r>
      <w:r w:rsidR="00943C27" w:rsidRPr="004703C5">
        <w:rPr>
          <w:rFonts w:ascii="Times New Roman" w:hAnsi="Times New Roman" w:cs="Times New Roman"/>
          <w:b/>
          <w:sz w:val="24"/>
          <w:szCs w:val="24"/>
        </w:rPr>
        <w:t>2014</w:t>
      </w:r>
    </w:p>
    <w:p w:rsidR="00A028DA" w:rsidRPr="000B7A94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C5">
        <w:rPr>
          <w:rFonts w:ascii="Times New Roman" w:hAnsi="Times New Roman" w:cs="Times New Roman"/>
          <w:sz w:val="24"/>
          <w:szCs w:val="24"/>
        </w:rPr>
        <w:t xml:space="preserve">Международная конференция "Алгоритмический анализ неустойчивых задач" (ААНЗ-2014) </w:t>
      </w:r>
      <w:proofErr w:type="spellStart"/>
      <w:r w:rsidRPr="004703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03C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703C5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4703C5">
        <w:rPr>
          <w:rFonts w:ascii="Times New Roman" w:hAnsi="Times New Roman" w:cs="Times New Roman"/>
          <w:sz w:val="24"/>
          <w:szCs w:val="24"/>
        </w:rPr>
        <w:t xml:space="preserve">, 10 - 14 ноября </w:t>
      </w:r>
      <w:r w:rsidRPr="004703C5">
        <w:rPr>
          <w:rFonts w:ascii="Times New Roman" w:hAnsi="Times New Roman" w:cs="Times New Roman"/>
          <w:b/>
          <w:sz w:val="24"/>
          <w:szCs w:val="24"/>
        </w:rPr>
        <w:t>2014</w:t>
      </w:r>
      <w:r w:rsidRPr="0047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DA" w:rsidRPr="004703C5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9th International Conference on Critical Information Infrastructures Security, </w:t>
      </w:r>
      <w:hyperlink r:id="rId12" w:tooltip="CRITIS 2014" w:history="1">
        <w:r w:rsidRPr="004703C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CRITIS 2014</w:t>
        </w:r>
      </w:hyperlink>
      <w:r w:rsidRPr="00470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 October 13-15 , </w:t>
      </w:r>
      <w:r w:rsidRPr="004703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2014</w:t>
      </w:r>
      <w:r w:rsidRPr="00470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Limassol, Cyprus</w:t>
      </w:r>
    </w:p>
    <w:p w:rsidR="00A028DA" w:rsidRPr="000B7A94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Международная  конференция «Управление качеством электрической энергии» Москва, Россия, 26-28 ноября </w:t>
      </w:r>
      <w:r w:rsidRPr="004703C5">
        <w:rPr>
          <w:rFonts w:ascii="Times New Roman" w:hAnsi="Times New Roman" w:cs="Times New Roman"/>
          <w:b/>
          <w:sz w:val="24"/>
          <w:szCs w:val="24"/>
        </w:rPr>
        <w:t>2014</w:t>
      </w:r>
    </w:p>
    <w:p w:rsidR="00943C27" w:rsidRPr="004703C5" w:rsidRDefault="00943C27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16th IEEE International Conference on Harmonics and Quality</w:t>
      </w:r>
      <w:r w:rsidR="004703C5"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Power (ICHQP) Bucharest, Ro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mania, 25 - 28 May </w:t>
      </w:r>
      <w:r w:rsidRPr="004703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2014</w:t>
      </w:r>
    </w:p>
    <w:p w:rsidR="00A028DA" w:rsidRPr="004703C5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2014 IEEE  Power &amp; Energy Society General Meeting, </w:t>
      </w:r>
      <w:proofErr w:type="spellStart"/>
      <w:r w:rsidRPr="004703C5">
        <w:rPr>
          <w:rFonts w:ascii="Times New Roman" w:hAnsi="Times New Roman" w:cs="Times New Roman"/>
          <w:sz w:val="24"/>
          <w:szCs w:val="24"/>
          <w:lang w:val="en-US"/>
        </w:rPr>
        <w:t>Washington,USA</w:t>
      </w:r>
      <w:proofErr w:type="spellEnd"/>
      <w:r w:rsidRPr="004703C5">
        <w:rPr>
          <w:rFonts w:ascii="Times New Roman" w:hAnsi="Times New Roman" w:cs="Times New Roman"/>
          <w:sz w:val="24"/>
          <w:szCs w:val="24"/>
          <w:lang w:val="en-US"/>
        </w:rPr>
        <w:t xml:space="preserve"> , 28-31 July </w:t>
      </w:r>
      <w:r w:rsidRPr="004703C5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</w:p>
    <w:p w:rsidR="00943C27" w:rsidRPr="004703C5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18th Power Systems Computation Conference</w:t>
      </w:r>
      <w:r w:rsidRPr="000B7A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August 18-22, </w:t>
      </w:r>
      <w:r w:rsidRPr="004703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2014</w:t>
      </w:r>
      <w:r w:rsidRPr="004703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Wroclaw, Poland</w:t>
      </w:r>
    </w:p>
    <w:p w:rsidR="00A028DA" w:rsidRPr="000B7A94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3C5">
        <w:rPr>
          <w:rFonts w:ascii="Times New Roman" w:hAnsi="Times New Roman" w:cs="Times New Roman"/>
          <w:sz w:val="24"/>
          <w:szCs w:val="24"/>
        </w:rPr>
        <w:t xml:space="preserve">V международная молодёжная научно-техническая конференция </w:t>
      </w:r>
      <w:r w:rsidRPr="004703C5">
        <w:rPr>
          <w:rFonts w:ascii="Times New Roman" w:hAnsi="Times New Roman" w:cs="Times New Roman"/>
          <w:bCs/>
          <w:sz w:val="24"/>
          <w:szCs w:val="24"/>
        </w:rPr>
        <w:t>«Электроэнергетика глазами молодежи - 2014»</w:t>
      </w:r>
      <w:r w:rsidRPr="004703C5">
        <w:rPr>
          <w:rFonts w:ascii="Times New Roman" w:hAnsi="Times New Roman" w:cs="Times New Roman"/>
          <w:sz w:val="24"/>
          <w:szCs w:val="24"/>
        </w:rPr>
        <w:t xml:space="preserve"> 10 – 14 ноября </w:t>
      </w:r>
      <w:r w:rsidRPr="004703C5">
        <w:rPr>
          <w:rFonts w:ascii="Times New Roman" w:hAnsi="Times New Roman" w:cs="Times New Roman"/>
          <w:b/>
          <w:sz w:val="24"/>
          <w:szCs w:val="24"/>
        </w:rPr>
        <w:t>2014</w:t>
      </w:r>
      <w:r w:rsidRPr="004703C5">
        <w:rPr>
          <w:rFonts w:ascii="Times New Roman" w:hAnsi="Times New Roman" w:cs="Times New Roman"/>
          <w:sz w:val="24"/>
          <w:szCs w:val="24"/>
        </w:rPr>
        <w:t xml:space="preserve"> г., Томск</w:t>
      </w:r>
    </w:p>
    <w:p w:rsidR="00A028DA" w:rsidRPr="004703C5" w:rsidRDefault="00A028DA" w:rsidP="002449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03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5th IEEE PES Innovative Smart Grid Technologies (ISGT) European 2014 Conference </w:t>
      </w:r>
      <w:r w:rsidRPr="00470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October 12-15, </w:t>
      </w:r>
      <w:r w:rsidRPr="004703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2014</w:t>
      </w:r>
      <w:r w:rsidRPr="00470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3" w:history="1">
        <w:r w:rsidRPr="004703C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Istanbul</w:t>
        </w:r>
      </w:hyperlink>
    </w:p>
    <w:p w:rsidR="009413FB" w:rsidRPr="000B7A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44AC" w:rsidRPr="000B7A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9413FB" w:rsidRDefault="009413FB" w:rsidP="009413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06"/>
        <w:gridCol w:w="5627"/>
        <w:gridCol w:w="870"/>
        <w:gridCol w:w="2384"/>
      </w:tblGrid>
      <w:tr w:rsidR="00D70C4C" w:rsidTr="00244977">
        <w:tc>
          <w:tcPr>
            <w:tcW w:w="506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627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870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384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244977">
        <w:tc>
          <w:tcPr>
            <w:tcW w:w="506" w:type="dxa"/>
          </w:tcPr>
          <w:p w:rsidR="00B93ABC" w:rsidRPr="00244977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B93ABC" w:rsidRPr="00B93ABC" w:rsidRDefault="004703C5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206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Экспериментальные и теоретические исследования аварийных режимов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СЭС, включающих распределенную генерацию</w:t>
            </w:r>
            <w:proofErr w:type="gramStart"/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622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ог.256 / 14 от 12.05.2014)</w:t>
            </w:r>
          </w:p>
        </w:tc>
        <w:tc>
          <w:tcPr>
            <w:tcW w:w="870" w:type="dxa"/>
          </w:tcPr>
          <w:p w:rsidR="00B93ABC" w:rsidRPr="00B93ABC" w:rsidRDefault="004703C5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84" w:type="dxa"/>
          </w:tcPr>
          <w:p w:rsidR="004703C5" w:rsidRPr="00062206" w:rsidRDefault="004703C5" w:rsidP="004703C5">
            <w:pPr>
              <w:pStyle w:val="ad"/>
              <w:jc w:val="both"/>
              <w:rPr>
                <w:b w:val="0"/>
                <w:i w:val="0"/>
              </w:rPr>
            </w:pPr>
            <w:r w:rsidRPr="00062206">
              <w:rPr>
                <w:b w:val="0"/>
              </w:rPr>
              <w:t>Научный руководитель темы</w:t>
            </w:r>
          </w:p>
          <w:p w:rsidR="00B93ABC" w:rsidRPr="00B93ABC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C4C" w:rsidTr="00244977">
        <w:tc>
          <w:tcPr>
            <w:tcW w:w="506" w:type="dxa"/>
          </w:tcPr>
          <w:p w:rsidR="00D70C4C" w:rsidRPr="00244977" w:rsidRDefault="000A404E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7" w:type="dxa"/>
          </w:tcPr>
          <w:p w:rsidR="00D70C4C" w:rsidRPr="00B93ABC" w:rsidRDefault="004703C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2206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Экспериментальные и теоретические исследования аварийных режимов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СЭС, включающих распределенную генерацию</w:t>
            </w:r>
            <w:proofErr w:type="gramStart"/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622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62206">
              <w:rPr>
                <w:rFonts w:ascii="Times New Roman" w:hAnsi="Times New Roman" w:cs="Times New Roman"/>
                <w:sz w:val="28"/>
                <w:szCs w:val="28"/>
              </w:rPr>
              <w:t>ог.147/15 от 2.04.2015)</w:t>
            </w:r>
          </w:p>
        </w:tc>
        <w:tc>
          <w:tcPr>
            <w:tcW w:w="870" w:type="dxa"/>
            <w:shd w:val="clear" w:color="auto" w:fill="FFFFFF" w:themeFill="background1"/>
          </w:tcPr>
          <w:p w:rsidR="00D70C4C" w:rsidRPr="00B93ABC" w:rsidRDefault="004703C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84" w:type="dxa"/>
          </w:tcPr>
          <w:p w:rsidR="004703C5" w:rsidRPr="00062206" w:rsidRDefault="004703C5" w:rsidP="004703C5">
            <w:pPr>
              <w:pStyle w:val="ad"/>
              <w:jc w:val="both"/>
              <w:rPr>
                <w:b w:val="0"/>
                <w:i w:val="0"/>
              </w:rPr>
            </w:pPr>
            <w:r w:rsidRPr="00062206">
              <w:rPr>
                <w:b w:val="0"/>
              </w:rPr>
              <w:t>Научный руководитель темы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C4C" w:rsidTr="00244977">
        <w:tc>
          <w:tcPr>
            <w:tcW w:w="506" w:type="dxa"/>
          </w:tcPr>
          <w:p w:rsidR="00D70C4C" w:rsidRPr="00244977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7" w:type="dxa"/>
          </w:tcPr>
          <w:p w:rsidR="00D70C4C" w:rsidRPr="00B93ABC" w:rsidRDefault="004703C5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«Проведение исследований в области создания интегрированных интеллектуальных систем энергоснабжения», в рамках научно-исследовательского </w:t>
            </w:r>
            <w:proofErr w:type="spellStart"/>
            <w:r w:rsidRPr="00062206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Подпроекта</w:t>
            </w:r>
            <w:proofErr w:type="spellEnd"/>
            <w:r w:rsidRPr="00062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1: «Формирование интегрированных интеллектуальных систем электро- и теплоснабжения с активными потребителями и координированное управление режимами этих систем» по договору о проведении научно-исследовательских работ (программа стратегического развития) SDP№199 от 1 ноября 2013г.</w:t>
            </w:r>
            <w:r w:rsidRPr="00062206">
              <w:rPr>
                <w:rFonts w:ascii="Times New Roman" w:hAnsi="Times New Roman" w:cs="Times New Roman"/>
                <w:sz w:val="28"/>
                <w:szCs w:val="28"/>
              </w:rPr>
              <w:t xml:space="preserve"> (дог.256/14 от 18.09.2014)</w:t>
            </w:r>
          </w:p>
        </w:tc>
        <w:tc>
          <w:tcPr>
            <w:tcW w:w="870" w:type="dxa"/>
            <w:shd w:val="clear" w:color="auto" w:fill="FFFFFF" w:themeFill="background1"/>
          </w:tcPr>
          <w:p w:rsidR="00D70C4C" w:rsidRPr="00B93ABC" w:rsidRDefault="004703C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03C5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2384" w:type="dxa"/>
          </w:tcPr>
          <w:p w:rsidR="004703C5" w:rsidRPr="00062206" w:rsidRDefault="004703C5" w:rsidP="004703C5">
            <w:pPr>
              <w:pStyle w:val="ad"/>
              <w:jc w:val="both"/>
              <w:rPr>
                <w:b w:val="0"/>
                <w:i w:val="0"/>
              </w:rPr>
            </w:pPr>
            <w:r w:rsidRPr="00062206">
              <w:rPr>
                <w:b w:val="0"/>
              </w:rPr>
              <w:t>Научный руководитель темы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3C5" w:rsidTr="00244977">
        <w:tc>
          <w:tcPr>
            <w:tcW w:w="506" w:type="dxa"/>
          </w:tcPr>
          <w:p w:rsidR="004703C5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7" w:type="dxa"/>
          </w:tcPr>
          <w:p w:rsidR="004703C5" w:rsidRPr="00244977" w:rsidRDefault="004703C5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sz w:val="28"/>
                <w:szCs w:val="28"/>
              </w:rPr>
              <w:t>«Исследование роли активных потребителей при управлении режимами интегрированных систем электр</w:t>
            </w:r>
            <w:proofErr w:type="gramStart"/>
            <w:r w:rsidRPr="0024497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44977">
              <w:rPr>
                <w:rFonts w:ascii="Times New Roman" w:hAnsi="Times New Roman" w:cs="Times New Roman"/>
                <w:sz w:val="28"/>
                <w:szCs w:val="28"/>
              </w:rPr>
              <w:t xml:space="preserve"> и тепло-/хладоснабжения», в рамках научно-исследовательского Проекта 2 «Разработка интеллектуальной системы управления режимами интегрированной системы электро- и тепло-/хладоснабжения локальных территорий на основе концепции виртуальной </w:t>
            </w:r>
            <w:r w:rsidRPr="00244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электростанции» по договору о проведении научно-исследовательских работ MRA №1070 от 1 августа 2015 г. (дог. 291 /15 от 16.11.15 )</w:t>
            </w:r>
          </w:p>
        </w:tc>
        <w:tc>
          <w:tcPr>
            <w:tcW w:w="870" w:type="dxa"/>
          </w:tcPr>
          <w:p w:rsidR="004703C5" w:rsidRPr="00244977" w:rsidRDefault="004703C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2384" w:type="dxa"/>
          </w:tcPr>
          <w:p w:rsidR="004703C5" w:rsidRPr="00244977" w:rsidRDefault="004703C5" w:rsidP="004703C5">
            <w:pPr>
              <w:pStyle w:val="ad"/>
              <w:jc w:val="both"/>
              <w:rPr>
                <w:b w:val="0"/>
                <w:i w:val="0"/>
                <w:sz w:val="28"/>
                <w:szCs w:val="28"/>
              </w:rPr>
            </w:pPr>
            <w:r w:rsidRPr="00244977">
              <w:rPr>
                <w:b w:val="0"/>
                <w:sz w:val="28"/>
                <w:szCs w:val="28"/>
              </w:rPr>
              <w:t>Научный руководитель темы</w:t>
            </w:r>
          </w:p>
          <w:p w:rsidR="004703C5" w:rsidRPr="00244977" w:rsidRDefault="004703C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77" w:rsidTr="00244977">
        <w:tc>
          <w:tcPr>
            <w:tcW w:w="506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627" w:type="dxa"/>
          </w:tcPr>
          <w:p w:rsidR="00244977" w:rsidRPr="00244977" w:rsidRDefault="00244977" w:rsidP="001668F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комплексной ресурсосберегающей технологии и организация высокотехнологичного производства </w:t>
            </w:r>
            <w:proofErr w:type="spellStart"/>
            <w:r w:rsidRPr="00244977">
              <w:rPr>
                <w:rFonts w:ascii="Times New Roman" w:hAnsi="Times New Roman" w:cs="Times New Roman"/>
                <w:sz w:val="28"/>
                <w:szCs w:val="28"/>
              </w:rPr>
              <w:t>наноструктур</w:t>
            </w:r>
            <w:proofErr w:type="spellEnd"/>
            <w:r w:rsidRPr="0024497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углерода и диоксида кремния для улучшения свойств» по постановлению правительства РФ № 218  (Дог-р № 9110R 321_)</w:t>
            </w:r>
          </w:p>
        </w:tc>
        <w:tc>
          <w:tcPr>
            <w:tcW w:w="870" w:type="dxa"/>
          </w:tcPr>
          <w:p w:rsidR="00244977" w:rsidRPr="00244977" w:rsidRDefault="00244977" w:rsidP="001668F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84" w:type="dxa"/>
          </w:tcPr>
          <w:p w:rsidR="00244977" w:rsidRPr="00244977" w:rsidRDefault="00244977" w:rsidP="001668F3">
            <w:pPr>
              <w:pStyle w:val="ad"/>
              <w:jc w:val="both"/>
              <w:rPr>
                <w:b w:val="0"/>
                <w:i w:val="0"/>
                <w:sz w:val="28"/>
                <w:szCs w:val="28"/>
              </w:rPr>
            </w:pPr>
            <w:r w:rsidRPr="00244977">
              <w:rPr>
                <w:b w:val="0"/>
                <w:sz w:val="28"/>
                <w:szCs w:val="28"/>
              </w:rPr>
              <w:t>Исполнитель</w:t>
            </w:r>
          </w:p>
          <w:p w:rsidR="00244977" w:rsidRPr="00244977" w:rsidRDefault="00244977" w:rsidP="001668F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77" w:rsidTr="00244977">
        <w:tc>
          <w:tcPr>
            <w:tcW w:w="506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7" w:type="dxa"/>
          </w:tcPr>
          <w:p w:rsidR="00244977" w:rsidRPr="00244977" w:rsidRDefault="00244977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рентгеновского излучения на физико-механические  и электрические характеристики материалов изоляции кабельно-проводниковой продукции (дог. 201 /17 от 15.06.17</w:t>
            </w:r>
            <w:proofErr w:type="gramStart"/>
            <w:r w:rsidRPr="0024497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70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84" w:type="dxa"/>
          </w:tcPr>
          <w:p w:rsidR="00244977" w:rsidRPr="00244977" w:rsidRDefault="00244977" w:rsidP="00244977">
            <w:pPr>
              <w:pStyle w:val="ad"/>
              <w:jc w:val="both"/>
              <w:rPr>
                <w:b w:val="0"/>
                <w:i w:val="0"/>
                <w:sz w:val="28"/>
                <w:szCs w:val="28"/>
              </w:rPr>
            </w:pPr>
            <w:r w:rsidRPr="00244977">
              <w:rPr>
                <w:b w:val="0"/>
                <w:sz w:val="28"/>
                <w:szCs w:val="28"/>
              </w:rPr>
              <w:t>Научный руководитель темы</w:t>
            </w:r>
          </w:p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77" w:rsidTr="00244977">
        <w:tc>
          <w:tcPr>
            <w:tcW w:w="506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7" w:type="dxa"/>
          </w:tcPr>
          <w:p w:rsidR="00244977" w:rsidRPr="00244977" w:rsidRDefault="00244977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«Разработка и испытания эффективного пиролитического способа переработки отработанной футеровки алюминиевых электролизеров»; (ФЦП: 14.577.21.0190)</w:t>
            </w:r>
          </w:p>
        </w:tc>
        <w:tc>
          <w:tcPr>
            <w:tcW w:w="870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384" w:type="dxa"/>
          </w:tcPr>
          <w:p w:rsidR="00244977" w:rsidRPr="00244977" w:rsidRDefault="00244977" w:rsidP="00244977">
            <w:pPr>
              <w:pStyle w:val="ad"/>
              <w:jc w:val="both"/>
              <w:rPr>
                <w:b w:val="0"/>
                <w:i w:val="0"/>
                <w:sz w:val="28"/>
                <w:szCs w:val="28"/>
              </w:rPr>
            </w:pPr>
            <w:r w:rsidRPr="00244977">
              <w:rPr>
                <w:b w:val="0"/>
                <w:sz w:val="28"/>
                <w:szCs w:val="28"/>
              </w:rPr>
              <w:t>Исполнитель</w:t>
            </w:r>
          </w:p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77" w:rsidTr="00244977">
        <w:tc>
          <w:tcPr>
            <w:tcW w:w="506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7" w:type="dxa"/>
          </w:tcPr>
          <w:p w:rsidR="00244977" w:rsidRPr="00244977" w:rsidRDefault="00244977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«Модернизация ПГОУ печи спекания №1 ЦПС ДГП» филиала «УАЗ-СУАЛ» АО «СУАЛ». Исследования физико-химических свойств улавливаемой пыли» (Заказчик ОАО </w:t>
            </w:r>
            <w:proofErr w:type="spellStart"/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СибВАМИ</w:t>
            </w:r>
            <w:proofErr w:type="spellEnd"/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 (Дог-р № 8510Е467)</w:t>
            </w:r>
          </w:p>
        </w:tc>
        <w:tc>
          <w:tcPr>
            <w:tcW w:w="870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384" w:type="dxa"/>
          </w:tcPr>
          <w:p w:rsidR="00244977" w:rsidRPr="00244977" w:rsidRDefault="00244977" w:rsidP="00244977">
            <w:pPr>
              <w:pStyle w:val="ad"/>
              <w:jc w:val="both"/>
              <w:rPr>
                <w:b w:val="0"/>
                <w:i w:val="0"/>
                <w:sz w:val="28"/>
                <w:szCs w:val="28"/>
              </w:rPr>
            </w:pPr>
            <w:r w:rsidRPr="00244977">
              <w:rPr>
                <w:b w:val="0"/>
                <w:sz w:val="28"/>
                <w:szCs w:val="28"/>
              </w:rPr>
              <w:t>Исполнитель</w:t>
            </w:r>
          </w:p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77" w:rsidTr="00244977">
        <w:tc>
          <w:tcPr>
            <w:tcW w:w="506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27" w:type="dxa"/>
          </w:tcPr>
          <w:p w:rsidR="00244977" w:rsidRPr="00244977" w:rsidRDefault="00244977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«Техническое перевооружение установок очистки газа печей №№1, 2, 3, 4 цеха кальцинации» в рамках ИМ 11.70.16.005 «Реконструкция газоочистки печей №1, 2, 3, 4 цеха кальцинации со строительством резервной газоочистки» (ИСД). Исследования физико-химических свойств улавливаемой пыли» (Заказчик ОАО </w:t>
            </w:r>
            <w:proofErr w:type="spellStart"/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СибВАМИ</w:t>
            </w:r>
            <w:proofErr w:type="spellEnd"/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(Дог-р № 8510Е486)</w:t>
            </w:r>
          </w:p>
        </w:tc>
        <w:tc>
          <w:tcPr>
            <w:tcW w:w="870" w:type="dxa"/>
          </w:tcPr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384" w:type="dxa"/>
          </w:tcPr>
          <w:p w:rsidR="00244977" w:rsidRPr="00244977" w:rsidRDefault="00244977" w:rsidP="00244977">
            <w:pPr>
              <w:pStyle w:val="ad"/>
              <w:jc w:val="both"/>
              <w:rPr>
                <w:b w:val="0"/>
                <w:i w:val="0"/>
                <w:sz w:val="28"/>
                <w:szCs w:val="28"/>
              </w:rPr>
            </w:pPr>
            <w:r w:rsidRPr="00244977">
              <w:rPr>
                <w:b w:val="0"/>
                <w:sz w:val="28"/>
                <w:szCs w:val="28"/>
              </w:rPr>
              <w:t>Исполнитель</w:t>
            </w:r>
          </w:p>
          <w:p w:rsidR="00244977" w:rsidRPr="00244977" w:rsidRDefault="00244977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3C5" w:rsidRPr="0028702B" w:rsidRDefault="004703C5" w:rsidP="0047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C5" w:rsidRDefault="004703C5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703C5" w:rsidRPr="004703C5" w:rsidRDefault="004703C5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860DCB" w:rsidRDefault="00860DCB" w:rsidP="00860DC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4977" w:rsidRPr="006E4ABB" w:rsidRDefault="0052762F" w:rsidP="006E4ABB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Руководитель подкомитета С</w:t>
      </w:r>
      <w:proofErr w:type="gramStart"/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</w:t>
      </w:r>
      <w:proofErr w:type="gramEnd"/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РНК СИГРЭ </w:t>
      </w:r>
      <w:r w:rsidR="006E4ABB"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"Планирование развития энергосистем и экономика"</w:t>
      </w:r>
    </w:p>
    <w:p w:rsidR="006E4ABB" w:rsidRPr="006E4ABB" w:rsidRDefault="006E4ABB" w:rsidP="006E4ABB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Российской (Сибирской) группы Общества электроэнергетики и энергетики Института инженеров по электротехнике и электронике </w:t>
      </w:r>
      <w:r w:rsidRPr="000B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IEEE</w:t>
      </w:r>
      <w:r w:rsidRPr="000B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PES</w:t>
      </w:r>
      <w:r w:rsidRPr="000B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4ABB" w:rsidRPr="006E4ABB" w:rsidRDefault="006E4ABB" w:rsidP="006E4ABB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Член оргкомитета молодежной секции </w:t>
      </w: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РНК СИГРЭ </w:t>
      </w:r>
    </w:p>
    <w:p w:rsidR="006E4ABB" w:rsidRPr="006E4ABB" w:rsidRDefault="006E4ABB" w:rsidP="006E4ABB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Член </w:t>
      </w: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IEEE, CIGRE, IFAC, INSTICC</w:t>
      </w:r>
    </w:p>
    <w:p w:rsidR="006E4ABB" w:rsidRPr="006E4ABB" w:rsidRDefault="006E4ABB" w:rsidP="006E4ABB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Член программного комитета </w:t>
      </w:r>
      <w:r w:rsidRPr="006E4ABB">
        <w:rPr>
          <w:rFonts w:ascii="Times New Roman" w:hAnsi="Times New Roman" w:cs="Times New Roman"/>
          <w:sz w:val="28"/>
          <w:szCs w:val="28"/>
        </w:rPr>
        <w:t xml:space="preserve">Международной научно-технической конференции </w:t>
      </w:r>
      <w:r w:rsidRPr="000B7A94">
        <w:rPr>
          <w:rFonts w:ascii="Times New Roman" w:hAnsi="Times New Roman" w:cs="Times New Roman"/>
          <w:sz w:val="28"/>
          <w:szCs w:val="28"/>
        </w:rPr>
        <w:t>“</w:t>
      </w:r>
      <w:r w:rsidRPr="006E4ABB">
        <w:rPr>
          <w:rFonts w:ascii="Times New Roman" w:hAnsi="Times New Roman" w:cs="Times New Roman"/>
          <w:sz w:val="28"/>
          <w:szCs w:val="28"/>
        </w:rPr>
        <w:t>Электроэнергетика глазами молодежи</w:t>
      </w:r>
      <w:r w:rsidRPr="000B7A94">
        <w:rPr>
          <w:rFonts w:ascii="Times New Roman" w:hAnsi="Times New Roman" w:cs="Times New Roman"/>
          <w:sz w:val="28"/>
          <w:szCs w:val="28"/>
        </w:rPr>
        <w:t>”</w:t>
      </w:r>
    </w:p>
    <w:p w:rsidR="006E4ABB" w:rsidRPr="000B7A94" w:rsidRDefault="006E4ABB" w:rsidP="006E4ABB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Член</w:t>
      </w:r>
      <w:r w:rsidRPr="000B7A9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программного</w:t>
      </w:r>
      <w:r w:rsidRPr="000B7A9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комитета</w:t>
      </w:r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International Scientific Symposium on Electrical Power Engineering “ </w:t>
      </w:r>
      <w:proofErr w:type="spellStart"/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Elektroenergetika</w:t>
      </w:r>
      <w:proofErr w:type="spellEnd"/>
      <w:r w:rsidRPr="006E4A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”  (Slovakia)</w:t>
      </w:r>
    </w:p>
    <w:p w:rsidR="002B5CA3" w:rsidRPr="000B7A94" w:rsidRDefault="002B5CA3" w:rsidP="002B5CA3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413FB" w:rsidRDefault="00C2736F" w:rsidP="002B5CA3">
      <w:pPr>
        <w:widowControl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2B5CA3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</w:p>
    <w:p w:rsidR="006E4ABB" w:rsidRDefault="002B5CA3" w:rsidP="002B5C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CA3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РФ</w:t>
      </w:r>
    </w:p>
    <w:p w:rsidR="002B5CA3" w:rsidRPr="000B7A94" w:rsidRDefault="002B5CA3" w:rsidP="002B5C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36F" w:rsidRPr="009413FB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p w:rsidR="00F53A62" w:rsidRPr="00D7763D" w:rsidRDefault="00F53A62" w:rsidP="00D776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763D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7763D">
        <w:rPr>
          <w:rFonts w:ascii="Times New Roman" w:hAnsi="Times New Roman" w:cs="Times New Roman"/>
          <w:sz w:val="28"/>
          <w:szCs w:val="28"/>
          <w:u w:val="single"/>
        </w:rPr>
        <w:t>тажировки</w:t>
      </w:r>
      <w:proofErr w:type="spellEnd"/>
    </w:p>
    <w:p w:rsidR="00F53A62" w:rsidRPr="001E030B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0B">
        <w:rPr>
          <w:rFonts w:ascii="Times New Roman" w:hAnsi="Times New Roman" w:cs="Times New Roman"/>
          <w:sz w:val="28"/>
          <w:szCs w:val="28"/>
        </w:rPr>
        <w:t xml:space="preserve">2014 - </w:t>
      </w:r>
      <w:proofErr w:type="spellStart"/>
      <w:r w:rsidR="00782F7D">
        <w:rPr>
          <w:rFonts w:ascii="Times New Roman" w:hAnsi="Times New Roman" w:cs="Times New Roman"/>
          <w:sz w:val="28"/>
          <w:szCs w:val="28"/>
          <w:lang w:val="en-US"/>
        </w:rPr>
        <w:t>Universitat</w:t>
      </w:r>
      <w:proofErr w:type="spellEnd"/>
      <w:r w:rsidRPr="001E030B">
        <w:rPr>
          <w:rFonts w:ascii="Times New Roman" w:hAnsi="Times New Roman" w:cs="Times New Roman"/>
          <w:sz w:val="28"/>
          <w:szCs w:val="28"/>
        </w:rPr>
        <w:t xml:space="preserve"> </w:t>
      </w:r>
      <w:r w:rsidR="00782F7D">
        <w:rPr>
          <w:rFonts w:ascii="Times New Roman" w:hAnsi="Times New Roman" w:cs="Times New Roman"/>
          <w:sz w:val="28"/>
          <w:szCs w:val="28"/>
          <w:lang w:val="en-US"/>
        </w:rPr>
        <w:t>Otto</w:t>
      </w:r>
      <w:r w:rsidR="00782F7D" w:rsidRPr="001E030B">
        <w:rPr>
          <w:rFonts w:ascii="Times New Roman" w:hAnsi="Times New Roman" w:cs="Times New Roman"/>
          <w:sz w:val="28"/>
          <w:szCs w:val="28"/>
        </w:rPr>
        <w:t>-</w:t>
      </w:r>
      <w:r w:rsidR="00782F7D">
        <w:rPr>
          <w:rFonts w:ascii="Times New Roman" w:hAnsi="Times New Roman" w:cs="Times New Roman"/>
          <w:sz w:val="28"/>
          <w:szCs w:val="28"/>
          <w:lang w:val="en-US"/>
        </w:rPr>
        <w:t>von</w:t>
      </w:r>
      <w:r w:rsidR="00782F7D" w:rsidRPr="001E03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2F7D">
        <w:rPr>
          <w:rFonts w:ascii="Times New Roman" w:hAnsi="Times New Roman" w:cs="Times New Roman"/>
          <w:sz w:val="28"/>
          <w:szCs w:val="28"/>
          <w:lang w:val="en-US"/>
        </w:rPr>
        <w:t>Guerike</w:t>
      </w:r>
      <w:proofErr w:type="spellEnd"/>
      <w:r w:rsidRPr="001E03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76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030B">
        <w:rPr>
          <w:rFonts w:ascii="Times New Roman" w:hAnsi="Times New Roman" w:cs="Times New Roman"/>
          <w:sz w:val="28"/>
          <w:szCs w:val="28"/>
        </w:rPr>
        <w:t>.</w:t>
      </w:r>
      <w:r w:rsidRPr="00D776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763D">
        <w:rPr>
          <w:rFonts w:ascii="Times New Roman" w:hAnsi="Times New Roman" w:cs="Times New Roman"/>
          <w:sz w:val="28"/>
          <w:szCs w:val="28"/>
        </w:rPr>
        <w:t>агдебург</w:t>
      </w:r>
      <w:proofErr w:type="spellEnd"/>
      <w:r w:rsidRPr="001E030B">
        <w:rPr>
          <w:rFonts w:ascii="Times New Roman" w:hAnsi="Times New Roman" w:cs="Times New Roman"/>
          <w:sz w:val="28"/>
          <w:szCs w:val="28"/>
        </w:rPr>
        <w:t xml:space="preserve">, </w:t>
      </w:r>
      <w:r w:rsidRPr="00D7763D">
        <w:rPr>
          <w:rFonts w:ascii="Times New Roman" w:hAnsi="Times New Roman" w:cs="Times New Roman"/>
          <w:sz w:val="28"/>
          <w:szCs w:val="28"/>
        </w:rPr>
        <w:t>ФРГ</w:t>
      </w:r>
      <w:r w:rsidRPr="001E030B">
        <w:rPr>
          <w:rFonts w:ascii="Times New Roman" w:hAnsi="Times New Roman" w:cs="Times New Roman"/>
          <w:sz w:val="28"/>
          <w:szCs w:val="28"/>
        </w:rPr>
        <w:t>)</w:t>
      </w:r>
    </w:p>
    <w:p w:rsidR="00F53A62" w:rsidRPr="000B7A94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 xml:space="preserve">2015 </w:t>
      </w:r>
      <w:r w:rsidRPr="000B7A94">
        <w:rPr>
          <w:rFonts w:ascii="Times New Roman" w:hAnsi="Times New Roman" w:cs="Times New Roman"/>
          <w:sz w:val="28"/>
          <w:szCs w:val="28"/>
        </w:rPr>
        <w:t>–</w:t>
      </w:r>
      <w:r w:rsidRPr="00D7763D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D776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763D">
        <w:rPr>
          <w:rFonts w:ascii="Times New Roman" w:hAnsi="Times New Roman" w:cs="Times New Roman"/>
          <w:sz w:val="28"/>
          <w:szCs w:val="28"/>
        </w:rPr>
        <w:t xml:space="preserve"> Ивановский государственный энергетический университет </w:t>
      </w:r>
      <w:proofErr w:type="spellStart"/>
      <w:r w:rsidRPr="00D7763D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</w:p>
    <w:p w:rsidR="00F53A62" w:rsidRPr="000B7A94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94">
        <w:rPr>
          <w:rFonts w:ascii="Times New Roman" w:hAnsi="Times New Roman" w:cs="Times New Roman"/>
          <w:sz w:val="28"/>
          <w:szCs w:val="28"/>
        </w:rPr>
        <w:t xml:space="preserve">2016 </w:t>
      </w:r>
      <w:r w:rsidRPr="00D7763D">
        <w:rPr>
          <w:rFonts w:ascii="Times New Roman" w:hAnsi="Times New Roman" w:cs="Times New Roman"/>
          <w:sz w:val="28"/>
          <w:szCs w:val="28"/>
        </w:rPr>
        <w:t xml:space="preserve">- ФГБОУ </w:t>
      </w:r>
      <w:proofErr w:type="gramStart"/>
      <w:r w:rsidRPr="00D776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763D">
        <w:rPr>
          <w:rFonts w:ascii="Times New Roman" w:hAnsi="Times New Roman" w:cs="Times New Roman"/>
          <w:sz w:val="28"/>
          <w:szCs w:val="28"/>
        </w:rPr>
        <w:t xml:space="preserve"> Казанский государственный энергетический университет</w:t>
      </w:r>
    </w:p>
    <w:p w:rsidR="00F53A62" w:rsidRPr="00D7763D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>201</w:t>
      </w:r>
      <w:r w:rsidRPr="000B7A94">
        <w:rPr>
          <w:rFonts w:ascii="Times New Roman" w:hAnsi="Times New Roman" w:cs="Times New Roman"/>
          <w:sz w:val="28"/>
          <w:szCs w:val="28"/>
        </w:rPr>
        <w:t>7</w:t>
      </w:r>
      <w:r w:rsidRPr="00D7763D">
        <w:rPr>
          <w:rFonts w:ascii="Times New Roman" w:hAnsi="Times New Roman" w:cs="Times New Roman"/>
          <w:sz w:val="28"/>
          <w:szCs w:val="28"/>
        </w:rPr>
        <w:t xml:space="preserve"> </w:t>
      </w:r>
      <w:r w:rsidRPr="000B7A94">
        <w:rPr>
          <w:rFonts w:ascii="Times New Roman" w:hAnsi="Times New Roman" w:cs="Times New Roman"/>
          <w:sz w:val="28"/>
          <w:szCs w:val="28"/>
        </w:rPr>
        <w:t>-</w:t>
      </w:r>
      <w:r w:rsidRPr="00D7763D">
        <w:rPr>
          <w:rFonts w:ascii="Times New Roman" w:hAnsi="Times New Roman" w:cs="Times New Roman"/>
          <w:sz w:val="28"/>
          <w:szCs w:val="28"/>
        </w:rPr>
        <w:t xml:space="preserve"> </w:t>
      </w:r>
      <w:r w:rsidR="006569E0" w:rsidRPr="00D7763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569E0" w:rsidRPr="00D776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569E0" w:rsidRPr="00D7763D">
        <w:rPr>
          <w:rFonts w:ascii="Times New Roman" w:hAnsi="Times New Roman" w:cs="Times New Roman"/>
          <w:sz w:val="28"/>
          <w:szCs w:val="28"/>
        </w:rPr>
        <w:t xml:space="preserve"> </w:t>
      </w:r>
      <w:r w:rsidRPr="00D7763D">
        <w:rPr>
          <w:rFonts w:ascii="Times New Roman" w:hAnsi="Times New Roman" w:cs="Times New Roman"/>
          <w:sz w:val="28"/>
          <w:szCs w:val="28"/>
        </w:rPr>
        <w:t xml:space="preserve">Ивановский государственный энергетический университет </w:t>
      </w:r>
      <w:proofErr w:type="spellStart"/>
      <w:r w:rsidRPr="00D7763D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</w:p>
    <w:p w:rsidR="006569E0" w:rsidRPr="00D7763D" w:rsidRDefault="006569E0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>201</w:t>
      </w:r>
      <w:r w:rsidRPr="000B7A94">
        <w:rPr>
          <w:rFonts w:ascii="Times New Roman" w:hAnsi="Times New Roman" w:cs="Times New Roman"/>
          <w:sz w:val="28"/>
          <w:szCs w:val="28"/>
        </w:rPr>
        <w:t>7</w:t>
      </w:r>
      <w:r w:rsidRPr="00D7763D">
        <w:rPr>
          <w:rFonts w:ascii="Times New Roman" w:hAnsi="Times New Roman" w:cs="Times New Roman"/>
          <w:sz w:val="28"/>
          <w:szCs w:val="28"/>
        </w:rPr>
        <w:t xml:space="preserve"> </w:t>
      </w:r>
      <w:r w:rsidRPr="000B7A94">
        <w:rPr>
          <w:rFonts w:ascii="Times New Roman" w:hAnsi="Times New Roman" w:cs="Times New Roman"/>
          <w:sz w:val="28"/>
          <w:szCs w:val="28"/>
        </w:rPr>
        <w:t>-</w:t>
      </w:r>
      <w:r w:rsidRPr="00D7763D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D776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763D">
        <w:rPr>
          <w:rFonts w:ascii="Times New Roman" w:hAnsi="Times New Roman" w:cs="Times New Roman"/>
          <w:sz w:val="28"/>
          <w:szCs w:val="28"/>
        </w:rPr>
        <w:t xml:space="preserve"> Самарский государственный технический университет </w:t>
      </w:r>
    </w:p>
    <w:p w:rsidR="00F53A62" w:rsidRPr="000B7A94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 xml:space="preserve">2018 </w:t>
      </w:r>
      <w:r w:rsidR="00D7763D">
        <w:rPr>
          <w:rFonts w:ascii="Times New Roman" w:hAnsi="Times New Roman" w:cs="Times New Roman"/>
          <w:sz w:val="28"/>
          <w:szCs w:val="28"/>
        </w:rPr>
        <w:t xml:space="preserve">– Институт систем энергетики </w:t>
      </w:r>
      <w:proofErr w:type="spellStart"/>
      <w:r w:rsidR="00D7763D">
        <w:rPr>
          <w:rFonts w:ascii="Times New Roman" w:hAnsi="Times New Roman" w:cs="Times New Roman"/>
          <w:sz w:val="28"/>
          <w:szCs w:val="28"/>
        </w:rPr>
        <w:t>им.Л.А.Мелентьева</w:t>
      </w:r>
      <w:proofErr w:type="spellEnd"/>
    </w:p>
    <w:p w:rsidR="00F53A62" w:rsidRPr="00D7763D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ab/>
      </w:r>
    </w:p>
    <w:p w:rsidR="00F53A62" w:rsidRPr="000B7A94" w:rsidRDefault="00D7763D" w:rsidP="002B5C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53A62" w:rsidRPr="00D7763D">
        <w:rPr>
          <w:rFonts w:ascii="Times New Roman" w:hAnsi="Times New Roman" w:cs="Times New Roman"/>
          <w:sz w:val="28"/>
          <w:szCs w:val="28"/>
          <w:u w:val="single"/>
        </w:rPr>
        <w:t>овышени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53A62" w:rsidRPr="00D7763D">
        <w:rPr>
          <w:rFonts w:ascii="Times New Roman" w:hAnsi="Times New Roman" w:cs="Times New Roman"/>
          <w:sz w:val="28"/>
          <w:szCs w:val="28"/>
          <w:u w:val="single"/>
        </w:rPr>
        <w:t>квалификации</w:t>
      </w:r>
      <w:proofErr w:type="spellEnd"/>
    </w:p>
    <w:p w:rsidR="00F53A62" w:rsidRPr="000B7A94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A94">
        <w:rPr>
          <w:rFonts w:ascii="Times New Roman" w:hAnsi="Times New Roman" w:cs="Times New Roman"/>
          <w:sz w:val="28"/>
          <w:szCs w:val="28"/>
          <w:lang w:val="en-US"/>
        </w:rPr>
        <w:t>2014– “The potential for innovation in the natural resource industries” (London School of Business and Finance)</w:t>
      </w:r>
    </w:p>
    <w:p w:rsidR="002B5CA3" w:rsidRPr="002B5CA3" w:rsidRDefault="002B5CA3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2014 - </w:t>
      </w:r>
      <w:r w:rsidRPr="000B7A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Проверка и калибровка средств измерений электрических величин</w:t>
      </w:r>
      <w:r w:rsidRPr="000B7A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(Всероссийский научно-исследовательский институт физико-технических и радиотехнических измерений)</w:t>
      </w:r>
    </w:p>
    <w:p w:rsidR="00F53A62" w:rsidRPr="00D7763D" w:rsidRDefault="00782F7D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F53A62" w:rsidRPr="00D7763D">
        <w:rPr>
          <w:rFonts w:ascii="Times New Roman" w:hAnsi="Times New Roman" w:cs="Times New Roman"/>
          <w:sz w:val="28"/>
          <w:szCs w:val="28"/>
        </w:rPr>
        <w:t xml:space="preserve"> – “История и философия науки” (Иркутский государственный университет)</w:t>
      </w:r>
    </w:p>
    <w:p w:rsidR="00D7763D" w:rsidRDefault="00D7763D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2016 – </w:t>
      </w:r>
      <w:r w:rsidRPr="00D7763D">
        <w:rPr>
          <w:rFonts w:ascii="Times New Roman" w:hAnsi="Times New Roman" w:cs="Times New Roman"/>
          <w:sz w:val="28"/>
          <w:szCs w:val="28"/>
          <w:lang w:val="en-US"/>
        </w:rPr>
        <w:t xml:space="preserve">“Preparation of curricula in bachelor and master programs </w:t>
      </w:r>
      <w:proofErr w:type="gramStart"/>
      <w:r w:rsidRPr="00D7763D">
        <w:rPr>
          <w:rFonts w:ascii="Times New Roman" w:hAnsi="Times New Roman" w:cs="Times New Roman"/>
          <w:sz w:val="28"/>
          <w:szCs w:val="28"/>
          <w:lang w:val="en-US"/>
        </w:rPr>
        <w:t>with  profile</w:t>
      </w:r>
      <w:proofErr w:type="gramEnd"/>
      <w:r w:rsidRPr="00D7763D">
        <w:rPr>
          <w:rFonts w:ascii="Times New Roman" w:hAnsi="Times New Roman" w:cs="Times New Roman"/>
          <w:sz w:val="28"/>
          <w:szCs w:val="28"/>
          <w:lang w:val="en-US"/>
        </w:rPr>
        <w:t xml:space="preserve"> of energy efficient and ecological building” (HWTK Leipzig)</w:t>
      </w:r>
    </w:p>
    <w:p w:rsidR="00782F7D" w:rsidRPr="000B7A94" w:rsidRDefault="00782F7D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94">
        <w:rPr>
          <w:rFonts w:ascii="Times New Roman" w:hAnsi="Times New Roman" w:cs="Times New Roman"/>
          <w:sz w:val="28"/>
          <w:szCs w:val="28"/>
        </w:rPr>
        <w:t>2016 – “</w:t>
      </w:r>
      <w:r>
        <w:rPr>
          <w:rFonts w:ascii="Times New Roman" w:hAnsi="Times New Roman" w:cs="Times New Roman"/>
          <w:sz w:val="28"/>
          <w:szCs w:val="28"/>
        </w:rPr>
        <w:t>Организация публикационной работы подразделений ВУЗа</w:t>
      </w:r>
      <w:r w:rsidRPr="000B7A94">
        <w:rPr>
          <w:rFonts w:ascii="Times New Roman" w:hAnsi="Times New Roman" w:cs="Times New Roman"/>
          <w:sz w:val="28"/>
          <w:szCs w:val="28"/>
        </w:rPr>
        <w:t>”</w:t>
      </w:r>
      <w:r w:rsidRPr="00782F7D">
        <w:rPr>
          <w:rFonts w:ascii="Times New Roman" w:hAnsi="Times New Roman" w:cs="Times New Roman"/>
          <w:sz w:val="28"/>
          <w:szCs w:val="28"/>
        </w:rPr>
        <w:t xml:space="preserve"> </w:t>
      </w:r>
      <w:r w:rsidRPr="00D7763D">
        <w:rPr>
          <w:rFonts w:ascii="Times New Roman" w:hAnsi="Times New Roman" w:cs="Times New Roman"/>
          <w:sz w:val="28"/>
          <w:szCs w:val="28"/>
        </w:rPr>
        <w:t>(ИРНИТУ)</w:t>
      </w:r>
    </w:p>
    <w:p w:rsidR="002B5CA3" w:rsidRPr="002B5CA3" w:rsidRDefault="002B5CA3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2016 - </w:t>
      </w:r>
      <w:r w:rsidRPr="000B7A94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Contemporary issues in oil, gas and energy: distribution, destruction, innovation</w:t>
      </w:r>
      <w:r w:rsidRPr="000B7A94">
        <w:rPr>
          <w:rFonts w:ascii="Times New Roman" w:hAnsi="Times New Roman" w:cs="Times New Roman"/>
          <w:sz w:val="28"/>
          <w:szCs w:val="28"/>
          <w:lang w:val="en-US"/>
        </w:rPr>
        <w:t>” (London School of Business and Finance)</w:t>
      </w:r>
    </w:p>
    <w:p w:rsidR="00D7763D" w:rsidRDefault="00D7763D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 xml:space="preserve">2017 – Анализ ситуации и определение приоритетных направлений развития университета (Московская школа управления </w:t>
      </w:r>
      <w:r w:rsidRPr="000B7A9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7763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B7A94">
        <w:rPr>
          <w:rFonts w:ascii="Times New Roman" w:hAnsi="Times New Roman" w:cs="Times New Roman"/>
          <w:sz w:val="28"/>
          <w:szCs w:val="28"/>
        </w:rPr>
        <w:t>”</w:t>
      </w:r>
      <w:r w:rsidRPr="00D7763D">
        <w:rPr>
          <w:rFonts w:ascii="Times New Roman" w:hAnsi="Times New Roman" w:cs="Times New Roman"/>
          <w:sz w:val="28"/>
          <w:szCs w:val="28"/>
        </w:rPr>
        <w:t>)</w:t>
      </w:r>
    </w:p>
    <w:p w:rsidR="00782F7D" w:rsidRPr="00782F7D" w:rsidRDefault="00782F7D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2017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“Smart Grid: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Betrieb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Ausgewahlte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Universitat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Otto-von-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Guerike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D7763D" w:rsidRDefault="00D7763D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 xml:space="preserve">2017 – </w:t>
      </w:r>
      <w:r w:rsidRPr="000B7A94">
        <w:rPr>
          <w:rFonts w:ascii="Times New Roman" w:hAnsi="Times New Roman" w:cs="Times New Roman"/>
          <w:sz w:val="28"/>
          <w:szCs w:val="28"/>
        </w:rPr>
        <w:t>“</w:t>
      </w:r>
      <w:r w:rsidRPr="00D7763D">
        <w:rPr>
          <w:rFonts w:ascii="Times New Roman" w:hAnsi="Times New Roman" w:cs="Times New Roman"/>
          <w:sz w:val="28"/>
          <w:szCs w:val="28"/>
        </w:rPr>
        <w:t>Применение профессиональных стандартов при разработке и оценке качества реализации основных образовательных программ</w:t>
      </w:r>
      <w:r w:rsidRPr="000B7A94">
        <w:rPr>
          <w:rFonts w:ascii="Times New Roman" w:hAnsi="Times New Roman" w:cs="Times New Roman"/>
          <w:sz w:val="28"/>
          <w:szCs w:val="28"/>
        </w:rPr>
        <w:t>”</w:t>
      </w:r>
      <w:r w:rsidRPr="00D7763D">
        <w:rPr>
          <w:rFonts w:ascii="Times New Roman" w:hAnsi="Times New Roman" w:cs="Times New Roman"/>
          <w:sz w:val="28"/>
          <w:szCs w:val="28"/>
        </w:rPr>
        <w:t xml:space="preserve"> (ИРНИТУ)</w:t>
      </w:r>
    </w:p>
    <w:p w:rsidR="00D7763D" w:rsidRPr="000B7A94" w:rsidRDefault="00224DD4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– </w:t>
      </w:r>
      <w:r w:rsidRPr="000B7A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экспертов  </w:t>
      </w:r>
      <w:r>
        <w:rPr>
          <w:rFonts w:ascii="Times New Roman" w:hAnsi="Times New Roman" w:cs="Times New Roman"/>
          <w:sz w:val="28"/>
          <w:szCs w:val="28"/>
          <w:lang w:val="en-US"/>
        </w:rPr>
        <w:t>CSAB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 и главных редакторов издательства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ELSEVIER</w:t>
      </w:r>
      <w:r w:rsidRPr="000B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редакторов и издателей России и стран СНГ</w:t>
      </w:r>
      <w:r w:rsidRPr="000B7A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(НП </w:t>
      </w:r>
      <w:r w:rsidRPr="000B7A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НЭИКОН</w:t>
      </w:r>
      <w:r w:rsidRPr="000B7A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Ассоциация научных редакторов и издателей (АНРИ))</w:t>
      </w:r>
    </w:p>
    <w:p w:rsidR="00F53A62" w:rsidRPr="000B7A94" w:rsidRDefault="006569E0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lastRenderedPageBreak/>
        <w:t xml:space="preserve">2017 – </w:t>
      </w:r>
      <w:r w:rsidR="00D7763D" w:rsidRPr="00D7763D">
        <w:rPr>
          <w:rFonts w:ascii="Times New Roman" w:hAnsi="Times New Roman" w:cs="Times New Roman"/>
          <w:sz w:val="28"/>
          <w:szCs w:val="28"/>
        </w:rPr>
        <w:t>Управление</w:t>
      </w:r>
      <w:r w:rsidRPr="00D7763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7763D" w:rsidRPr="00D7763D">
        <w:rPr>
          <w:rFonts w:ascii="Times New Roman" w:hAnsi="Times New Roman" w:cs="Times New Roman"/>
          <w:sz w:val="28"/>
          <w:szCs w:val="28"/>
        </w:rPr>
        <w:t>ом</w:t>
      </w:r>
      <w:r w:rsidRPr="00D7763D">
        <w:rPr>
          <w:rFonts w:ascii="Times New Roman" w:hAnsi="Times New Roman" w:cs="Times New Roman"/>
          <w:sz w:val="28"/>
          <w:szCs w:val="28"/>
        </w:rPr>
        <w:t xml:space="preserve"> (Московская школа управления </w:t>
      </w:r>
      <w:r w:rsidRPr="000B7A9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7763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B7A94">
        <w:rPr>
          <w:rFonts w:ascii="Times New Roman" w:hAnsi="Times New Roman" w:cs="Times New Roman"/>
          <w:sz w:val="28"/>
          <w:szCs w:val="28"/>
        </w:rPr>
        <w:t>”</w:t>
      </w:r>
      <w:r w:rsidRPr="00D7763D">
        <w:rPr>
          <w:rFonts w:ascii="Times New Roman" w:hAnsi="Times New Roman" w:cs="Times New Roman"/>
          <w:sz w:val="28"/>
          <w:szCs w:val="28"/>
        </w:rPr>
        <w:t>)</w:t>
      </w:r>
    </w:p>
    <w:p w:rsidR="00D7763D" w:rsidRPr="000B7A94" w:rsidRDefault="00D7763D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94">
        <w:rPr>
          <w:rFonts w:ascii="Times New Roman" w:hAnsi="Times New Roman" w:cs="Times New Roman"/>
          <w:sz w:val="28"/>
          <w:szCs w:val="28"/>
        </w:rPr>
        <w:t>2017 – “</w:t>
      </w:r>
      <w:r w:rsidRPr="00D7763D">
        <w:rPr>
          <w:rFonts w:ascii="Times New Roman" w:hAnsi="Times New Roman" w:cs="Times New Roman"/>
          <w:sz w:val="28"/>
          <w:szCs w:val="28"/>
        </w:rPr>
        <w:t>Деловой английский язык</w:t>
      </w:r>
      <w:r w:rsidRPr="000B7A94">
        <w:rPr>
          <w:rFonts w:ascii="Times New Roman" w:hAnsi="Times New Roman" w:cs="Times New Roman"/>
          <w:sz w:val="28"/>
          <w:szCs w:val="28"/>
        </w:rPr>
        <w:t>”</w:t>
      </w:r>
      <w:r w:rsidRPr="00D7763D">
        <w:rPr>
          <w:rFonts w:ascii="Times New Roman" w:hAnsi="Times New Roman" w:cs="Times New Roman"/>
          <w:sz w:val="28"/>
          <w:szCs w:val="28"/>
        </w:rPr>
        <w:t xml:space="preserve"> с присвоением уровня владения иностранным языком В</w:t>
      </w:r>
      <w:proofErr w:type="gramStart"/>
      <w:r w:rsidRPr="00D776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7763D">
        <w:rPr>
          <w:rFonts w:ascii="Times New Roman" w:hAnsi="Times New Roman" w:cs="Times New Roman"/>
          <w:sz w:val="28"/>
          <w:szCs w:val="28"/>
        </w:rPr>
        <w:t xml:space="preserve"> (согласно общеевропейской шкале оценки) (ИРНИТУ)</w:t>
      </w:r>
    </w:p>
    <w:p w:rsidR="002B5CA3" w:rsidRPr="002B5CA3" w:rsidRDefault="002B5CA3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94">
        <w:rPr>
          <w:rFonts w:ascii="Times New Roman" w:hAnsi="Times New Roman" w:cs="Times New Roman"/>
          <w:sz w:val="28"/>
          <w:szCs w:val="28"/>
        </w:rPr>
        <w:t>2017 – “</w:t>
      </w:r>
      <w:r>
        <w:rPr>
          <w:rFonts w:ascii="Times New Roman" w:hAnsi="Times New Roman" w:cs="Times New Roman"/>
          <w:sz w:val="28"/>
          <w:szCs w:val="28"/>
        </w:rPr>
        <w:t>Судебная экспертиза</w:t>
      </w:r>
      <w:r w:rsidRPr="000B7A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(Байкальский государственный университет)</w:t>
      </w:r>
    </w:p>
    <w:p w:rsidR="006569E0" w:rsidRPr="00D7763D" w:rsidRDefault="006569E0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 xml:space="preserve">2018 – База данных </w:t>
      </w:r>
      <w:r w:rsidRPr="00D7763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D7763D">
        <w:rPr>
          <w:rFonts w:ascii="Times New Roman" w:hAnsi="Times New Roman" w:cs="Times New Roman"/>
          <w:sz w:val="28"/>
          <w:szCs w:val="28"/>
        </w:rPr>
        <w:t xml:space="preserve"> и ее использование при подготовке публикаций в международные журналы (Академия Эко-Вектор)</w:t>
      </w:r>
    </w:p>
    <w:p w:rsidR="006569E0" w:rsidRDefault="006569E0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3D">
        <w:rPr>
          <w:rFonts w:ascii="Times New Roman" w:hAnsi="Times New Roman" w:cs="Times New Roman"/>
          <w:sz w:val="28"/>
          <w:szCs w:val="28"/>
        </w:rPr>
        <w:t xml:space="preserve">2018 – Проблемные точки реализации стратегических направлений </w:t>
      </w:r>
      <w:r w:rsidR="00D7763D">
        <w:rPr>
          <w:rFonts w:ascii="Times New Roman" w:hAnsi="Times New Roman" w:cs="Times New Roman"/>
          <w:sz w:val="28"/>
          <w:szCs w:val="28"/>
        </w:rPr>
        <w:t>университета (</w:t>
      </w:r>
      <w:r w:rsidRPr="00D7763D">
        <w:rPr>
          <w:rFonts w:ascii="Times New Roman" w:hAnsi="Times New Roman" w:cs="Times New Roman"/>
          <w:sz w:val="28"/>
          <w:szCs w:val="28"/>
        </w:rPr>
        <w:t xml:space="preserve">Московская школа управления </w:t>
      </w:r>
      <w:r w:rsidRPr="000B7A9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7763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B7A94">
        <w:rPr>
          <w:rFonts w:ascii="Times New Roman" w:hAnsi="Times New Roman" w:cs="Times New Roman"/>
          <w:sz w:val="28"/>
          <w:szCs w:val="28"/>
        </w:rPr>
        <w:t>”</w:t>
      </w:r>
      <w:r w:rsidRPr="00D7763D">
        <w:rPr>
          <w:rFonts w:ascii="Times New Roman" w:hAnsi="Times New Roman" w:cs="Times New Roman"/>
          <w:sz w:val="28"/>
          <w:szCs w:val="28"/>
        </w:rPr>
        <w:t>)</w:t>
      </w:r>
    </w:p>
    <w:p w:rsidR="002B5CA3" w:rsidRPr="000B7A94" w:rsidRDefault="002B5CA3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2018 - “Digital Technologies for protection and communication” (Grenoble Institute of Technology – Grenoble </w:t>
      </w:r>
      <w:proofErr w:type="spellStart"/>
      <w:r w:rsidRPr="000B7A94"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A94">
        <w:rPr>
          <w:rFonts w:ascii="Times New Roman" w:hAnsi="Times New Roman" w:cs="Times New Roman"/>
          <w:sz w:val="28"/>
          <w:szCs w:val="28"/>
          <w:lang w:val="en-US"/>
        </w:rPr>
        <w:t>Polytechnique</w:t>
      </w:r>
      <w:proofErr w:type="spellEnd"/>
      <w:r w:rsidRPr="000B7A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53A62" w:rsidRPr="000B7A94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3A62" w:rsidRPr="000B7A94" w:rsidRDefault="00F53A62" w:rsidP="00D7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36F" w:rsidRPr="000B7A94" w:rsidRDefault="00C2736F" w:rsidP="00D7763D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C2736F" w:rsidRPr="000B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C5"/>
    <w:multiLevelType w:val="multilevel"/>
    <w:tmpl w:val="3A9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517B3"/>
    <w:multiLevelType w:val="hybridMultilevel"/>
    <w:tmpl w:val="B1B029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166B2"/>
    <w:multiLevelType w:val="hybridMultilevel"/>
    <w:tmpl w:val="A5BA7B9C"/>
    <w:lvl w:ilvl="0" w:tplc="65B8A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70A"/>
    <w:multiLevelType w:val="multilevel"/>
    <w:tmpl w:val="2DBA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D7FC1"/>
    <w:multiLevelType w:val="hybridMultilevel"/>
    <w:tmpl w:val="378EC480"/>
    <w:lvl w:ilvl="0" w:tplc="B5F63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C37E5"/>
    <w:multiLevelType w:val="hybridMultilevel"/>
    <w:tmpl w:val="DF80B134"/>
    <w:lvl w:ilvl="0" w:tplc="195A0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810FF2"/>
    <w:multiLevelType w:val="hybridMultilevel"/>
    <w:tmpl w:val="D2B86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7E79DF"/>
    <w:multiLevelType w:val="hybridMultilevel"/>
    <w:tmpl w:val="50EC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D707A"/>
    <w:multiLevelType w:val="hybridMultilevel"/>
    <w:tmpl w:val="6BF40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0B7A94"/>
    <w:rsid w:val="00134971"/>
    <w:rsid w:val="001E030B"/>
    <w:rsid w:val="00204C34"/>
    <w:rsid w:val="00224DD4"/>
    <w:rsid w:val="00244977"/>
    <w:rsid w:val="002623A0"/>
    <w:rsid w:val="002B2841"/>
    <w:rsid w:val="002B5CA3"/>
    <w:rsid w:val="002D0430"/>
    <w:rsid w:val="002D150D"/>
    <w:rsid w:val="003177C5"/>
    <w:rsid w:val="00334FE9"/>
    <w:rsid w:val="003902D4"/>
    <w:rsid w:val="003945B1"/>
    <w:rsid w:val="003D5495"/>
    <w:rsid w:val="00452F7B"/>
    <w:rsid w:val="004703C5"/>
    <w:rsid w:val="004B6019"/>
    <w:rsid w:val="004D38CC"/>
    <w:rsid w:val="0050057E"/>
    <w:rsid w:val="0052762F"/>
    <w:rsid w:val="0055247D"/>
    <w:rsid w:val="005561F8"/>
    <w:rsid w:val="005D46EC"/>
    <w:rsid w:val="005E140F"/>
    <w:rsid w:val="00601223"/>
    <w:rsid w:val="00624D28"/>
    <w:rsid w:val="006436A5"/>
    <w:rsid w:val="006569E0"/>
    <w:rsid w:val="00682665"/>
    <w:rsid w:val="0069052F"/>
    <w:rsid w:val="006A64DC"/>
    <w:rsid w:val="006B452C"/>
    <w:rsid w:val="006D79EE"/>
    <w:rsid w:val="006E4ABB"/>
    <w:rsid w:val="00700176"/>
    <w:rsid w:val="00720EC0"/>
    <w:rsid w:val="00782F7D"/>
    <w:rsid w:val="0079273C"/>
    <w:rsid w:val="00823AFD"/>
    <w:rsid w:val="00825E97"/>
    <w:rsid w:val="00850804"/>
    <w:rsid w:val="00860DCB"/>
    <w:rsid w:val="00867BFB"/>
    <w:rsid w:val="008E2A4E"/>
    <w:rsid w:val="008E31FA"/>
    <w:rsid w:val="008F1C1F"/>
    <w:rsid w:val="00903B1D"/>
    <w:rsid w:val="00907A9A"/>
    <w:rsid w:val="00932839"/>
    <w:rsid w:val="009413FB"/>
    <w:rsid w:val="00943C27"/>
    <w:rsid w:val="00957C96"/>
    <w:rsid w:val="00961FCD"/>
    <w:rsid w:val="009E69EE"/>
    <w:rsid w:val="00A0176D"/>
    <w:rsid w:val="00A028DA"/>
    <w:rsid w:val="00A1297B"/>
    <w:rsid w:val="00A12E3B"/>
    <w:rsid w:val="00A45086"/>
    <w:rsid w:val="00A82019"/>
    <w:rsid w:val="00AD2F69"/>
    <w:rsid w:val="00B93ABC"/>
    <w:rsid w:val="00B944AC"/>
    <w:rsid w:val="00BF24A2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7763D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53A62"/>
    <w:rsid w:val="00F62D05"/>
    <w:rsid w:val="00F71DCA"/>
    <w:rsid w:val="00FB5E5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uiPriority w:val="99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02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028DA"/>
  </w:style>
  <w:style w:type="paragraph" w:styleId="af1">
    <w:name w:val="Normal (Web)"/>
    <w:basedOn w:val="a"/>
    <w:uiPriority w:val="99"/>
    <w:semiHidden/>
    <w:unhideWhenUsed/>
    <w:rsid w:val="0047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uiPriority w:val="99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02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028DA"/>
  </w:style>
  <w:style w:type="paragraph" w:styleId="af1">
    <w:name w:val="Normal (Web)"/>
    <w:basedOn w:val="a"/>
    <w:uiPriority w:val="99"/>
    <w:semiHidden/>
    <w:unhideWhenUsed/>
    <w:rsid w:val="0047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AuthorProfile&amp;authorId=36926392500&amp;zone=" TargetMode="External"/><Relationship Id="rId13" Type="http://schemas.openxmlformats.org/officeDocument/2006/relationships/hyperlink" Target="http://www.ee.itu.edu.tr/isgt2014eu/istanbul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ios.ucy.ac.cy/critis20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authid/detail.uri?origin=AuthorProfile&amp;authorId=57105022500&amp;zone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origin=AuthorProfile&amp;authorId=6506557466&amp;zon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authid/detail.uri?origin=AuthorProfile&amp;authorId=36926392500&amp;zon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6CC5-7721-46A8-9F81-85AF2BE1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5</cp:revision>
  <cp:lastPrinted>2017-11-16T04:36:00Z</cp:lastPrinted>
  <dcterms:created xsi:type="dcterms:W3CDTF">2018-06-14T03:28:00Z</dcterms:created>
  <dcterms:modified xsi:type="dcterms:W3CDTF">2018-06-18T01:35:00Z</dcterms:modified>
</cp:coreProperties>
</file>