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D3" w:rsidRPr="004D4AD3" w:rsidRDefault="004D4AD3" w:rsidP="004D4AD3">
      <w:pPr>
        <w:shd w:val="clear" w:color="auto" w:fill="F5F6F7"/>
        <w:spacing w:after="82" w:line="276" w:lineRule="atLeast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такое ИГ?</w:t>
      </w:r>
      <w:bookmarkStart w:id="0" w:name="_GoBack"/>
      <w:bookmarkEnd w:id="0"/>
    </w:p>
    <w:p w:rsidR="004D4AD3" w:rsidRPr="004D4AD3" w:rsidRDefault="004D4AD3" w:rsidP="004D4AD3">
      <w:pPr>
        <w:shd w:val="clear" w:color="auto" w:fill="E6E7EC"/>
        <w:spacing w:after="75" w:line="24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4D4AD3" w:rsidRPr="004D4AD3" w:rsidRDefault="004D4AD3" w:rsidP="004D4AD3">
      <w:pPr>
        <w:shd w:val="clear" w:color="auto" w:fill="F5F6F7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4D4AD3">
          <w:rPr>
            <w:rFonts w:ascii="Times New Roman" w:eastAsia="Times New Roman" w:hAnsi="Times New Roman" w:cs="Times New Roman"/>
            <w:color w:val="2168AE"/>
            <w:sz w:val="28"/>
            <w:szCs w:val="28"/>
            <w:lang w:eastAsia="ru-RU"/>
          </w:rPr>
          <w:t xml:space="preserve">«Исламское государство», одна из главных угроз мировой безопасности </w:t>
        </w:r>
      </w:hyperlink>
    </w:p>
    <w:p w:rsidR="004D4AD3" w:rsidRPr="004D4AD3" w:rsidRDefault="004D4AD3" w:rsidP="004D4AD3">
      <w:pPr>
        <w:shd w:val="clear" w:color="auto" w:fill="F5F6F7"/>
        <w:spacing w:after="15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>Террористическая группировка «Исламское государство» (ИГ) провозгласила на захваченных территориях халифат и стремится расширять свои приобретения.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w:drawing>
          <wp:inline distT="0" distB="0" distL="0" distR="0" wp14:anchorId="71121C82" wp14:editId="5EDC8AA8">
            <wp:extent cx="11430" cy="11430"/>
            <wp:effectExtent l="0" t="0" r="0" b="0"/>
            <wp:docPr id="3" name="Рисунок 3" descr="https://rs.mail.ru/d12757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s.mail.ru/d1275738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Исламское государство Ирака и Леванта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 (</w:t>
      </w:r>
      <w:r w:rsidRPr="004D4AD3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  <w:t>ИГ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r w:rsidRPr="004D4AD3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  <w:t>ИГИЛ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) </w:t>
      </w: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— международная исламистская террористическая организация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действующая по большей части на территории Сирии (частично контролируя ее северо-восточные территории) и Ирака (частично контролируя территорию к северу и западу от Багдада). С 2013 года ИГ фактически определяют, как непризнанное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квазигосударство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 шариатской формой правления и штаб-квартирой в сирийском городе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Ракка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29 июня 2014 года ИГ провозгласил себя как всемирный халифат.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 России организация ИГИЛ признана экстремистской. Ее деятельность на территории РФ запрещена.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838383"/>
          <w:sz w:val="28"/>
          <w:szCs w:val="28"/>
          <w:bdr w:val="single" w:sz="12" w:space="0" w:color="838383" w:frame="1"/>
          <w:shd w:val="clear" w:color="auto" w:fill="FFFFFF"/>
          <w:lang w:eastAsia="ru-RU"/>
        </w:rPr>
        <w:t>2</w:t>
      </w:r>
      <w:r w:rsidRPr="004D4AD3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4D4AD3" w:rsidRPr="004D4AD3" w:rsidRDefault="004D4AD3" w:rsidP="004D4AD3">
      <w:pPr>
        <w:shd w:val="clear" w:color="auto" w:fill="F5F6F7"/>
        <w:spacing w:after="82" w:line="276" w:lineRule="atLeast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proofErr w:type="gramStart"/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Связана</w:t>
      </w:r>
      <w:proofErr w:type="gramEnd"/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ли ИГ с «Аль-Каидой»?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Да, была связана.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Образованная в 2006 году в Ираке путём слияния одиннадцати радикальных исламистских группировок во главе с местным подразделением «Аль-Каиды» группировка «Исламское государство Ирак» стала непосредственной предшественницей ИГИЛ. В начале февраля 2014 года главное командование «Аль-Каиды» сообщило, что отказывает в поддержке «Исламскому государству Ирака и Леванта». «ИГИЛ не является отделением движения Аль-Каида. Мы не поддерживаем с ним никаких связей и не можем нести ответственность за её действия», — говорится в опубликованном командованием заявлении.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838383"/>
          <w:sz w:val="28"/>
          <w:szCs w:val="28"/>
          <w:bdr w:val="single" w:sz="12" w:space="0" w:color="838383" w:frame="1"/>
          <w:shd w:val="clear" w:color="auto" w:fill="FFFFFF"/>
          <w:lang w:eastAsia="ru-RU"/>
        </w:rPr>
        <w:t>3</w:t>
      </w:r>
      <w:r w:rsidRPr="004D4AD3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4D4AD3" w:rsidRPr="004D4AD3" w:rsidRDefault="004D4AD3" w:rsidP="004D4AD3">
      <w:pPr>
        <w:shd w:val="clear" w:color="auto" w:fill="F5F6F7"/>
        <w:spacing w:after="82" w:line="276" w:lineRule="atLeast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Кто и когда основал ИГ?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ИГИЛ </w:t>
      </w:r>
      <w:proofErr w:type="gramStart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создана</w:t>
      </w:r>
      <w:proofErr w:type="gramEnd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иорданцем Абу </w:t>
      </w:r>
      <w:proofErr w:type="spellStart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Мусабом</w:t>
      </w:r>
      <w:proofErr w:type="spellEnd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аз-</w:t>
      </w:r>
      <w:proofErr w:type="spellStart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Заркави</w:t>
      </w:r>
      <w:proofErr w:type="spellEnd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по инициативе «Аль-Каиды»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15 октября 2006 года. Считается одним из самых жестоких экстремистских формирований, практикует массовые казни, убийства «на камеру». Основной целью ИГ провозглашено построение «Всемирного халифата».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838383"/>
          <w:sz w:val="28"/>
          <w:szCs w:val="28"/>
          <w:bdr w:val="single" w:sz="12" w:space="0" w:color="838383" w:frame="1"/>
          <w:shd w:val="clear" w:color="auto" w:fill="FFFFFF"/>
          <w:lang w:eastAsia="ru-RU"/>
        </w:rPr>
        <w:t>4</w:t>
      </w:r>
      <w:r w:rsidRPr="004D4AD3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4D4AD3" w:rsidRPr="004D4AD3" w:rsidRDefault="004D4AD3" w:rsidP="004D4AD3">
      <w:pPr>
        <w:shd w:val="clear" w:color="auto" w:fill="F5F6F7"/>
        <w:spacing w:after="82" w:line="276" w:lineRule="atLeast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Из кого состоит ИГ?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Нынешний лидер группировки — Абу-</w:t>
      </w:r>
      <w:proofErr w:type="spellStart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Бакр</w:t>
      </w:r>
      <w:proofErr w:type="spellEnd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аль-</w:t>
      </w:r>
      <w:proofErr w:type="spellStart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Багдади</w:t>
      </w:r>
      <w:proofErr w:type="spellEnd"/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. 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Численность ИГ насчитывает около 80 тысяч человек. Ядро организации 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составляют бывшие сотрудники силовых ведомств Ирака, покинувшие службу после свержения Саддама Хусейна, члены иракской политической партии «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Баас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», а также выходцы из стран Ближнего Востока, Европы и США.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838383"/>
          <w:sz w:val="28"/>
          <w:szCs w:val="28"/>
          <w:bdr w:val="single" w:sz="12" w:space="0" w:color="838383" w:frame="1"/>
          <w:shd w:val="clear" w:color="auto" w:fill="FFFFFF"/>
          <w:lang w:eastAsia="ru-RU"/>
        </w:rPr>
        <w:t>5</w:t>
      </w:r>
      <w:r w:rsidRPr="004D4AD3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4D4AD3" w:rsidRPr="004D4AD3" w:rsidRDefault="004D4AD3" w:rsidP="004D4AD3">
      <w:pPr>
        <w:shd w:val="clear" w:color="auto" w:fill="F5F6F7"/>
        <w:spacing w:after="82" w:line="276" w:lineRule="atLeast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Сколько и как зарабатывает ИГ?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Зарубежная и российская пресса неоднократно указывала на то, что группировка — </w:t>
      </w: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первая в истории террористическая организация-миллиардер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 данным СМИ, основной источник дохода ИГ — грабежи, разбойные нападения, вымогательства, торговля нефтью на черном рынке, получение выкупов за заложников. Также агентство ТАСС сообщило о финансировании группировки частными инвесторами из стран Персидского залива. Член иранского парламента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Мохаммад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Салех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Джокар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заявлял о получении ИГ помощи в объеме 4 </w:t>
      </w:r>
      <w:proofErr w:type="gram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gram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долларов от Саудовской Аравии.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838383"/>
          <w:sz w:val="28"/>
          <w:szCs w:val="28"/>
          <w:bdr w:val="single" w:sz="12" w:space="0" w:color="838383" w:frame="1"/>
          <w:shd w:val="clear" w:color="auto" w:fill="FFFFFF"/>
          <w:lang w:eastAsia="ru-RU"/>
        </w:rPr>
        <w:t>6</w:t>
      </w:r>
      <w:r w:rsidRPr="004D4AD3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4D4AD3" w:rsidRPr="004D4AD3" w:rsidRDefault="004D4AD3" w:rsidP="004D4AD3">
      <w:pPr>
        <w:shd w:val="clear" w:color="auto" w:fill="F5F6F7"/>
        <w:spacing w:after="82" w:line="276" w:lineRule="atLeast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связывает ИГ и Россию?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В начале сентября 2014 года группировка пригрозила России «освобождением» Чечни и Кавказа.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 ответ на угрозу глава Чечни Рамзан Кадыров пообещал уничтожить террористов. Кроме того, </w:t>
      </w:r>
      <w:hyperlink r:id="rId7" w:history="1">
        <w:r w:rsidRPr="004D4AD3">
          <w:rPr>
            <w:rFonts w:ascii="Times New Roman" w:eastAsia="Times New Roman" w:hAnsi="Times New Roman" w:cs="Times New Roman"/>
            <w:color w:val="3264A5"/>
            <w:sz w:val="28"/>
            <w:szCs w:val="28"/>
            <w:lang w:eastAsia="ru-RU"/>
          </w:rPr>
          <w:t>по мнению Кадырова</w:t>
        </w:r>
      </w:hyperlink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нынешний глава группировки аль-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Багдади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был завербован лично экс-главой ЦРУ Дэвидом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Петреусом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Также в июне 2015 года в Интернете появилось видеообращение, в котором </w:t>
      </w:r>
      <w:proofErr w:type="gram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заявлялось</w:t>
      </w:r>
      <w:proofErr w:type="gram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что все подконтрольные «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Имарату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Кавказ» (Кавказский эмират — исламистская террористическая организация, действующая на Северном Кавказе и ставящая своей целью создание независимого исламского государства) боевики приносят присягу «Исламскому государству».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838383"/>
          <w:sz w:val="28"/>
          <w:szCs w:val="28"/>
          <w:bdr w:val="single" w:sz="12" w:space="0" w:color="838383" w:frame="1"/>
          <w:shd w:val="clear" w:color="auto" w:fill="FFFFFF"/>
          <w:lang w:eastAsia="ru-RU"/>
        </w:rPr>
        <w:t>7</w:t>
      </w:r>
      <w:r w:rsidRPr="004D4AD3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4D4AD3" w:rsidRPr="004D4AD3" w:rsidRDefault="004D4AD3" w:rsidP="004D4AD3">
      <w:pPr>
        <w:shd w:val="clear" w:color="auto" w:fill="F5F6F7"/>
        <w:spacing w:after="82" w:line="276" w:lineRule="atLeast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Кто из  россиян был завербован ИГ?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Самый известный эпизод связан со студенткой философского факультета МГУ им. Ломоносова 19-летней </w:t>
      </w:r>
      <w:hyperlink r:id="rId8" w:history="1">
        <w:r w:rsidRPr="004D4AD3">
          <w:rPr>
            <w:rFonts w:ascii="Times New Roman" w:eastAsia="Times New Roman" w:hAnsi="Times New Roman" w:cs="Times New Roman"/>
            <w:b/>
            <w:bCs/>
            <w:color w:val="3264A5"/>
            <w:sz w:val="28"/>
            <w:szCs w:val="28"/>
            <w:lang w:eastAsia="ru-RU"/>
          </w:rPr>
          <w:t xml:space="preserve">Варварой </w:t>
        </w:r>
        <w:proofErr w:type="spellStart"/>
        <w:r w:rsidRPr="004D4AD3">
          <w:rPr>
            <w:rFonts w:ascii="Times New Roman" w:eastAsia="Times New Roman" w:hAnsi="Times New Roman" w:cs="Times New Roman"/>
            <w:b/>
            <w:bCs/>
            <w:color w:val="3264A5"/>
            <w:sz w:val="28"/>
            <w:szCs w:val="28"/>
            <w:lang w:eastAsia="ru-RU"/>
          </w:rPr>
          <w:t>Карауловой</w:t>
        </w:r>
        <w:proofErr w:type="spellEnd"/>
      </w:hyperlink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. 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Ее задержали 4 июня 2015 года на границе Турции с Сирией, где она, предположительно, собиралась присоединиться к боевикам ИГ. Позднее Варвару вернули домой. Также известны случаи с Мариам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Исмаиловой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(студентка Российской академии народного хозяйства и государственной службы при президенте РФ, задержана 17 июня 2015 в Турции) и Фатимой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Джамаловой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(студентка педиатрического факультета Первого медицинского университета Санкт-Петербурга, улетела </w:t>
      </w:r>
      <w:proofErr w:type="gram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из</w:t>
      </w:r>
      <w:proofErr w:type="gram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Пулково в Стамбул).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В СМИ также появлялись сообщения о двух студентках Белгородского государственного университета 17 июня ушедших из дома и не возвратившихся. По информации местных правоохранительных органов, они могли быть завербованы экстремистами ИГ.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838383"/>
          <w:sz w:val="28"/>
          <w:szCs w:val="28"/>
          <w:bdr w:val="single" w:sz="12" w:space="0" w:color="838383" w:frame="1"/>
          <w:shd w:val="clear" w:color="auto" w:fill="FFFFFF"/>
          <w:lang w:eastAsia="ru-RU"/>
        </w:rPr>
        <w:t>8</w:t>
      </w:r>
      <w:r w:rsidRPr="004D4AD3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4D4AD3" w:rsidRPr="004D4AD3" w:rsidRDefault="004D4AD3" w:rsidP="004D4AD3">
      <w:pPr>
        <w:shd w:val="clear" w:color="auto" w:fill="F5F6F7"/>
        <w:spacing w:after="82" w:line="276" w:lineRule="atLeast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чем обвиняют ИГ?</w:t>
      </w:r>
    </w:p>
    <w:p w:rsidR="004D4AD3" w:rsidRPr="004D4AD3" w:rsidRDefault="004D4AD3" w:rsidP="004D4AD3">
      <w:pPr>
        <w:shd w:val="clear" w:color="auto" w:fill="F4F5F6"/>
        <w:spacing w:after="0" w:line="24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4D4AD3" w:rsidRPr="004D4AD3" w:rsidRDefault="004D4AD3" w:rsidP="004D4AD3">
      <w:pPr>
        <w:shd w:val="clear" w:color="auto" w:fill="F5F6F7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4D4AD3">
          <w:rPr>
            <w:rFonts w:ascii="Times New Roman" w:eastAsia="Times New Roman" w:hAnsi="Times New Roman" w:cs="Times New Roman"/>
            <w:color w:val="2168AE"/>
            <w:sz w:val="28"/>
            <w:szCs w:val="28"/>
            <w:lang w:eastAsia="ru-RU"/>
          </w:rPr>
          <w:t xml:space="preserve">«Исламское государство» захватило древний город Пальмира </w:t>
        </w:r>
      </w:hyperlink>
    </w:p>
    <w:p w:rsidR="004D4AD3" w:rsidRPr="004D4AD3" w:rsidRDefault="004D4AD3" w:rsidP="004D4AD3">
      <w:pPr>
        <w:shd w:val="clear" w:color="auto" w:fill="F5F6F7"/>
        <w:spacing w:after="15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>Экстремистская группировка «Исламское государство» взяла под контроль почти всю территорию древнего сирийского города Пальмира.</w:t>
      </w:r>
    </w:p>
    <w:p w:rsidR="004D4AD3" w:rsidRPr="004D4AD3" w:rsidRDefault="004D4AD3" w:rsidP="004D4AD3">
      <w:pPr>
        <w:shd w:val="clear" w:color="auto" w:fill="F5F6F7"/>
        <w:spacing w:after="0" w:line="24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w:drawing>
          <wp:inline distT="0" distB="0" distL="0" distR="0" wp14:anchorId="4DC02A5E" wp14:editId="60264218">
            <wp:extent cx="11430" cy="11430"/>
            <wp:effectExtent l="0" t="0" r="0" b="0"/>
            <wp:docPr id="1" name="Рисунок 1" descr="https://rs.mail.ru/d127572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s.mail.ru/d1275729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ООН обвиняет «Исламское государство» в многочисленных преступлениях против гражданского населения.</w:t>
      </w: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Жертвами группировки становятся народы (курды,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езиды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), и религиозные группы: христиане, шииты и другие. Их ИГ истребляет целенаправленно. По состоянию на март 2015, в заключени</w:t>
      </w:r>
      <w:proofErr w:type="gram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</w:t>
      </w:r>
      <w:proofErr w:type="gram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«Исламского государства» находилось около 3 тысяч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езидов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в том числе детей, женщин и стариков. Согласно докладу правозащитной организации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Amnesty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International</w:t>
      </w:r>
      <w:proofErr w:type="spellEnd"/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сотни женщин и девочек, многим из которых 14 и 15 лет и даже моложе (сообщалось о жертвах 11 лет) стали жертвами групповых изнасилований и попали в сексуальное рабство.</w:t>
      </w:r>
    </w:p>
    <w:p w:rsidR="004D4AD3" w:rsidRPr="004D4AD3" w:rsidRDefault="004D4AD3" w:rsidP="004D4AD3">
      <w:pPr>
        <w:shd w:val="clear" w:color="auto" w:fill="F5F6F7"/>
        <w:spacing w:before="65" w:after="240" w:line="308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D4AD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ИГ репрессирует не только людей, но и объекты культурного наследия. От рук террористов пострадали уже более 700 исторических объектов.</w:t>
      </w:r>
    </w:p>
    <w:p w:rsidR="00937E13" w:rsidRDefault="00937E13"/>
    <w:sectPr w:rsidR="0093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D3"/>
    <w:rsid w:val="004D4AD3"/>
    <w:rsid w:val="0093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4AD3"/>
    <w:rPr>
      <w:strike w:val="0"/>
      <w:dstrike w:val="0"/>
      <w:color w:val="3264A5"/>
      <w:sz w:val="24"/>
      <w:szCs w:val="24"/>
      <w:u w:val="none"/>
      <w:effect w:val="none"/>
    </w:rPr>
  </w:style>
  <w:style w:type="character" w:styleId="a4">
    <w:name w:val="Emphasis"/>
    <w:basedOn w:val="a0"/>
    <w:uiPriority w:val="20"/>
    <w:qFormat/>
    <w:rsid w:val="004D4AD3"/>
    <w:rPr>
      <w:i/>
      <w:iCs/>
    </w:rPr>
  </w:style>
  <w:style w:type="paragraph" w:styleId="a5">
    <w:name w:val="Normal (Web)"/>
    <w:basedOn w:val="a"/>
    <w:uiPriority w:val="99"/>
    <w:semiHidden/>
    <w:unhideWhenUsed/>
    <w:rsid w:val="004D4AD3"/>
    <w:pPr>
      <w:spacing w:before="65" w:after="240" w:line="3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teaserheaderinnertext1">
    <w:name w:val="b-teaser__header__inner__text1"/>
    <w:basedOn w:val="a0"/>
    <w:rsid w:val="004D4AD3"/>
    <w:rPr>
      <w:rFonts w:ascii="Helvetica" w:hAnsi="Helvetica" w:cs="Helvetica" w:hint="default"/>
      <w:b/>
      <w:bCs/>
      <w:caps/>
      <w:vanish w:val="0"/>
      <w:webHidden w:val="0"/>
      <w:color w:val="A8ACBA"/>
      <w:sz w:val="15"/>
      <w:szCs w:val="15"/>
      <w:shd w:val="clear" w:color="auto" w:fill="FFFFFF"/>
      <w:specVanish w:val="0"/>
    </w:rPr>
  </w:style>
  <w:style w:type="character" w:customStyle="1" w:styleId="c-num2">
    <w:name w:val="c-num2"/>
    <w:basedOn w:val="a0"/>
    <w:rsid w:val="004D4AD3"/>
    <w:rPr>
      <w:rFonts w:ascii="Arial" w:hAnsi="Arial" w:cs="Arial" w:hint="default"/>
      <w:i w:val="0"/>
      <w:iCs w:val="0"/>
      <w:caps w:val="0"/>
      <w:color w:val="838383"/>
      <w:sz w:val="30"/>
      <w:szCs w:val="30"/>
      <w:bdr w:val="single" w:sz="12" w:space="0" w:color="838383" w:frame="1"/>
    </w:rPr>
  </w:style>
  <w:style w:type="paragraph" w:styleId="a6">
    <w:name w:val="Balloon Text"/>
    <w:basedOn w:val="a"/>
    <w:link w:val="a7"/>
    <w:uiPriority w:val="99"/>
    <w:semiHidden/>
    <w:unhideWhenUsed/>
    <w:rsid w:val="004D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4AD3"/>
    <w:rPr>
      <w:strike w:val="0"/>
      <w:dstrike w:val="0"/>
      <w:color w:val="3264A5"/>
      <w:sz w:val="24"/>
      <w:szCs w:val="24"/>
      <w:u w:val="none"/>
      <w:effect w:val="none"/>
    </w:rPr>
  </w:style>
  <w:style w:type="character" w:styleId="a4">
    <w:name w:val="Emphasis"/>
    <w:basedOn w:val="a0"/>
    <w:uiPriority w:val="20"/>
    <w:qFormat/>
    <w:rsid w:val="004D4AD3"/>
    <w:rPr>
      <w:i/>
      <w:iCs/>
    </w:rPr>
  </w:style>
  <w:style w:type="paragraph" w:styleId="a5">
    <w:name w:val="Normal (Web)"/>
    <w:basedOn w:val="a"/>
    <w:uiPriority w:val="99"/>
    <w:semiHidden/>
    <w:unhideWhenUsed/>
    <w:rsid w:val="004D4AD3"/>
    <w:pPr>
      <w:spacing w:before="65" w:after="240" w:line="3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teaserheaderinnertext1">
    <w:name w:val="b-teaser__header__inner__text1"/>
    <w:basedOn w:val="a0"/>
    <w:rsid w:val="004D4AD3"/>
    <w:rPr>
      <w:rFonts w:ascii="Helvetica" w:hAnsi="Helvetica" w:cs="Helvetica" w:hint="default"/>
      <w:b/>
      <w:bCs/>
      <w:caps/>
      <w:vanish w:val="0"/>
      <w:webHidden w:val="0"/>
      <w:color w:val="A8ACBA"/>
      <w:sz w:val="15"/>
      <w:szCs w:val="15"/>
      <w:shd w:val="clear" w:color="auto" w:fill="FFFFFF"/>
      <w:specVanish w:val="0"/>
    </w:rPr>
  </w:style>
  <w:style w:type="character" w:customStyle="1" w:styleId="c-num2">
    <w:name w:val="c-num2"/>
    <w:basedOn w:val="a0"/>
    <w:rsid w:val="004D4AD3"/>
    <w:rPr>
      <w:rFonts w:ascii="Arial" w:hAnsi="Arial" w:cs="Arial" w:hint="default"/>
      <w:i w:val="0"/>
      <w:iCs w:val="0"/>
      <w:caps w:val="0"/>
      <w:color w:val="838383"/>
      <w:sz w:val="30"/>
      <w:szCs w:val="30"/>
      <w:bdr w:val="single" w:sz="12" w:space="0" w:color="838383" w:frame="1"/>
    </w:rPr>
  </w:style>
  <w:style w:type="paragraph" w:styleId="a6">
    <w:name w:val="Balloon Text"/>
    <w:basedOn w:val="a"/>
    <w:link w:val="a7"/>
    <w:uiPriority w:val="99"/>
    <w:semiHidden/>
    <w:unhideWhenUsed/>
    <w:rsid w:val="004D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950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28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8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8634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9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9667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4940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1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9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16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466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4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08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9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06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8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4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44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296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14077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ail.ru/incident/225170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mail.ru/politics/2247590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news.mail.ru/infographics/32088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s.mail.ru/foto/2808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2015-10-19T04:24:00Z</dcterms:created>
  <dcterms:modified xsi:type="dcterms:W3CDTF">2015-10-19T04:26:00Z</dcterms:modified>
</cp:coreProperties>
</file>