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CC" w:rsidRDefault="00105F13" w:rsidP="00105F13">
      <w:pPr>
        <w:widowControl w:val="0"/>
        <w:spacing w:after="0" w:line="240" w:lineRule="auto"/>
        <w:jc w:val="right"/>
        <w:rPr>
          <w:rFonts w:ascii="Times New Roman" w:hAnsi="Times New Roman" w:cs="Times New Roman"/>
          <w:b/>
          <w:sz w:val="24"/>
          <w:szCs w:val="24"/>
        </w:rPr>
      </w:pPr>
      <w:r>
        <w:rPr>
          <w:noProof/>
          <w:lang w:eastAsia="ru-RU"/>
        </w:rPr>
        <w:drawing>
          <wp:inline distT="0" distB="0" distL="0" distR="0" wp14:anchorId="6B806388" wp14:editId="377746B4">
            <wp:extent cx="1447800" cy="2085975"/>
            <wp:effectExtent l="0" t="0" r="0" b="9525"/>
            <wp:docPr id="1" name="Рисунок 1" descr="http://www.istu.edu/upload/iblock/9c3/nesha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u.edu/upload/iblock/9c3/nesha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085975"/>
                    </a:xfrm>
                    <a:prstGeom prst="rect">
                      <a:avLst/>
                    </a:prstGeom>
                    <a:noFill/>
                    <a:ln>
                      <a:noFill/>
                    </a:ln>
                  </pic:spPr>
                </pic:pic>
              </a:graphicData>
            </a:graphic>
          </wp:inline>
        </w:drawing>
      </w:r>
    </w:p>
    <w:p w:rsidR="009E69EE" w:rsidRPr="00AD2E91" w:rsidRDefault="009E69EE" w:rsidP="004D38CC">
      <w:pPr>
        <w:pStyle w:val="a3"/>
        <w:widowControl w:val="0"/>
        <w:numPr>
          <w:ilvl w:val="0"/>
          <w:numId w:val="1"/>
        </w:numPr>
        <w:spacing w:after="0" w:line="240" w:lineRule="auto"/>
        <w:ind w:left="0" w:firstLine="0"/>
        <w:contextualSpacing w:val="0"/>
        <w:rPr>
          <w:rFonts w:ascii="Times New Roman" w:hAnsi="Times New Roman" w:cs="Times New Roman"/>
          <w:b/>
          <w:i/>
          <w:sz w:val="24"/>
          <w:szCs w:val="24"/>
        </w:rPr>
      </w:pPr>
      <w:bookmarkStart w:id="0" w:name="_GoBack"/>
      <w:bookmarkEnd w:id="0"/>
      <w:r w:rsidRPr="00AD2E91">
        <w:rPr>
          <w:rFonts w:ascii="Times New Roman" w:hAnsi="Times New Roman" w:cs="Times New Roman"/>
          <w:b/>
          <w:i/>
          <w:sz w:val="24"/>
          <w:szCs w:val="24"/>
        </w:rPr>
        <w:t>Основные сведения</w:t>
      </w:r>
      <w:r w:rsidR="00A1297B" w:rsidRPr="00AD2E91">
        <w:rPr>
          <w:rFonts w:ascii="Times New Roman" w:hAnsi="Times New Roman" w:cs="Times New Roman"/>
          <w:b/>
          <w:i/>
          <w:sz w:val="24"/>
          <w:szCs w:val="24"/>
        </w:rPr>
        <w:t xml:space="preserve"> о научном руководителе</w:t>
      </w:r>
    </w:p>
    <w:p w:rsidR="009E69EE" w:rsidRPr="00082E61" w:rsidRDefault="009E69EE" w:rsidP="004D38CC">
      <w:pPr>
        <w:pStyle w:val="a3"/>
        <w:widowControl w:val="0"/>
        <w:spacing w:after="0" w:line="240" w:lineRule="auto"/>
        <w:ind w:left="0" w:right="3259"/>
        <w:contextualSpacing w:val="0"/>
        <w:jc w:val="both"/>
        <w:rPr>
          <w:rFonts w:ascii="Times New Roman" w:hAnsi="Times New Roman" w:cs="Times New Roman"/>
          <w:sz w:val="24"/>
          <w:szCs w:val="24"/>
          <w:u w:val="single"/>
        </w:rPr>
      </w:pPr>
      <w:r w:rsidRPr="004D38CC">
        <w:rPr>
          <w:rFonts w:ascii="Times New Roman" w:hAnsi="Times New Roman" w:cs="Times New Roman"/>
          <w:sz w:val="24"/>
          <w:szCs w:val="24"/>
        </w:rPr>
        <w:t>Фамилия</w:t>
      </w:r>
      <w:r w:rsidR="004D38CC">
        <w:rPr>
          <w:rFonts w:ascii="Times New Roman" w:hAnsi="Times New Roman" w:cs="Times New Roman"/>
          <w:sz w:val="24"/>
          <w:szCs w:val="24"/>
        </w:rPr>
        <w:t xml:space="preserve"> </w:t>
      </w:r>
      <w:r w:rsidR="004C4A3A">
        <w:rPr>
          <w:rFonts w:ascii="Times New Roman" w:hAnsi="Times New Roman" w:cs="Times New Roman"/>
          <w:sz w:val="24"/>
          <w:szCs w:val="24"/>
        </w:rPr>
        <w:t xml:space="preserve">Нечаев </w:t>
      </w:r>
    </w:p>
    <w:p w:rsidR="009E69EE" w:rsidRPr="004D38CC" w:rsidRDefault="009E69EE" w:rsidP="004D38CC">
      <w:pPr>
        <w:pStyle w:val="a3"/>
        <w:widowControl w:val="0"/>
        <w:spacing w:after="0" w:line="240" w:lineRule="auto"/>
        <w:ind w:left="0" w:right="3259"/>
        <w:contextualSpacing w:val="0"/>
        <w:jc w:val="both"/>
        <w:rPr>
          <w:rFonts w:ascii="Times New Roman" w:hAnsi="Times New Roman" w:cs="Times New Roman"/>
          <w:sz w:val="24"/>
          <w:szCs w:val="24"/>
        </w:rPr>
      </w:pPr>
      <w:r w:rsidRPr="004D38CC">
        <w:rPr>
          <w:rFonts w:ascii="Times New Roman" w:hAnsi="Times New Roman" w:cs="Times New Roman"/>
          <w:sz w:val="24"/>
          <w:szCs w:val="24"/>
        </w:rPr>
        <w:t>Имя</w:t>
      </w:r>
      <w:r w:rsidR="004D38CC">
        <w:rPr>
          <w:rFonts w:ascii="Times New Roman" w:hAnsi="Times New Roman" w:cs="Times New Roman"/>
          <w:sz w:val="24"/>
          <w:szCs w:val="24"/>
        </w:rPr>
        <w:t xml:space="preserve"> </w:t>
      </w:r>
      <w:r w:rsidR="004C4A3A">
        <w:rPr>
          <w:rFonts w:ascii="Times New Roman" w:hAnsi="Times New Roman" w:cs="Times New Roman"/>
          <w:sz w:val="24"/>
          <w:szCs w:val="24"/>
        </w:rPr>
        <w:t>Андрей</w:t>
      </w:r>
    </w:p>
    <w:p w:rsidR="002B2841" w:rsidRDefault="009E69EE" w:rsidP="004D38CC">
      <w:pPr>
        <w:pStyle w:val="a3"/>
        <w:widowControl w:val="0"/>
        <w:spacing w:after="0" w:line="240" w:lineRule="auto"/>
        <w:ind w:left="0" w:right="3259"/>
        <w:contextualSpacing w:val="0"/>
        <w:jc w:val="both"/>
        <w:rPr>
          <w:rFonts w:ascii="Times New Roman" w:hAnsi="Times New Roman" w:cs="Times New Roman"/>
          <w:sz w:val="24"/>
          <w:szCs w:val="24"/>
          <w:u w:val="single"/>
        </w:rPr>
      </w:pPr>
      <w:r w:rsidRPr="004D38CC">
        <w:rPr>
          <w:rFonts w:ascii="Times New Roman" w:hAnsi="Times New Roman" w:cs="Times New Roman"/>
          <w:sz w:val="24"/>
          <w:szCs w:val="24"/>
        </w:rPr>
        <w:t>Отчество</w:t>
      </w:r>
      <w:r w:rsidR="004D38CC">
        <w:rPr>
          <w:rFonts w:ascii="Times New Roman" w:hAnsi="Times New Roman" w:cs="Times New Roman"/>
          <w:sz w:val="24"/>
          <w:szCs w:val="24"/>
        </w:rPr>
        <w:t xml:space="preserve"> </w:t>
      </w:r>
      <w:r w:rsidR="004C4A3A">
        <w:rPr>
          <w:rFonts w:ascii="Times New Roman" w:hAnsi="Times New Roman" w:cs="Times New Roman"/>
          <w:sz w:val="24"/>
          <w:szCs w:val="24"/>
        </w:rPr>
        <w:t>Сергеевич</w:t>
      </w:r>
    </w:p>
    <w:p w:rsidR="004D38CC" w:rsidRPr="004D38CC" w:rsidRDefault="009E69EE" w:rsidP="00AD2E91">
      <w:pPr>
        <w:pStyle w:val="a3"/>
        <w:widowControl w:val="0"/>
        <w:tabs>
          <w:tab w:val="left" w:pos="9355"/>
        </w:tabs>
        <w:spacing w:after="0" w:line="240" w:lineRule="auto"/>
        <w:ind w:left="0" w:right="-1"/>
        <w:contextualSpacing w:val="0"/>
        <w:jc w:val="both"/>
        <w:rPr>
          <w:rFonts w:ascii="Times New Roman" w:hAnsi="Times New Roman" w:cs="Times New Roman"/>
          <w:sz w:val="24"/>
          <w:szCs w:val="24"/>
        </w:rPr>
      </w:pPr>
      <w:r w:rsidRPr="004D38CC">
        <w:rPr>
          <w:rFonts w:ascii="Times New Roman" w:hAnsi="Times New Roman" w:cs="Times New Roman"/>
          <w:sz w:val="24"/>
          <w:szCs w:val="24"/>
        </w:rPr>
        <w:t>Структурное подразделение</w:t>
      </w:r>
      <w:r w:rsidR="009413FB">
        <w:rPr>
          <w:rFonts w:ascii="Times New Roman" w:hAnsi="Times New Roman" w:cs="Times New Roman"/>
          <w:sz w:val="24"/>
          <w:szCs w:val="24"/>
        </w:rPr>
        <w:t>:</w:t>
      </w:r>
      <w:r w:rsidR="004C4A3A">
        <w:rPr>
          <w:rFonts w:ascii="Times New Roman" w:hAnsi="Times New Roman" w:cs="Times New Roman"/>
          <w:sz w:val="24"/>
          <w:szCs w:val="24"/>
        </w:rPr>
        <w:t xml:space="preserve"> Институт экономики, управления и права</w:t>
      </w:r>
    </w:p>
    <w:p w:rsidR="009E69EE" w:rsidRPr="00082E61" w:rsidRDefault="009E69EE" w:rsidP="00AD2E91">
      <w:pPr>
        <w:pStyle w:val="a3"/>
        <w:widowControl w:val="0"/>
        <w:spacing w:after="0" w:line="240" w:lineRule="auto"/>
        <w:ind w:left="0" w:right="-1"/>
        <w:contextualSpacing w:val="0"/>
        <w:rPr>
          <w:rFonts w:ascii="Times New Roman" w:hAnsi="Times New Roman" w:cs="Times New Roman"/>
          <w:sz w:val="24"/>
          <w:szCs w:val="24"/>
          <w:u w:val="single"/>
        </w:rPr>
      </w:pPr>
      <w:r w:rsidRPr="004D38CC">
        <w:rPr>
          <w:rFonts w:ascii="Times New Roman" w:hAnsi="Times New Roman" w:cs="Times New Roman"/>
          <w:sz w:val="24"/>
          <w:szCs w:val="24"/>
        </w:rPr>
        <w:t>Должность</w:t>
      </w:r>
      <w:r w:rsidR="004C4A3A">
        <w:rPr>
          <w:rFonts w:ascii="Times New Roman" w:hAnsi="Times New Roman" w:cs="Times New Roman"/>
          <w:sz w:val="24"/>
          <w:szCs w:val="24"/>
        </w:rPr>
        <w:t xml:space="preserve">: директор Института экономики, управления и права, заведующий кафедрой Экономики и </w:t>
      </w:r>
      <w:proofErr w:type="gramStart"/>
      <w:r w:rsidR="004C4A3A">
        <w:rPr>
          <w:rFonts w:ascii="Times New Roman" w:hAnsi="Times New Roman" w:cs="Times New Roman"/>
          <w:sz w:val="24"/>
          <w:szCs w:val="24"/>
        </w:rPr>
        <w:t>цифровых</w:t>
      </w:r>
      <w:proofErr w:type="gramEnd"/>
      <w:r w:rsidR="004C4A3A">
        <w:rPr>
          <w:rFonts w:ascii="Times New Roman" w:hAnsi="Times New Roman" w:cs="Times New Roman"/>
          <w:sz w:val="24"/>
          <w:szCs w:val="24"/>
        </w:rPr>
        <w:t xml:space="preserve"> бизнес-технологий</w:t>
      </w:r>
    </w:p>
    <w:p w:rsidR="009E69EE" w:rsidRPr="00082E61" w:rsidRDefault="009E69EE" w:rsidP="004D38CC">
      <w:pPr>
        <w:pStyle w:val="a3"/>
        <w:widowControl w:val="0"/>
        <w:spacing w:after="0" w:line="240" w:lineRule="auto"/>
        <w:ind w:left="0" w:right="3259"/>
        <w:contextualSpacing w:val="0"/>
        <w:rPr>
          <w:rFonts w:ascii="Times New Roman" w:hAnsi="Times New Roman" w:cs="Times New Roman"/>
          <w:sz w:val="24"/>
          <w:szCs w:val="24"/>
          <w:u w:val="single"/>
        </w:rPr>
      </w:pPr>
      <w:r w:rsidRPr="004D38CC">
        <w:rPr>
          <w:rFonts w:ascii="Times New Roman" w:hAnsi="Times New Roman" w:cs="Times New Roman"/>
          <w:sz w:val="24"/>
          <w:szCs w:val="24"/>
        </w:rPr>
        <w:t>Ученая степень</w:t>
      </w:r>
      <w:r w:rsidR="004C4A3A">
        <w:rPr>
          <w:rFonts w:ascii="Times New Roman" w:hAnsi="Times New Roman" w:cs="Times New Roman"/>
          <w:sz w:val="24"/>
          <w:szCs w:val="24"/>
        </w:rPr>
        <w:t>: доктор экономических наук</w:t>
      </w:r>
    </w:p>
    <w:p w:rsidR="009E69EE" w:rsidRPr="00082E61" w:rsidRDefault="009E69EE" w:rsidP="004D38CC">
      <w:pPr>
        <w:pStyle w:val="a3"/>
        <w:widowControl w:val="0"/>
        <w:spacing w:after="0" w:line="240" w:lineRule="auto"/>
        <w:ind w:left="0"/>
        <w:contextualSpacing w:val="0"/>
        <w:rPr>
          <w:rFonts w:ascii="Times New Roman" w:hAnsi="Times New Roman" w:cs="Times New Roman"/>
          <w:sz w:val="24"/>
          <w:szCs w:val="24"/>
          <w:u w:val="single"/>
        </w:rPr>
      </w:pPr>
      <w:r w:rsidRPr="004D38CC">
        <w:rPr>
          <w:rFonts w:ascii="Times New Roman" w:hAnsi="Times New Roman" w:cs="Times New Roman"/>
          <w:sz w:val="24"/>
          <w:szCs w:val="24"/>
        </w:rPr>
        <w:t>Ученое звание</w:t>
      </w:r>
      <w:r w:rsidR="004C4A3A">
        <w:rPr>
          <w:rFonts w:ascii="Times New Roman" w:hAnsi="Times New Roman" w:cs="Times New Roman"/>
          <w:sz w:val="24"/>
          <w:szCs w:val="24"/>
        </w:rPr>
        <w:t xml:space="preserve">: </w:t>
      </w:r>
      <w:r w:rsidR="008E0AC3">
        <w:rPr>
          <w:rFonts w:ascii="Times New Roman" w:hAnsi="Times New Roman" w:cs="Times New Roman"/>
          <w:sz w:val="24"/>
          <w:szCs w:val="24"/>
        </w:rPr>
        <w:t>профессор</w:t>
      </w:r>
    </w:p>
    <w:p w:rsidR="009E69EE" w:rsidRPr="004D38CC" w:rsidRDefault="009E69EE" w:rsidP="004D38CC">
      <w:pPr>
        <w:pStyle w:val="a3"/>
        <w:widowControl w:val="0"/>
        <w:spacing w:after="0" w:line="240" w:lineRule="auto"/>
        <w:ind w:left="0"/>
        <w:contextualSpacing w:val="0"/>
        <w:rPr>
          <w:rFonts w:ascii="Times New Roman" w:hAnsi="Times New Roman" w:cs="Times New Roman"/>
          <w:sz w:val="24"/>
          <w:szCs w:val="24"/>
        </w:rPr>
      </w:pPr>
    </w:p>
    <w:p w:rsidR="00AE7B1A" w:rsidRPr="00AE7B1A" w:rsidRDefault="009E69EE" w:rsidP="00AE7B1A">
      <w:pPr>
        <w:pStyle w:val="a3"/>
        <w:widowControl w:val="0"/>
        <w:numPr>
          <w:ilvl w:val="0"/>
          <w:numId w:val="1"/>
        </w:numPr>
        <w:spacing w:after="0" w:line="240" w:lineRule="auto"/>
        <w:ind w:left="0" w:firstLine="0"/>
        <w:contextualSpacing w:val="0"/>
        <w:jc w:val="both"/>
        <w:rPr>
          <w:rFonts w:ascii="Times New Roman" w:hAnsi="Times New Roman" w:cs="Times New Roman"/>
          <w:b/>
          <w:i/>
          <w:sz w:val="24"/>
          <w:szCs w:val="24"/>
        </w:rPr>
      </w:pPr>
      <w:r w:rsidRPr="00C13605">
        <w:rPr>
          <w:rFonts w:ascii="Times New Roman" w:hAnsi="Times New Roman" w:cs="Times New Roman"/>
          <w:b/>
          <w:i/>
          <w:sz w:val="24"/>
          <w:szCs w:val="24"/>
        </w:rPr>
        <w:t>Область научных интересов</w:t>
      </w:r>
      <w:r w:rsidR="009413FB" w:rsidRPr="00C13605">
        <w:rPr>
          <w:rFonts w:ascii="Times New Roman" w:hAnsi="Times New Roman" w:cs="Times New Roman"/>
          <w:b/>
          <w:i/>
          <w:sz w:val="24"/>
          <w:szCs w:val="24"/>
        </w:rPr>
        <w:t>, тематика собственного диссертационного исследования</w:t>
      </w:r>
    </w:p>
    <w:p w:rsidR="00AE7B1A" w:rsidRPr="00AE7B1A" w:rsidRDefault="00AE7B1A" w:rsidP="00AE7B1A">
      <w:pPr>
        <w:pStyle w:val="a3"/>
        <w:widowControl w:val="0"/>
        <w:spacing w:after="0" w:line="240" w:lineRule="auto"/>
        <w:ind w:left="0" w:firstLine="709"/>
        <w:contextualSpacing w:val="0"/>
        <w:jc w:val="both"/>
        <w:rPr>
          <w:rFonts w:ascii="Times New Roman" w:hAnsi="Times New Roman" w:cs="Times New Roman"/>
          <w:b/>
          <w:i/>
          <w:sz w:val="24"/>
          <w:szCs w:val="24"/>
        </w:rPr>
      </w:pPr>
      <w:r w:rsidRPr="00AE7B1A">
        <w:rPr>
          <w:rFonts w:ascii="Times New Roman" w:hAnsi="Times New Roman" w:cs="Times New Roman"/>
          <w:sz w:val="24"/>
          <w:szCs w:val="24"/>
        </w:rPr>
        <w:t>Совершенствование финансового инструментария для стимулирования инновационной деятельности предприятий.</w:t>
      </w:r>
    </w:p>
    <w:p w:rsidR="009413FB" w:rsidRDefault="009413FB" w:rsidP="009413FB">
      <w:pPr>
        <w:pStyle w:val="a3"/>
        <w:widowControl w:val="0"/>
        <w:spacing w:after="0" w:line="240" w:lineRule="auto"/>
        <w:ind w:left="0"/>
        <w:contextualSpacing w:val="0"/>
        <w:rPr>
          <w:rFonts w:ascii="Times New Roman" w:hAnsi="Times New Roman" w:cs="Times New Roman"/>
          <w:i/>
          <w:sz w:val="24"/>
          <w:szCs w:val="24"/>
        </w:rPr>
      </w:pPr>
    </w:p>
    <w:p w:rsidR="00601223" w:rsidRPr="00C13605" w:rsidRDefault="00601223" w:rsidP="004D38CC">
      <w:pPr>
        <w:pStyle w:val="a3"/>
        <w:widowControl w:val="0"/>
        <w:numPr>
          <w:ilvl w:val="0"/>
          <w:numId w:val="1"/>
        </w:numPr>
        <w:spacing w:after="0" w:line="240" w:lineRule="auto"/>
        <w:ind w:left="0" w:firstLine="0"/>
        <w:contextualSpacing w:val="0"/>
        <w:rPr>
          <w:rFonts w:ascii="Times New Roman" w:hAnsi="Times New Roman" w:cs="Times New Roman"/>
          <w:b/>
          <w:i/>
          <w:sz w:val="24"/>
          <w:szCs w:val="24"/>
        </w:rPr>
      </w:pPr>
      <w:r w:rsidRPr="00C13605">
        <w:rPr>
          <w:rFonts w:ascii="Times New Roman" w:hAnsi="Times New Roman" w:cs="Times New Roman"/>
          <w:b/>
          <w:i/>
          <w:sz w:val="24"/>
          <w:szCs w:val="24"/>
        </w:rPr>
        <w:t>Диссертации, защищенные под руководством научного руководителя</w:t>
      </w:r>
    </w:p>
    <w:tbl>
      <w:tblPr>
        <w:tblStyle w:val="a4"/>
        <w:tblW w:w="5000" w:type="pct"/>
        <w:jc w:val="center"/>
        <w:tblLook w:val="04A0" w:firstRow="1" w:lastRow="0" w:firstColumn="1" w:lastColumn="0" w:noHBand="0" w:noVBand="1"/>
      </w:tblPr>
      <w:tblGrid>
        <w:gridCol w:w="3545"/>
        <w:gridCol w:w="2481"/>
        <w:gridCol w:w="2280"/>
        <w:gridCol w:w="1265"/>
      </w:tblGrid>
      <w:tr w:rsidR="009413FB" w:rsidRPr="004D38CC" w:rsidTr="003F4750">
        <w:trPr>
          <w:jc w:val="center"/>
        </w:trPr>
        <w:tc>
          <w:tcPr>
            <w:tcW w:w="1852" w:type="pct"/>
          </w:tcPr>
          <w:p w:rsidR="009413FB" w:rsidRPr="004D38CC" w:rsidRDefault="009413FB" w:rsidP="004D38CC">
            <w:pPr>
              <w:pStyle w:val="a3"/>
              <w:widowControl w:val="0"/>
              <w:ind w:left="0"/>
              <w:contextualSpacing w:val="0"/>
              <w:jc w:val="center"/>
              <w:rPr>
                <w:rFonts w:ascii="Times New Roman" w:hAnsi="Times New Roman" w:cs="Times New Roman"/>
              </w:rPr>
            </w:pPr>
            <w:r w:rsidRPr="004D38CC">
              <w:rPr>
                <w:rFonts w:ascii="Times New Roman" w:hAnsi="Times New Roman" w:cs="Times New Roman"/>
              </w:rPr>
              <w:t>Тема диссертации</w:t>
            </w:r>
          </w:p>
        </w:tc>
        <w:tc>
          <w:tcPr>
            <w:tcW w:w="1296" w:type="pct"/>
          </w:tcPr>
          <w:p w:rsidR="009413FB" w:rsidRPr="004D38CC" w:rsidRDefault="009413FB" w:rsidP="004D38CC">
            <w:pPr>
              <w:pStyle w:val="a3"/>
              <w:widowControl w:val="0"/>
              <w:ind w:left="0"/>
              <w:contextualSpacing w:val="0"/>
              <w:jc w:val="center"/>
              <w:rPr>
                <w:rFonts w:ascii="Times New Roman" w:hAnsi="Times New Roman" w:cs="Times New Roman"/>
              </w:rPr>
            </w:pPr>
            <w:r w:rsidRPr="004D38CC">
              <w:rPr>
                <w:rFonts w:ascii="Times New Roman" w:hAnsi="Times New Roman" w:cs="Times New Roman"/>
              </w:rPr>
              <w:t>Научная специальность</w:t>
            </w:r>
          </w:p>
        </w:tc>
        <w:tc>
          <w:tcPr>
            <w:tcW w:w="1191" w:type="pct"/>
          </w:tcPr>
          <w:p w:rsidR="009413FB" w:rsidRPr="004D38CC" w:rsidRDefault="009413FB" w:rsidP="004D38CC">
            <w:pPr>
              <w:pStyle w:val="a3"/>
              <w:widowControl w:val="0"/>
              <w:ind w:left="0"/>
              <w:contextualSpacing w:val="0"/>
              <w:jc w:val="center"/>
              <w:rPr>
                <w:rFonts w:ascii="Times New Roman" w:hAnsi="Times New Roman" w:cs="Times New Roman"/>
              </w:rPr>
            </w:pPr>
            <w:r w:rsidRPr="004D38CC">
              <w:rPr>
                <w:rFonts w:ascii="Times New Roman" w:hAnsi="Times New Roman" w:cs="Times New Roman"/>
              </w:rPr>
              <w:t>Ученая степень</w:t>
            </w:r>
          </w:p>
        </w:tc>
        <w:tc>
          <w:tcPr>
            <w:tcW w:w="661" w:type="pct"/>
          </w:tcPr>
          <w:p w:rsidR="009413FB" w:rsidRPr="004D38CC" w:rsidRDefault="009413FB" w:rsidP="004D38CC">
            <w:pPr>
              <w:pStyle w:val="a3"/>
              <w:widowControl w:val="0"/>
              <w:ind w:left="0"/>
              <w:contextualSpacing w:val="0"/>
              <w:jc w:val="center"/>
              <w:rPr>
                <w:rFonts w:ascii="Times New Roman" w:hAnsi="Times New Roman" w:cs="Times New Roman"/>
              </w:rPr>
            </w:pPr>
            <w:r w:rsidRPr="004D38CC">
              <w:rPr>
                <w:rFonts w:ascii="Times New Roman" w:hAnsi="Times New Roman" w:cs="Times New Roman"/>
              </w:rPr>
              <w:t>Год защиты</w:t>
            </w:r>
          </w:p>
        </w:tc>
      </w:tr>
      <w:tr w:rsidR="009413FB" w:rsidRPr="004D38CC" w:rsidTr="003F4750">
        <w:trPr>
          <w:jc w:val="center"/>
        </w:trPr>
        <w:tc>
          <w:tcPr>
            <w:tcW w:w="1852" w:type="pct"/>
          </w:tcPr>
          <w:p w:rsidR="009413FB" w:rsidRPr="002A7C5E" w:rsidRDefault="008E0AC3" w:rsidP="00052293">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Создание комплексного инвестиционно-инновационного инструментария обновления основных фондов</w:t>
            </w:r>
          </w:p>
        </w:tc>
        <w:tc>
          <w:tcPr>
            <w:tcW w:w="1296" w:type="pct"/>
          </w:tcPr>
          <w:p w:rsidR="009413FB" w:rsidRPr="002A7C5E" w:rsidRDefault="008E0AC3" w:rsidP="00052293">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08.00.05 «Экономика и управление народным хозяйством (управление инновациями)»</w:t>
            </w:r>
          </w:p>
        </w:tc>
        <w:tc>
          <w:tcPr>
            <w:tcW w:w="1191" w:type="pct"/>
          </w:tcPr>
          <w:p w:rsidR="009413FB" w:rsidRPr="002A7C5E" w:rsidRDefault="00A97B9D" w:rsidP="00052293">
            <w:pPr>
              <w:pStyle w:val="a3"/>
              <w:widowControl w:val="0"/>
              <w:ind w:left="0"/>
              <w:contextualSpacing w:val="0"/>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9413FB" w:rsidRPr="002A7C5E" w:rsidRDefault="00A97B9D" w:rsidP="00052293">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2011</w:t>
            </w:r>
          </w:p>
        </w:tc>
      </w:tr>
      <w:tr w:rsidR="009413FB" w:rsidRPr="004D38CC" w:rsidTr="003F4750">
        <w:trPr>
          <w:jc w:val="center"/>
        </w:trPr>
        <w:tc>
          <w:tcPr>
            <w:tcW w:w="1852" w:type="pct"/>
          </w:tcPr>
          <w:p w:rsidR="009413FB" w:rsidRPr="002A7C5E" w:rsidRDefault="00A97B9D" w:rsidP="00052293">
            <w:pPr>
              <w:rPr>
                <w:rFonts w:ascii="Times New Roman" w:eastAsia="Times New Roman" w:hAnsi="Times New Roman" w:cs="Times New Roman"/>
                <w:color w:val="000000"/>
                <w:spacing w:val="-6"/>
                <w:lang w:eastAsia="ru-RU"/>
              </w:rPr>
            </w:pPr>
            <w:proofErr w:type="gramStart"/>
            <w:r w:rsidRPr="002A7C5E">
              <w:rPr>
                <w:rFonts w:ascii="Times New Roman" w:eastAsia="Times New Roman" w:hAnsi="Times New Roman" w:cs="Times New Roman"/>
                <w:color w:val="000000"/>
                <w:spacing w:val="-6"/>
                <w:lang w:eastAsia="ru-RU"/>
              </w:rPr>
              <w:t>Методические подходы</w:t>
            </w:r>
            <w:proofErr w:type="gramEnd"/>
            <w:r w:rsidRPr="002A7C5E">
              <w:rPr>
                <w:rFonts w:ascii="Times New Roman" w:eastAsia="Times New Roman" w:hAnsi="Times New Roman" w:cs="Times New Roman"/>
                <w:color w:val="000000"/>
                <w:spacing w:val="-6"/>
                <w:lang w:eastAsia="ru-RU"/>
              </w:rPr>
              <w:t xml:space="preserve"> к формированию инновационной </w:t>
            </w:r>
            <w:proofErr w:type="spellStart"/>
            <w:r w:rsidRPr="002A7C5E">
              <w:rPr>
                <w:rFonts w:ascii="Times New Roman" w:eastAsia="Times New Roman" w:hAnsi="Times New Roman" w:cs="Times New Roman"/>
                <w:color w:val="000000"/>
                <w:spacing w:val="-6"/>
                <w:lang w:eastAsia="ru-RU"/>
              </w:rPr>
              <w:t>макрологистической</w:t>
            </w:r>
            <w:proofErr w:type="spellEnd"/>
            <w:r w:rsidRPr="002A7C5E">
              <w:rPr>
                <w:rFonts w:ascii="Times New Roman" w:eastAsia="Times New Roman" w:hAnsi="Times New Roman" w:cs="Times New Roman"/>
                <w:color w:val="000000"/>
                <w:spacing w:val="-6"/>
                <w:lang w:eastAsia="ru-RU"/>
              </w:rPr>
              <w:t xml:space="preserve"> системы</w:t>
            </w:r>
          </w:p>
        </w:tc>
        <w:tc>
          <w:tcPr>
            <w:tcW w:w="1296" w:type="pct"/>
          </w:tcPr>
          <w:p w:rsidR="009413FB" w:rsidRPr="002A7C5E" w:rsidRDefault="00A97B9D" w:rsidP="00052293">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08.00.05 «Экономика и управление народным хозяйством (управление инновациями)»</w:t>
            </w:r>
          </w:p>
        </w:tc>
        <w:tc>
          <w:tcPr>
            <w:tcW w:w="1191" w:type="pct"/>
          </w:tcPr>
          <w:p w:rsidR="009413FB" w:rsidRPr="002A7C5E" w:rsidRDefault="00A97B9D" w:rsidP="00052293">
            <w:pPr>
              <w:pStyle w:val="a3"/>
              <w:widowControl w:val="0"/>
              <w:ind w:left="0"/>
              <w:contextualSpacing w:val="0"/>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9413FB" w:rsidRPr="002A7C5E" w:rsidRDefault="00A97B9D" w:rsidP="00052293">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2011</w:t>
            </w:r>
          </w:p>
        </w:tc>
      </w:tr>
      <w:tr w:rsidR="003F4750" w:rsidRPr="004D38CC" w:rsidTr="003F4750">
        <w:trPr>
          <w:jc w:val="center"/>
        </w:trPr>
        <w:tc>
          <w:tcPr>
            <w:tcW w:w="1852" w:type="pct"/>
          </w:tcPr>
          <w:p w:rsidR="003F4750" w:rsidRPr="002A7C5E" w:rsidRDefault="003F4750" w:rsidP="003D2D10">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Совершенствование инвестиционного инструментария инновационной деятельности в сфере ЖКХ</w:t>
            </w:r>
          </w:p>
        </w:tc>
        <w:tc>
          <w:tcPr>
            <w:tcW w:w="1296" w:type="pct"/>
          </w:tcPr>
          <w:p w:rsidR="003F4750" w:rsidRPr="002A7C5E" w:rsidRDefault="003F4750" w:rsidP="00052293">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08.00.05 «Экономика и управление народным хозяйством (управление инновациями)»</w:t>
            </w:r>
          </w:p>
        </w:tc>
        <w:tc>
          <w:tcPr>
            <w:tcW w:w="1191" w:type="pct"/>
          </w:tcPr>
          <w:p w:rsidR="003F4750" w:rsidRPr="002A7C5E" w:rsidRDefault="003F4750" w:rsidP="003D2D10">
            <w:pPr>
              <w:pStyle w:val="a3"/>
              <w:widowControl w:val="0"/>
              <w:ind w:left="0"/>
              <w:contextualSpacing w:val="0"/>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3F4750" w:rsidRPr="002A7C5E" w:rsidRDefault="003F4750" w:rsidP="003D2D10">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2012</w:t>
            </w:r>
          </w:p>
        </w:tc>
      </w:tr>
      <w:tr w:rsidR="002A7C5E" w:rsidRPr="004D38CC" w:rsidTr="003F4750">
        <w:trPr>
          <w:jc w:val="center"/>
        </w:trPr>
        <w:tc>
          <w:tcPr>
            <w:tcW w:w="1852" w:type="pct"/>
          </w:tcPr>
          <w:p w:rsidR="002A7C5E" w:rsidRPr="002A7C5E" w:rsidRDefault="002A7C5E" w:rsidP="003D2D10">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 xml:space="preserve">Совершенствование финансового инструментария для стимулирования инновационной деятельности предприятий </w:t>
            </w:r>
          </w:p>
        </w:tc>
        <w:tc>
          <w:tcPr>
            <w:tcW w:w="1296" w:type="pct"/>
          </w:tcPr>
          <w:p w:rsidR="002A7C5E" w:rsidRPr="002A7C5E" w:rsidRDefault="002A7C5E" w:rsidP="003D2D10">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08.00.05 «Экономика и управление народным хозяйством (управление инновациями)»</w:t>
            </w:r>
          </w:p>
        </w:tc>
        <w:tc>
          <w:tcPr>
            <w:tcW w:w="1191" w:type="pct"/>
          </w:tcPr>
          <w:p w:rsidR="002A7C5E" w:rsidRPr="002A7C5E" w:rsidRDefault="002A7C5E">
            <w:pPr>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2A7C5E" w:rsidRPr="002A7C5E" w:rsidRDefault="002A7C5E" w:rsidP="003D2D10">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2013</w:t>
            </w:r>
          </w:p>
        </w:tc>
      </w:tr>
      <w:tr w:rsidR="002A7C5E" w:rsidRPr="004D38CC" w:rsidTr="003F4750">
        <w:trPr>
          <w:jc w:val="center"/>
        </w:trPr>
        <w:tc>
          <w:tcPr>
            <w:tcW w:w="1852" w:type="pct"/>
          </w:tcPr>
          <w:p w:rsidR="002A7C5E" w:rsidRPr="002A7C5E" w:rsidRDefault="002A7C5E" w:rsidP="003D2D10">
            <w:pPr>
              <w:rPr>
                <w:rFonts w:ascii="Times New Roman" w:hAnsi="Times New Roman" w:cs="Times New Roman"/>
                <w:spacing w:val="-6"/>
              </w:rPr>
            </w:pPr>
            <w:r w:rsidRPr="002A7C5E">
              <w:rPr>
                <w:rFonts w:ascii="Times New Roman" w:hAnsi="Times New Roman" w:cs="Times New Roman"/>
                <w:spacing w:val="-6"/>
              </w:rPr>
              <w:t xml:space="preserve">Исследование и разработка способов стимулирования инновационной деятельности посредством </w:t>
            </w:r>
          </w:p>
          <w:p w:rsidR="002A7C5E" w:rsidRPr="002A7C5E" w:rsidRDefault="002A7C5E" w:rsidP="003D2D10">
            <w:pPr>
              <w:rPr>
                <w:rFonts w:ascii="Times New Roman" w:eastAsia="Times New Roman" w:hAnsi="Times New Roman" w:cs="Times New Roman"/>
                <w:color w:val="000000"/>
                <w:spacing w:val="-6"/>
                <w:lang w:eastAsia="ru-RU"/>
              </w:rPr>
            </w:pPr>
            <w:r w:rsidRPr="002A7C5E">
              <w:rPr>
                <w:rFonts w:ascii="Times New Roman" w:hAnsi="Times New Roman" w:cs="Times New Roman"/>
                <w:spacing w:val="-6"/>
              </w:rPr>
              <w:t>налогового инструментария</w:t>
            </w:r>
          </w:p>
        </w:tc>
        <w:tc>
          <w:tcPr>
            <w:tcW w:w="1296" w:type="pct"/>
          </w:tcPr>
          <w:p w:rsidR="002A7C5E" w:rsidRPr="002A7C5E" w:rsidRDefault="002A7C5E" w:rsidP="003D2D10">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08.00.05 «Экономика и управление народным хозяйством (управление инновациями)»</w:t>
            </w:r>
          </w:p>
        </w:tc>
        <w:tc>
          <w:tcPr>
            <w:tcW w:w="1191" w:type="pct"/>
          </w:tcPr>
          <w:p w:rsidR="002A7C5E" w:rsidRPr="002A7C5E" w:rsidRDefault="002A7C5E">
            <w:pPr>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2A7C5E" w:rsidRPr="002A7C5E" w:rsidRDefault="002A7C5E" w:rsidP="003D2D10">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2013</w:t>
            </w:r>
          </w:p>
        </w:tc>
      </w:tr>
      <w:tr w:rsidR="002A7C5E" w:rsidRPr="004D38CC" w:rsidTr="003F4750">
        <w:trPr>
          <w:jc w:val="center"/>
        </w:trPr>
        <w:tc>
          <w:tcPr>
            <w:tcW w:w="1852" w:type="pct"/>
          </w:tcPr>
          <w:p w:rsidR="002A7C5E" w:rsidRPr="002A7C5E" w:rsidRDefault="002A7C5E" w:rsidP="003D2D10">
            <w:pPr>
              <w:rPr>
                <w:rFonts w:ascii="Times New Roman" w:hAnsi="Times New Roman" w:cs="Times New Roman"/>
                <w:spacing w:val="-6"/>
              </w:rPr>
            </w:pPr>
            <w:r w:rsidRPr="002A7C5E">
              <w:rPr>
                <w:rFonts w:ascii="Times New Roman" w:hAnsi="Times New Roman" w:cs="Times New Roman"/>
                <w:spacing w:val="-6"/>
              </w:rPr>
              <w:t>Идентификация и управление рисками  инновационной деятельности предприятий</w:t>
            </w:r>
          </w:p>
        </w:tc>
        <w:tc>
          <w:tcPr>
            <w:tcW w:w="1296" w:type="pct"/>
          </w:tcPr>
          <w:p w:rsidR="002A7C5E" w:rsidRPr="002A7C5E" w:rsidRDefault="002A7C5E" w:rsidP="003D2D10">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08.00.05 «Экономика и управление народным хозяйством (управление инновациями)»</w:t>
            </w:r>
          </w:p>
        </w:tc>
        <w:tc>
          <w:tcPr>
            <w:tcW w:w="1191" w:type="pct"/>
          </w:tcPr>
          <w:p w:rsidR="002A7C5E" w:rsidRPr="002A7C5E" w:rsidRDefault="002A7C5E">
            <w:pPr>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2A7C5E" w:rsidRPr="002A7C5E" w:rsidRDefault="002A7C5E" w:rsidP="003D2D10">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2014</w:t>
            </w:r>
          </w:p>
        </w:tc>
      </w:tr>
      <w:tr w:rsidR="002A7C5E" w:rsidRPr="004D38CC" w:rsidTr="003F4750">
        <w:trPr>
          <w:jc w:val="center"/>
        </w:trPr>
        <w:tc>
          <w:tcPr>
            <w:tcW w:w="1852" w:type="pct"/>
          </w:tcPr>
          <w:p w:rsidR="002A7C5E" w:rsidRPr="002A7C5E" w:rsidRDefault="002A7C5E" w:rsidP="003D2D10">
            <w:pPr>
              <w:rPr>
                <w:rFonts w:ascii="Times New Roman" w:hAnsi="Times New Roman" w:cs="Times New Roman"/>
                <w:spacing w:val="-6"/>
              </w:rPr>
            </w:pPr>
            <w:r w:rsidRPr="002A7C5E">
              <w:rPr>
                <w:rFonts w:ascii="Times New Roman" w:hAnsi="Times New Roman" w:cs="Times New Roman"/>
                <w:color w:val="000000"/>
              </w:rPr>
              <w:t xml:space="preserve">Совершенствование форм инвестирования инновационной деятельности предприятий при организации операционных </w:t>
            </w:r>
            <w:r w:rsidRPr="002A7C5E">
              <w:rPr>
                <w:rFonts w:ascii="Times New Roman" w:hAnsi="Times New Roman" w:cs="Times New Roman"/>
                <w:color w:val="000000"/>
              </w:rPr>
              <w:lastRenderedPageBreak/>
              <w:t>бизнес-процессов</w:t>
            </w:r>
          </w:p>
        </w:tc>
        <w:tc>
          <w:tcPr>
            <w:tcW w:w="1296" w:type="pct"/>
          </w:tcPr>
          <w:p w:rsidR="002A7C5E" w:rsidRPr="002A7C5E" w:rsidRDefault="002A7C5E" w:rsidP="003D2D10">
            <w:pP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lastRenderedPageBreak/>
              <w:t>08.00.05 «Экономика и управление народным хозяйством (управление инновациями)»</w:t>
            </w:r>
          </w:p>
        </w:tc>
        <w:tc>
          <w:tcPr>
            <w:tcW w:w="1191" w:type="pct"/>
          </w:tcPr>
          <w:p w:rsidR="002A7C5E" w:rsidRPr="002A7C5E" w:rsidRDefault="002A7C5E">
            <w:pPr>
              <w:rPr>
                <w:rFonts w:ascii="Times New Roman" w:hAnsi="Times New Roman" w:cs="Times New Roman"/>
              </w:rPr>
            </w:pPr>
            <w:r w:rsidRPr="002A7C5E">
              <w:rPr>
                <w:rFonts w:ascii="Times New Roman" w:hAnsi="Times New Roman" w:cs="Times New Roman"/>
              </w:rPr>
              <w:t>К.э.</w:t>
            </w:r>
            <w:proofErr w:type="gramStart"/>
            <w:r w:rsidRPr="002A7C5E">
              <w:rPr>
                <w:rFonts w:ascii="Times New Roman" w:hAnsi="Times New Roman" w:cs="Times New Roman"/>
              </w:rPr>
              <w:t>н</w:t>
            </w:r>
            <w:proofErr w:type="gramEnd"/>
            <w:r w:rsidRPr="002A7C5E">
              <w:rPr>
                <w:rFonts w:ascii="Times New Roman" w:hAnsi="Times New Roman" w:cs="Times New Roman"/>
              </w:rPr>
              <w:t>.</w:t>
            </w:r>
          </w:p>
        </w:tc>
        <w:tc>
          <w:tcPr>
            <w:tcW w:w="661" w:type="pct"/>
            <w:vAlign w:val="center"/>
          </w:tcPr>
          <w:p w:rsidR="002A7C5E" w:rsidRPr="002A7C5E" w:rsidRDefault="002A7C5E" w:rsidP="003D2D10">
            <w:pPr>
              <w:jc w:val="center"/>
              <w:rPr>
                <w:rFonts w:ascii="Times New Roman" w:eastAsia="Times New Roman" w:hAnsi="Times New Roman" w:cs="Times New Roman"/>
                <w:color w:val="000000"/>
                <w:spacing w:val="-6"/>
                <w:lang w:eastAsia="ru-RU"/>
              </w:rPr>
            </w:pPr>
            <w:r w:rsidRPr="002A7C5E">
              <w:rPr>
                <w:rFonts w:ascii="Times New Roman" w:eastAsia="Times New Roman" w:hAnsi="Times New Roman" w:cs="Times New Roman"/>
                <w:color w:val="000000"/>
                <w:spacing w:val="-6"/>
                <w:lang w:eastAsia="ru-RU"/>
              </w:rPr>
              <w:t>2014</w:t>
            </w:r>
          </w:p>
        </w:tc>
      </w:tr>
    </w:tbl>
    <w:p w:rsidR="00601223" w:rsidRPr="004D38CC" w:rsidRDefault="00601223" w:rsidP="004D38CC">
      <w:pPr>
        <w:pStyle w:val="a3"/>
        <w:widowControl w:val="0"/>
        <w:spacing w:after="0" w:line="240" w:lineRule="auto"/>
        <w:ind w:left="0"/>
        <w:contextualSpacing w:val="0"/>
        <w:rPr>
          <w:rFonts w:ascii="Times New Roman" w:hAnsi="Times New Roman" w:cs="Times New Roman"/>
          <w:sz w:val="24"/>
          <w:szCs w:val="24"/>
        </w:rPr>
      </w:pPr>
    </w:p>
    <w:p w:rsidR="00D70C4C" w:rsidRPr="00C13605" w:rsidRDefault="00D70C4C" w:rsidP="00D70C4C">
      <w:pPr>
        <w:pStyle w:val="a3"/>
        <w:widowControl w:val="0"/>
        <w:numPr>
          <w:ilvl w:val="0"/>
          <w:numId w:val="1"/>
        </w:numPr>
        <w:spacing w:after="0" w:line="240" w:lineRule="auto"/>
        <w:contextualSpacing w:val="0"/>
        <w:rPr>
          <w:rFonts w:ascii="Times New Roman" w:hAnsi="Times New Roman" w:cs="Times New Roman"/>
          <w:b/>
          <w:i/>
          <w:sz w:val="24"/>
          <w:szCs w:val="24"/>
        </w:rPr>
      </w:pPr>
      <w:r w:rsidRPr="00C13605">
        <w:rPr>
          <w:rFonts w:ascii="Times New Roman" w:hAnsi="Times New Roman" w:cs="Times New Roman"/>
          <w:b/>
          <w:i/>
          <w:sz w:val="24"/>
          <w:szCs w:val="24"/>
        </w:rPr>
        <w:t xml:space="preserve">Преподаваемые дисциплины </w:t>
      </w:r>
    </w:p>
    <w:p w:rsidR="009413FB" w:rsidRPr="00D70C4C" w:rsidRDefault="009413FB" w:rsidP="009413FB">
      <w:pPr>
        <w:pStyle w:val="a3"/>
        <w:widowControl w:val="0"/>
        <w:spacing w:after="0" w:line="240" w:lineRule="auto"/>
        <w:ind w:left="360"/>
        <w:contextualSpacing w:val="0"/>
        <w:rPr>
          <w:rFonts w:ascii="Times New Roman" w:hAnsi="Times New Roman" w:cs="Times New Roman"/>
          <w:i/>
          <w:sz w:val="24"/>
          <w:szCs w:val="24"/>
        </w:rPr>
      </w:pPr>
    </w:p>
    <w:tbl>
      <w:tblPr>
        <w:tblStyle w:val="a4"/>
        <w:tblW w:w="9781" w:type="dxa"/>
        <w:tblInd w:w="-34" w:type="dxa"/>
        <w:tblLook w:val="04A0" w:firstRow="1" w:lastRow="0" w:firstColumn="1" w:lastColumn="0" w:noHBand="0" w:noVBand="1"/>
      </w:tblPr>
      <w:tblGrid>
        <w:gridCol w:w="9781"/>
      </w:tblGrid>
      <w:tr w:rsidR="00624D28" w:rsidTr="00BF24A2">
        <w:tc>
          <w:tcPr>
            <w:tcW w:w="9781" w:type="dxa"/>
          </w:tcPr>
          <w:p w:rsidR="00624D28" w:rsidRDefault="00624D28" w:rsidP="00EA4425">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r>
      <w:tr w:rsidR="00624D28" w:rsidTr="00BF24A2">
        <w:tc>
          <w:tcPr>
            <w:tcW w:w="9781" w:type="dxa"/>
          </w:tcPr>
          <w:p w:rsidR="000E6768" w:rsidRDefault="007C7E4F" w:rsidP="000E6768">
            <w:pPr>
              <w:pStyle w:val="a3"/>
              <w:widowControl w:val="0"/>
              <w:ind w:left="0"/>
              <w:contextualSpacing w:val="0"/>
              <w:jc w:val="both"/>
              <w:rPr>
                <w:rFonts w:ascii="Times New Roman" w:hAnsi="Times New Roman" w:cs="Times New Roman"/>
                <w:sz w:val="24"/>
                <w:szCs w:val="24"/>
              </w:rPr>
            </w:pPr>
            <w:r w:rsidRPr="007C7E4F">
              <w:rPr>
                <w:rFonts w:ascii="Times New Roman" w:hAnsi="Times New Roman" w:cs="Times New Roman"/>
                <w:sz w:val="24"/>
                <w:szCs w:val="24"/>
              </w:rPr>
              <w:t>Экономико-математическое моделирование</w:t>
            </w:r>
            <w:r w:rsidR="00C13605" w:rsidRPr="00C13605">
              <w:rPr>
                <w:rFonts w:ascii="Times New Roman" w:hAnsi="Times New Roman" w:cs="Times New Roman"/>
                <w:sz w:val="24"/>
                <w:szCs w:val="24"/>
              </w:rPr>
              <w:t>;</w:t>
            </w:r>
            <w:r w:rsidRPr="007C7E4F">
              <w:rPr>
                <w:rFonts w:ascii="Times New Roman" w:hAnsi="Times New Roman" w:cs="Times New Roman"/>
                <w:sz w:val="24"/>
                <w:szCs w:val="24"/>
              </w:rPr>
              <w:t xml:space="preserve"> </w:t>
            </w:r>
          </w:p>
          <w:p w:rsidR="000E6768" w:rsidRDefault="00C13605" w:rsidP="000E6768">
            <w:pPr>
              <w:pStyle w:val="a3"/>
              <w:widowControl w:val="0"/>
              <w:ind w:left="0"/>
              <w:contextualSpacing w:val="0"/>
              <w:jc w:val="both"/>
              <w:rPr>
                <w:rFonts w:ascii="Times New Roman" w:hAnsi="Times New Roman" w:cs="Times New Roman"/>
                <w:sz w:val="24"/>
                <w:szCs w:val="24"/>
              </w:rPr>
            </w:pPr>
            <w:r>
              <w:rPr>
                <w:rFonts w:ascii="Times New Roman" w:hAnsi="Times New Roman" w:cs="Times New Roman"/>
                <w:sz w:val="24"/>
                <w:szCs w:val="24"/>
              </w:rPr>
              <w:t>М</w:t>
            </w:r>
            <w:r w:rsidR="007C7E4F" w:rsidRPr="007C7E4F">
              <w:rPr>
                <w:rFonts w:ascii="Times New Roman" w:hAnsi="Times New Roman" w:cs="Times New Roman"/>
                <w:sz w:val="24"/>
                <w:szCs w:val="24"/>
              </w:rPr>
              <w:t>атематические модели в экономике</w:t>
            </w:r>
            <w:r w:rsidRPr="00C13605">
              <w:rPr>
                <w:rFonts w:ascii="Times New Roman" w:hAnsi="Times New Roman" w:cs="Times New Roman"/>
                <w:sz w:val="24"/>
                <w:szCs w:val="24"/>
              </w:rPr>
              <w:t>;</w:t>
            </w:r>
            <w:r w:rsidR="007C7E4F" w:rsidRPr="007C7E4F">
              <w:rPr>
                <w:rFonts w:ascii="Times New Roman" w:hAnsi="Times New Roman" w:cs="Times New Roman"/>
                <w:sz w:val="24"/>
                <w:szCs w:val="24"/>
              </w:rPr>
              <w:t xml:space="preserve"> </w:t>
            </w:r>
          </w:p>
          <w:p w:rsidR="000E6768" w:rsidRPr="00C13605" w:rsidRDefault="00C13605" w:rsidP="000E6768">
            <w:pPr>
              <w:pStyle w:val="a3"/>
              <w:widowControl w:val="0"/>
              <w:ind w:left="0"/>
              <w:contextualSpacing w:val="0"/>
              <w:jc w:val="both"/>
              <w:rPr>
                <w:rFonts w:ascii="Times New Roman" w:hAnsi="Times New Roman" w:cs="Times New Roman"/>
                <w:sz w:val="24"/>
                <w:szCs w:val="24"/>
              </w:rPr>
            </w:pPr>
            <w:r>
              <w:rPr>
                <w:rFonts w:ascii="Times New Roman" w:hAnsi="Times New Roman" w:cs="Times New Roman"/>
                <w:sz w:val="24"/>
                <w:szCs w:val="24"/>
              </w:rPr>
              <w:t>У</w:t>
            </w:r>
            <w:r w:rsidR="007C7E4F" w:rsidRPr="007C7E4F">
              <w:rPr>
                <w:rFonts w:ascii="Times New Roman" w:hAnsi="Times New Roman" w:cs="Times New Roman"/>
                <w:sz w:val="24"/>
                <w:szCs w:val="24"/>
              </w:rPr>
              <w:t>правление инновационными рисками</w:t>
            </w:r>
            <w:r w:rsidRPr="00C13605">
              <w:rPr>
                <w:rFonts w:ascii="Times New Roman" w:hAnsi="Times New Roman" w:cs="Times New Roman"/>
                <w:sz w:val="24"/>
                <w:szCs w:val="24"/>
              </w:rPr>
              <w:t>;</w:t>
            </w:r>
          </w:p>
          <w:p w:rsidR="000E6768" w:rsidRDefault="00C13605" w:rsidP="000E6768">
            <w:pPr>
              <w:pStyle w:val="a3"/>
              <w:widowControl w:val="0"/>
              <w:ind w:left="0"/>
              <w:contextualSpacing w:val="0"/>
              <w:jc w:val="both"/>
              <w:rPr>
                <w:rFonts w:ascii="Times New Roman" w:hAnsi="Times New Roman" w:cs="Times New Roman"/>
                <w:sz w:val="24"/>
                <w:szCs w:val="24"/>
              </w:rPr>
            </w:pPr>
            <w:r>
              <w:rPr>
                <w:rFonts w:ascii="Times New Roman" w:hAnsi="Times New Roman" w:cs="Times New Roman"/>
                <w:sz w:val="24"/>
                <w:szCs w:val="24"/>
              </w:rPr>
              <w:t>Э</w:t>
            </w:r>
            <w:r w:rsidR="007C7E4F" w:rsidRPr="007C7E4F">
              <w:rPr>
                <w:rFonts w:ascii="Times New Roman" w:hAnsi="Times New Roman" w:cs="Times New Roman"/>
                <w:sz w:val="24"/>
                <w:szCs w:val="24"/>
              </w:rPr>
              <w:t>кономика и финансовое обеспечение инновационной деятельности</w:t>
            </w:r>
            <w:r w:rsidRPr="00C13605">
              <w:rPr>
                <w:rFonts w:ascii="Times New Roman" w:hAnsi="Times New Roman" w:cs="Times New Roman"/>
                <w:sz w:val="24"/>
                <w:szCs w:val="24"/>
              </w:rPr>
              <w:t>;</w:t>
            </w:r>
            <w:r w:rsidR="0044793E">
              <w:rPr>
                <w:rFonts w:ascii="Times New Roman" w:hAnsi="Times New Roman" w:cs="Times New Roman"/>
                <w:sz w:val="24"/>
                <w:szCs w:val="24"/>
              </w:rPr>
              <w:t xml:space="preserve"> </w:t>
            </w:r>
          </w:p>
          <w:p w:rsidR="00624D28" w:rsidRDefault="00C13605" w:rsidP="000E6768">
            <w:pPr>
              <w:pStyle w:val="a3"/>
              <w:widowControl w:val="0"/>
              <w:ind w:left="0"/>
              <w:contextualSpacing w:val="0"/>
              <w:jc w:val="both"/>
              <w:rPr>
                <w:rFonts w:ascii="Times New Roman" w:hAnsi="Times New Roman" w:cs="Times New Roman"/>
                <w:sz w:val="24"/>
                <w:szCs w:val="24"/>
              </w:rPr>
            </w:pPr>
            <w:r>
              <w:rPr>
                <w:rFonts w:ascii="Times New Roman" w:hAnsi="Times New Roman" w:cs="Times New Roman"/>
                <w:sz w:val="24"/>
                <w:szCs w:val="24"/>
              </w:rPr>
              <w:t>Н</w:t>
            </w:r>
            <w:r w:rsidR="0044793E">
              <w:rPr>
                <w:rFonts w:ascii="Times New Roman" w:hAnsi="Times New Roman" w:cs="Times New Roman"/>
                <w:sz w:val="24"/>
                <w:szCs w:val="24"/>
              </w:rPr>
              <w:t xml:space="preserve">алоги и налогообложение. </w:t>
            </w:r>
          </w:p>
        </w:tc>
      </w:tr>
    </w:tbl>
    <w:p w:rsidR="00D70C4C" w:rsidRDefault="00D70C4C" w:rsidP="00D70C4C">
      <w:pPr>
        <w:pStyle w:val="a3"/>
        <w:widowControl w:val="0"/>
        <w:spacing w:after="0" w:line="240" w:lineRule="auto"/>
        <w:ind w:left="360"/>
        <w:contextualSpacing w:val="0"/>
        <w:rPr>
          <w:rFonts w:ascii="Times New Roman" w:hAnsi="Times New Roman" w:cs="Times New Roman"/>
          <w:sz w:val="24"/>
          <w:szCs w:val="24"/>
        </w:rPr>
      </w:pPr>
    </w:p>
    <w:p w:rsidR="00D70C4C" w:rsidRPr="00C13605" w:rsidRDefault="00D70C4C" w:rsidP="00D70C4C">
      <w:pPr>
        <w:pStyle w:val="a3"/>
        <w:widowControl w:val="0"/>
        <w:numPr>
          <w:ilvl w:val="0"/>
          <w:numId w:val="1"/>
        </w:numPr>
        <w:spacing w:after="0" w:line="240" w:lineRule="auto"/>
        <w:contextualSpacing w:val="0"/>
        <w:rPr>
          <w:rFonts w:ascii="Times New Roman" w:hAnsi="Times New Roman" w:cs="Times New Roman"/>
          <w:b/>
          <w:i/>
          <w:sz w:val="24"/>
          <w:szCs w:val="24"/>
        </w:rPr>
      </w:pPr>
      <w:proofErr w:type="gramStart"/>
      <w:r w:rsidRPr="00C13605">
        <w:rPr>
          <w:rFonts w:ascii="Times New Roman" w:hAnsi="Times New Roman" w:cs="Times New Roman"/>
          <w:b/>
          <w:i/>
          <w:sz w:val="24"/>
          <w:szCs w:val="24"/>
        </w:rPr>
        <w:t xml:space="preserve">Основные публикации (за последние 5 лет) </w:t>
      </w:r>
      <w:proofErr w:type="gramEnd"/>
    </w:p>
    <w:p w:rsidR="00B93ABC" w:rsidRPr="00896626" w:rsidRDefault="00896626"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Nechaev</w:t>
      </w:r>
      <w:proofErr w:type="spellEnd"/>
      <w:r>
        <w:rPr>
          <w:rFonts w:ascii="Times New Roman" w:hAnsi="Times New Roman" w:cs="Times New Roman"/>
          <w:sz w:val="24"/>
          <w:szCs w:val="24"/>
          <w:lang w:val="en-US"/>
        </w:rPr>
        <w:t xml:space="preserve"> A.S.</w:t>
      </w:r>
      <w:r w:rsidRPr="00896626">
        <w:rPr>
          <w:rFonts w:ascii="Times New Roman" w:hAnsi="Times New Roman" w:cs="Times New Roman"/>
          <w:sz w:val="24"/>
          <w:szCs w:val="24"/>
          <w:lang w:val="en-US"/>
        </w:rPr>
        <w:t xml:space="preserve">, </w:t>
      </w:r>
      <w:proofErr w:type="spellStart"/>
      <w:r w:rsidRPr="00896626">
        <w:rPr>
          <w:rFonts w:ascii="Times New Roman" w:hAnsi="Times New Roman" w:cs="Times New Roman"/>
          <w:sz w:val="24"/>
          <w:szCs w:val="24"/>
          <w:lang w:val="en-US"/>
        </w:rPr>
        <w:t>Prokopyeva</w:t>
      </w:r>
      <w:proofErr w:type="spellEnd"/>
      <w:r w:rsidRPr="00896626">
        <w:rPr>
          <w:rFonts w:ascii="Times New Roman" w:hAnsi="Times New Roman" w:cs="Times New Roman"/>
          <w:sz w:val="24"/>
          <w:szCs w:val="24"/>
          <w:lang w:val="en-US"/>
        </w:rPr>
        <w:t xml:space="preserve"> A.V. Key features of risks of company innovative activities. / Middle East Journal of Scientific Research: IDOSI Publications. Dubai, UAE. № 17 (2), 2013. p. 233-236,</w:t>
      </w:r>
      <w:r>
        <w:rPr>
          <w:rFonts w:ascii="Times New Roman" w:hAnsi="Times New Roman" w:cs="Times New Roman"/>
          <w:sz w:val="24"/>
          <w:szCs w:val="24"/>
        </w:rPr>
        <w:t xml:space="preserve"> </w:t>
      </w:r>
    </w:p>
    <w:p w:rsidR="00896626" w:rsidRPr="004D0585" w:rsidRDefault="006140A5"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Nechaev</w:t>
      </w:r>
      <w:proofErr w:type="spellEnd"/>
      <w:r>
        <w:rPr>
          <w:rFonts w:ascii="Times New Roman" w:hAnsi="Times New Roman" w:cs="Times New Roman"/>
          <w:sz w:val="24"/>
          <w:szCs w:val="24"/>
          <w:lang w:val="en-US"/>
        </w:rPr>
        <w:t xml:space="preserve"> A.S.</w:t>
      </w:r>
      <w:r w:rsidRPr="00896626">
        <w:rPr>
          <w:rFonts w:ascii="Times New Roman" w:hAnsi="Times New Roman" w:cs="Times New Roman"/>
          <w:sz w:val="24"/>
          <w:szCs w:val="24"/>
          <w:lang w:val="en-US"/>
        </w:rPr>
        <w:t>,</w:t>
      </w:r>
      <w:r w:rsidRPr="006140A5">
        <w:rPr>
          <w:rFonts w:ascii="Times New Roman" w:hAnsi="Times New Roman" w:cs="Times New Roman"/>
          <w:sz w:val="24"/>
          <w:szCs w:val="24"/>
          <w:lang w:val="en-US"/>
        </w:rPr>
        <w:t xml:space="preserve"> </w:t>
      </w:r>
      <w:proofErr w:type="spellStart"/>
      <w:r w:rsidRPr="006140A5">
        <w:rPr>
          <w:rFonts w:ascii="Times New Roman" w:hAnsi="Times New Roman" w:cs="Times New Roman"/>
          <w:sz w:val="24"/>
          <w:szCs w:val="24"/>
          <w:lang w:val="en-US"/>
        </w:rPr>
        <w:t>Andreeva</w:t>
      </w:r>
      <w:proofErr w:type="spellEnd"/>
      <w:r w:rsidRPr="006140A5">
        <w:rPr>
          <w:rFonts w:ascii="Times New Roman" w:hAnsi="Times New Roman" w:cs="Times New Roman"/>
          <w:sz w:val="24"/>
          <w:szCs w:val="24"/>
          <w:lang w:val="en-US"/>
        </w:rPr>
        <w:t xml:space="preserve"> E.S. The mechanism of an innovative development of the industrial enterprise. </w:t>
      </w:r>
      <w:r w:rsidR="004D0585" w:rsidRPr="004D0585">
        <w:rPr>
          <w:rFonts w:ascii="Times New Roman" w:hAnsi="Times New Roman" w:cs="Times New Roman"/>
          <w:sz w:val="24"/>
          <w:szCs w:val="24"/>
          <w:lang w:val="en-US"/>
        </w:rPr>
        <w:t>/ World Applied Sciences Journal 27 (Education, Law, Economics, Language and Communication): IDOSI Publications. Pakistan. № 13, 2013. - p. 21-23.</w:t>
      </w:r>
    </w:p>
    <w:p w:rsidR="004D0585" w:rsidRDefault="004D0585" w:rsidP="00627321">
      <w:pPr>
        <w:pStyle w:val="a3"/>
        <w:widowControl w:val="0"/>
        <w:numPr>
          <w:ilvl w:val="0"/>
          <w:numId w:val="2"/>
        </w:numPr>
        <w:spacing w:after="0" w:line="240" w:lineRule="auto"/>
        <w:ind w:left="0" w:firstLine="709"/>
        <w:jc w:val="both"/>
        <w:rPr>
          <w:rFonts w:ascii="Times New Roman" w:hAnsi="Times New Roman" w:cs="Times New Roman"/>
          <w:sz w:val="24"/>
          <w:szCs w:val="24"/>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 xml:space="preserve">., </w:t>
      </w:r>
      <w:proofErr w:type="spellStart"/>
      <w:r w:rsidRPr="004D0585">
        <w:rPr>
          <w:rFonts w:ascii="Times New Roman" w:hAnsi="Times New Roman" w:cs="Times New Roman"/>
          <w:sz w:val="24"/>
          <w:szCs w:val="24"/>
          <w:lang w:val="en-US"/>
        </w:rPr>
        <w:t>Antipin</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D</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Исследование</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показателей</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оценки</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эффективности</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финансирования</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инновационной</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деятельности</w:t>
      </w:r>
      <w:r w:rsidR="00EE53DD" w:rsidRPr="00EE53DD">
        <w:rPr>
          <w:rFonts w:ascii="Times New Roman" w:hAnsi="Times New Roman" w:cs="Times New Roman"/>
          <w:sz w:val="24"/>
          <w:szCs w:val="24"/>
          <w:lang w:val="en-US"/>
        </w:rPr>
        <w:t xml:space="preserve"> </w:t>
      </w:r>
      <w:r w:rsidR="00EE53DD" w:rsidRPr="00EE53DD">
        <w:rPr>
          <w:rFonts w:ascii="Times New Roman" w:hAnsi="Times New Roman" w:cs="Times New Roman"/>
          <w:sz w:val="24"/>
          <w:szCs w:val="24"/>
        </w:rPr>
        <w:t>предприятий</w:t>
      </w:r>
      <w:r w:rsidR="00EE53DD" w:rsidRPr="00EE53DD">
        <w:rPr>
          <w:rFonts w:ascii="Times New Roman" w:hAnsi="Times New Roman" w:cs="Times New Roman"/>
          <w:sz w:val="24"/>
          <w:szCs w:val="24"/>
          <w:lang w:val="en-US"/>
        </w:rPr>
        <w:t xml:space="preserve">. / Actual Problems of Economics National Academy of Management.  Ukraine. </w:t>
      </w:r>
      <w:r w:rsidR="00EE53DD" w:rsidRPr="00EE53DD">
        <w:rPr>
          <w:rFonts w:ascii="Times New Roman" w:hAnsi="Times New Roman" w:cs="Times New Roman"/>
          <w:sz w:val="24"/>
          <w:szCs w:val="24"/>
        </w:rPr>
        <w:t>№ 4, 2014. с. 233-237.</w:t>
      </w:r>
    </w:p>
    <w:p w:rsidR="00EE53DD" w:rsidRPr="0055476B" w:rsidRDefault="00EE53DD"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 xml:space="preserve">., </w:t>
      </w:r>
      <w:proofErr w:type="spellStart"/>
      <w:r w:rsidR="0055476B" w:rsidRPr="0055476B">
        <w:rPr>
          <w:rFonts w:ascii="Times New Roman" w:hAnsi="Times New Roman" w:cs="Times New Roman"/>
          <w:sz w:val="24"/>
          <w:szCs w:val="24"/>
          <w:lang w:val="en-US"/>
        </w:rPr>
        <w:t>Antipina</w:t>
      </w:r>
      <w:proofErr w:type="spellEnd"/>
      <w:r w:rsidR="0055476B" w:rsidRPr="0055476B">
        <w:rPr>
          <w:rFonts w:ascii="Times New Roman" w:hAnsi="Times New Roman" w:cs="Times New Roman"/>
          <w:sz w:val="24"/>
          <w:szCs w:val="24"/>
          <w:lang w:val="en-US"/>
        </w:rPr>
        <w:t xml:space="preserve"> O.V. Taxation in Russia: Analysis and trends. / </w:t>
      </w:r>
      <w:proofErr w:type="spellStart"/>
      <w:r w:rsidR="0055476B" w:rsidRPr="0055476B">
        <w:rPr>
          <w:rFonts w:ascii="Times New Roman" w:hAnsi="Times New Roman" w:cs="Times New Roman"/>
          <w:sz w:val="24"/>
          <w:szCs w:val="24"/>
          <w:lang w:val="en-US"/>
        </w:rPr>
        <w:t>Економiчний</w:t>
      </w:r>
      <w:proofErr w:type="spellEnd"/>
      <w:r w:rsidR="0055476B" w:rsidRPr="0055476B">
        <w:rPr>
          <w:rFonts w:ascii="Times New Roman" w:hAnsi="Times New Roman" w:cs="Times New Roman"/>
          <w:sz w:val="24"/>
          <w:szCs w:val="24"/>
          <w:lang w:val="en-US"/>
        </w:rPr>
        <w:t xml:space="preserve"> </w:t>
      </w:r>
      <w:proofErr w:type="spellStart"/>
      <w:r w:rsidR="0055476B" w:rsidRPr="0055476B">
        <w:rPr>
          <w:rFonts w:ascii="Times New Roman" w:hAnsi="Times New Roman" w:cs="Times New Roman"/>
          <w:sz w:val="24"/>
          <w:szCs w:val="24"/>
          <w:lang w:val="en-US"/>
        </w:rPr>
        <w:t>Часопис</w:t>
      </w:r>
      <w:proofErr w:type="spellEnd"/>
      <w:r w:rsidR="0055476B" w:rsidRPr="0055476B">
        <w:rPr>
          <w:rFonts w:ascii="Times New Roman" w:hAnsi="Times New Roman" w:cs="Times New Roman"/>
          <w:sz w:val="24"/>
          <w:szCs w:val="24"/>
          <w:lang w:val="en-US"/>
        </w:rPr>
        <w:t>-</w:t>
      </w:r>
      <w:proofErr w:type="gramStart"/>
      <w:r w:rsidR="0055476B" w:rsidRPr="0055476B">
        <w:rPr>
          <w:rFonts w:ascii="Times New Roman" w:hAnsi="Times New Roman" w:cs="Times New Roman"/>
          <w:sz w:val="24"/>
          <w:szCs w:val="24"/>
          <w:lang w:val="en-US"/>
        </w:rPr>
        <w:t>XXI  (</w:t>
      </w:r>
      <w:proofErr w:type="gramEnd"/>
      <w:r w:rsidR="0055476B" w:rsidRPr="0055476B">
        <w:rPr>
          <w:rFonts w:ascii="Times New Roman" w:hAnsi="Times New Roman" w:cs="Times New Roman"/>
          <w:sz w:val="24"/>
          <w:szCs w:val="24"/>
          <w:lang w:val="en-US"/>
        </w:rPr>
        <w:t>Economic Annals-ХХI) Ukraine. Institute of Society Transformation. Vol 1. № (1-2) 2014. p. 73-77.</w:t>
      </w:r>
    </w:p>
    <w:p w:rsidR="0055476B" w:rsidRPr="0097758A" w:rsidRDefault="0055476B"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sidRPr="0055476B">
        <w:rPr>
          <w:rFonts w:ascii="Times New Roman" w:hAnsi="Times New Roman" w:cs="Times New Roman"/>
          <w:sz w:val="24"/>
          <w:szCs w:val="24"/>
          <w:lang w:val="en-US"/>
        </w:rPr>
        <w:t xml:space="preserve"> </w:t>
      </w:r>
      <w:proofErr w:type="spellStart"/>
      <w:r w:rsidRPr="0055476B">
        <w:rPr>
          <w:rFonts w:ascii="Times New Roman" w:hAnsi="Times New Roman" w:cs="Times New Roman"/>
          <w:sz w:val="24"/>
          <w:szCs w:val="24"/>
          <w:lang w:val="en-US"/>
        </w:rPr>
        <w:t>Antipin</w:t>
      </w:r>
      <w:proofErr w:type="spellEnd"/>
      <w:r w:rsidRPr="0055476B">
        <w:rPr>
          <w:rFonts w:ascii="Times New Roman" w:hAnsi="Times New Roman" w:cs="Times New Roman"/>
          <w:sz w:val="24"/>
          <w:szCs w:val="24"/>
          <w:lang w:val="en-US"/>
        </w:rPr>
        <w:t xml:space="preserve"> D.A., </w:t>
      </w:r>
      <w:proofErr w:type="spellStart"/>
      <w:r w:rsidRPr="0055476B">
        <w:rPr>
          <w:rFonts w:ascii="Times New Roman" w:hAnsi="Times New Roman" w:cs="Times New Roman"/>
          <w:sz w:val="24"/>
          <w:szCs w:val="24"/>
          <w:lang w:val="en-US"/>
        </w:rPr>
        <w:t>Antipina</w:t>
      </w:r>
      <w:proofErr w:type="spellEnd"/>
      <w:r w:rsidRPr="0055476B">
        <w:rPr>
          <w:rFonts w:ascii="Times New Roman" w:hAnsi="Times New Roman" w:cs="Times New Roman"/>
          <w:sz w:val="24"/>
          <w:szCs w:val="24"/>
          <w:lang w:val="en-US"/>
        </w:rPr>
        <w:t xml:space="preserve"> O.V. Financial and tax instruments for stimulation of enterprises innovative activity</w:t>
      </w:r>
      <w:r w:rsidR="0097758A" w:rsidRPr="0097758A">
        <w:rPr>
          <w:rFonts w:ascii="Times New Roman" w:hAnsi="Times New Roman" w:cs="Times New Roman"/>
          <w:sz w:val="24"/>
          <w:szCs w:val="24"/>
          <w:lang w:val="en-US"/>
        </w:rPr>
        <w:t>. / Problems and perspectives in management Ukraine. № 12, Issue 2, 2014. p. 173-180.</w:t>
      </w:r>
    </w:p>
    <w:p w:rsidR="0097758A" w:rsidRPr="00A83DCD" w:rsidRDefault="0097758A"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97758A">
        <w:rPr>
          <w:rFonts w:ascii="Times New Roman" w:hAnsi="Times New Roman" w:cs="Times New Roman"/>
          <w:sz w:val="24"/>
          <w:szCs w:val="24"/>
          <w:lang w:val="en-US"/>
        </w:rPr>
        <w:t>Prokopyeva</w:t>
      </w:r>
      <w:proofErr w:type="spellEnd"/>
      <w:r w:rsidRPr="0097758A">
        <w:rPr>
          <w:rFonts w:ascii="Times New Roman" w:hAnsi="Times New Roman" w:cs="Times New Roman"/>
          <w:sz w:val="24"/>
          <w:szCs w:val="24"/>
          <w:lang w:val="en-US"/>
        </w:rPr>
        <w:t xml:space="preserve"> A.V. </w:t>
      </w:r>
      <w:r w:rsidR="00A83DCD" w:rsidRPr="00A83DCD">
        <w:rPr>
          <w:rFonts w:ascii="Times New Roman" w:hAnsi="Times New Roman" w:cs="Times New Roman"/>
          <w:sz w:val="24"/>
          <w:szCs w:val="24"/>
          <w:lang w:val="en-US"/>
        </w:rPr>
        <w:t>Identification and management of the enterprises innovative activity r</w:t>
      </w:r>
      <w:r w:rsidR="00A83DCD">
        <w:rPr>
          <w:rFonts w:ascii="Times New Roman" w:hAnsi="Times New Roman" w:cs="Times New Roman"/>
          <w:sz w:val="24"/>
          <w:szCs w:val="24"/>
          <w:lang w:val="en-US"/>
        </w:rPr>
        <w:t>isks</w:t>
      </w:r>
      <w:r w:rsidR="00A83DCD" w:rsidRPr="00A83DCD">
        <w:rPr>
          <w:rFonts w:ascii="Times New Roman" w:hAnsi="Times New Roman" w:cs="Times New Roman"/>
          <w:sz w:val="24"/>
          <w:szCs w:val="24"/>
          <w:lang w:val="en-US"/>
        </w:rPr>
        <w:t xml:space="preserve">. / </w:t>
      </w:r>
      <w:proofErr w:type="spellStart"/>
      <w:r w:rsidR="00A83DCD" w:rsidRPr="00A83DCD">
        <w:rPr>
          <w:rFonts w:ascii="Times New Roman" w:hAnsi="Times New Roman" w:cs="Times New Roman"/>
          <w:sz w:val="24"/>
          <w:szCs w:val="24"/>
          <w:lang w:val="en-US"/>
        </w:rPr>
        <w:t>Економiчний</w:t>
      </w:r>
      <w:proofErr w:type="spellEnd"/>
      <w:r w:rsidR="00A83DCD" w:rsidRPr="00A83DCD">
        <w:rPr>
          <w:rFonts w:ascii="Times New Roman" w:hAnsi="Times New Roman" w:cs="Times New Roman"/>
          <w:sz w:val="24"/>
          <w:szCs w:val="24"/>
          <w:lang w:val="en-US"/>
        </w:rPr>
        <w:t xml:space="preserve"> </w:t>
      </w:r>
      <w:proofErr w:type="spellStart"/>
      <w:r w:rsidR="00A83DCD" w:rsidRPr="00A83DCD">
        <w:rPr>
          <w:rFonts w:ascii="Times New Roman" w:hAnsi="Times New Roman" w:cs="Times New Roman"/>
          <w:sz w:val="24"/>
          <w:szCs w:val="24"/>
          <w:lang w:val="en-US"/>
        </w:rPr>
        <w:t>Часопис</w:t>
      </w:r>
      <w:proofErr w:type="spellEnd"/>
      <w:r w:rsidR="00A83DCD" w:rsidRPr="00A83DCD">
        <w:rPr>
          <w:rFonts w:ascii="Times New Roman" w:hAnsi="Times New Roman" w:cs="Times New Roman"/>
          <w:sz w:val="24"/>
          <w:szCs w:val="24"/>
          <w:lang w:val="en-US"/>
        </w:rPr>
        <w:t>-</w:t>
      </w:r>
      <w:proofErr w:type="gramStart"/>
      <w:r w:rsidR="00A83DCD" w:rsidRPr="00A83DCD">
        <w:rPr>
          <w:rFonts w:ascii="Times New Roman" w:hAnsi="Times New Roman" w:cs="Times New Roman"/>
          <w:sz w:val="24"/>
          <w:szCs w:val="24"/>
          <w:lang w:val="en-US"/>
        </w:rPr>
        <w:t>XXI  (</w:t>
      </w:r>
      <w:proofErr w:type="gramEnd"/>
      <w:r w:rsidR="00A83DCD" w:rsidRPr="00A83DCD">
        <w:rPr>
          <w:rFonts w:ascii="Times New Roman" w:hAnsi="Times New Roman" w:cs="Times New Roman"/>
          <w:sz w:val="24"/>
          <w:szCs w:val="24"/>
          <w:lang w:val="en-US"/>
        </w:rPr>
        <w:t>Economic Annals-ХХI) Ukraine. Institute of Society Transformation. № 5-6 (1) 2014. p. 72-77.</w:t>
      </w:r>
    </w:p>
    <w:p w:rsidR="00A83DCD" w:rsidRPr="006C68D0" w:rsidRDefault="00A83DCD"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sidRPr="006C68D0">
        <w:rPr>
          <w:rFonts w:ascii="Times New Roman" w:hAnsi="Times New Roman" w:cs="Times New Roman"/>
          <w:sz w:val="24"/>
          <w:szCs w:val="24"/>
          <w:lang w:val="en-US"/>
        </w:rPr>
        <w:t xml:space="preserve"> </w:t>
      </w:r>
      <w:proofErr w:type="spellStart"/>
      <w:r w:rsidR="006C68D0" w:rsidRPr="006C68D0">
        <w:rPr>
          <w:rFonts w:ascii="Times New Roman" w:hAnsi="Times New Roman" w:cs="Times New Roman"/>
          <w:sz w:val="24"/>
          <w:szCs w:val="24"/>
          <w:lang w:val="en-US"/>
        </w:rPr>
        <w:t>Andreeva</w:t>
      </w:r>
      <w:proofErr w:type="spellEnd"/>
      <w:r w:rsidR="006C68D0" w:rsidRPr="006C68D0">
        <w:rPr>
          <w:rFonts w:ascii="Times New Roman" w:hAnsi="Times New Roman" w:cs="Times New Roman"/>
          <w:sz w:val="24"/>
          <w:szCs w:val="24"/>
          <w:lang w:val="en-US"/>
        </w:rPr>
        <w:t xml:space="preserve"> E.S. The improvement of the organization of innovation enterprise operational business processes using various forms of financing. / Investment Management and Financial Innovations. International Research Journal. Ukraine.  Volume 11, </w:t>
      </w:r>
      <w:proofErr w:type="gramStart"/>
      <w:r w:rsidR="006C68D0" w:rsidRPr="006C68D0">
        <w:rPr>
          <w:rFonts w:ascii="Times New Roman" w:hAnsi="Times New Roman" w:cs="Times New Roman"/>
          <w:sz w:val="24"/>
          <w:szCs w:val="24"/>
          <w:lang w:val="en-US"/>
        </w:rPr>
        <w:t>№  3</w:t>
      </w:r>
      <w:proofErr w:type="gramEnd"/>
      <w:r w:rsidR="006C68D0" w:rsidRPr="006C68D0">
        <w:rPr>
          <w:rFonts w:ascii="Times New Roman" w:hAnsi="Times New Roman" w:cs="Times New Roman"/>
          <w:sz w:val="24"/>
          <w:szCs w:val="24"/>
          <w:lang w:val="en-US"/>
        </w:rPr>
        <w:t>, 2014.  p. 87-98.</w:t>
      </w:r>
    </w:p>
    <w:p w:rsidR="006C68D0" w:rsidRPr="0044793E" w:rsidRDefault="006C68D0"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sidRPr="006C68D0">
        <w:rPr>
          <w:rFonts w:ascii="Times New Roman" w:hAnsi="Times New Roman" w:cs="Times New Roman"/>
          <w:sz w:val="24"/>
          <w:szCs w:val="24"/>
          <w:lang w:val="en-US"/>
        </w:rPr>
        <w:t xml:space="preserve"> </w:t>
      </w:r>
      <w:proofErr w:type="spellStart"/>
      <w:r w:rsidRPr="006C68D0">
        <w:rPr>
          <w:rFonts w:ascii="Times New Roman" w:hAnsi="Times New Roman" w:cs="Times New Roman"/>
          <w:sz w:val="24"/>
          <w:szCs w:val="24"/>
          <w:lang w:val="en-US"/>
        </w:rPr>
        <w:t>Kichkina</w:t>
      </w:r>
      <w:proofErr w:type="spellEnd"/>
      <w:r w:rsidRPr="006C68D0">
        <w:rPr>
          <w:rFonts w:ascii="Times New Roman" w:hAnsi="Times New Roman" w:cs="Times New Roman"/>
          <w:sz w:val="24"/>
          <w:szCs w:val="24"/>
          <w:lang w:val="en-US"/>
        </w:rPr>
        <w:t xml:space="preserve"> E.A. Improvement of financial tools for expansion of opportunities for innovative activity investment. / </w:t>
      </w:r>
      <w:r w:rsidR="0044793E" w:rsidRPr="0044793E">
        <w:rPr>
          <w:rFonts w:ascii="Times New Roman" w:hAnsi="Times New Roman" w:cs="Times New Roman"/>
          <w:sz w:val="24"/>
          <w:szCs w:val="24"/>
          <w:lang w:val="en-US"/>
        </w:rPr>
        <w:t>Problems and perspectives in management. Ukraine, № 4, 2014, p. 181 – 188.</w:t>
      </w:r>
    </w:p>
    <w:p w:rsidR="0044793E" w:rsidRPr="00F36A68" w:rsidRDefault="0044793E"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sidRPr="006C68D0">
        <w:rPr>
          <w:rFonts w:ascii="Times New Roman" w:hAnsi="Times New Roman" w:cs="Times New Roman"/>
          <w:sz w:val="24"/>
          <w:szCs w:val="24"/>
          <w:lang w:val="en-US"/>
        </w:rPr>
        <w:t xml:space="preserve"> </w:t>
      </w:r>
      <w:proofErr w:type="spellStart"/>
      <w:r w:rsidRPr="0044793E">
        <w:rPr>
          <w:rFonts w:ascii="Times New Roman" w:hAnsi="Times New Roman" w:cs="Times New Roman"/>
          <w:sz w:val="24"/>
          <w:szCs w:val="24"/>
          <w:lang w:val="en-US"/>
        </w:rPr>
        <w:t>Konyukhov</w:t>
      </w:r>
      <w:proofErr w:type="spellEnd"/>
      <w:r w:rsidRPr="0044793E">
        <w:rPr>
          <w:rFonts w:ascii="Times New Roman" w:hAnsi="Times New Roman" w:cs="Times New Roman"/>
          <w:sz w:val="24"/>
          <w:szCs w:val="24"/>
          <w:lang w:val="en-US"/>
        </w:rPr>
        <w:t xml:space="preserve"> V.Y., </w:t>
      </w:r>
      <w:proofErr w:type="spellStart"/>
      <w:r w:rsidRPr="0044793E">
        <w:rPr>
          <w:rFonts w:ascii="Times New Roman" w:hAnsi="Times New Roman" w:cs="Times New Roman"/>
          <w:sz w:val="24"/>
          <w:szCs w:val="24"/>
          <w:lang w:val="en-US"/>
        </w:rPr>
        <w:t>Kichkin</w:t>
      </w:r>
      <w:proofErr w:type="spellEnd"/>
      <w:r w:rsidRPr="0044793E">
        <w:rPr>
          <w:rFonts w:ascii="Times New Roman" w:hAnsi="Times New Roman" w:cs="Times New Roman"/>
          <w:sz w:val="24"/>
          <w:szCs w:val="24"/>
          <w:lang w:val="en-US"/>
        </w:rPr>
        <w:t xml:space="preserve"> A.A. Investment toolkit development for estimation of enterprises innovative activity efficiency</w:t>
      </w:r>
      <w:r w:rsidR="00F36A68" w:rsidRPr="00F36A68">
        <w:rPr>
          <w:rFonts w:ascii="Times New Roman" w:hAnsi="Times New Roman" w:cs="Times New Roman"/>
          <w:sz w:val="24"/>
          <w:szCs w:val="24"/>
          <w:lang w:val="en-US"/>
        </w:rPr>
        <w:t>. / Actual Problems of Economics. National Academy of Management.  Ukraine. № 12, (162) 2014. p. 236-251.</w:t>
      </w:r>
    </w:p>
    <w:p w:rsidR="006C68D0" w:rsidRPr="00F36A68" w:rsidRDefault="00F36A68"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sidRPr="00F36A68">
        <w:rPr>
          <w:rFonts w:ascii="Times New Roman" w:hAnsi="Times New Roman" w:cs="Times New Roman"/>
          <w:sz w:val="24"/>
          <w:szCs w:val="24"/>
          <w:lang w:val="en-US"/>
        </w:rPr>
        <w:t xml:space="preserve"> </w:t>
      </w:r>
      <w:proofErr w:type="spellStart"/>
      <w:r w:rsidRPr="00F36A68">
        <w:rPr>
          <w:rFonts w:ascii="Times New Roman" w:hAnsi="Times New Roman" w:cs="Times New Roman"/>
          <w:sz w:val="24"/>
          <w:szCs w:val="24"/>
          <w:lang w:val="en-US"/>
        </w:rPr>
        <w:t>Antipina</w:t>
      </w:r>
      <w:proofErr w:type="spellEnd"/>
      <w:r w:rsidRPr="00F36A68">
        <w:rPr>
          <w:rFonts w:ascii="Times New Roman" w:hAnsi="Times New Roman" w:cs="Times New Roman"/>
          <w:sz w:val="24"/>
          <w:szCs w:val="24"/>
          <w:lang w:val="en-US"/>
        </w:rPr>
        <w:t xml:space="preserve"> O.V. Technique of tax rates and customs duties updating as the tool of   enterprises innovative activity stimulation. / Modern Applied Science (Published by Canadian Center of Science and Education), Canada 2015. - Vol. 9, No. 2; 2015. p. 88-96.</w:t>
      </w:r>
    </w:p>
    <w:p w:rsidR="00F36A68" w:rsidRPr="000942C5" w:rsidRDefault="000942C5"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0942C5">
        <w:rPr>
          <w:rFonts w:ascii="Times New Roman" w:hAnsi="Times New Roman" w:cs="Times New Roman"/>
          <w:sz w:val="24"/>
          <w:szCs w:val="24"/>
          <w:lang w:val="en-US"/>
        </w:rPr>
        <w:t>Nechaev</w:t>
      </w:r>
      <w:proofErr w:type="spellEnd"/>
      <w:r w:rsidRPr="000942C5">
        <w:rPr>
          <w:rFonts w:ascii="Times New Roman" w:hAnsi="Times New Roman" w:cs="Times New Roman"/>
          <w:sz w:val="24"/>
          <w:szCs w:val="24"/>
          <w:lang w:val="en-US"/>
        </w:rPr>
        <w:t xml:space="preserve"> A.S., </w:t>
      </w:r>
      <w:proofErr w:type="spellStart"/>
      <w:r w:rsidRPr="000942C5">
        <w:rPr>
          <w:rFonts w:ascii="Times New Roman" w:hAnsi="Times New Roman" w:cs="Times New Roman"/>
          <w:sz w:val="24"/>
          <w:szCs w:val="24"/>
          <w:lang w:val="en-US"/>
        </w:rPr>
        <w:t>Antipin</w:t>
      </w:r>
      <w:proofErr w:type="spellEnd"/>
      <w:r w:rsidRPr="000942C5">
        <w:rPr>
          <w:rFonts w:ascii="Times New Roman" w:hAnsi="Times New Roman" w:cs="Times New Roman"/>
          <w:sz w:val="24"/>
          <w:szCs w:val="24"/>
          <w:lang w:val="en-US"/>
        </w:rPr>
        <w:t xml:space="preserve"> D.A., </w:t>
      </w:r>
      <w:proofErr w:type="spellStart"/>
      <w:r w:rsidRPr="000942C5">
        <w:rPr>
          <w:rFonts w:ascii="Times New Roman" w:hAnsi="Times New Roman" w:cs="Times New Roman"/>
          <w:sz w:val="24"/>
          <w:szCs w:val="24"/>
          <w:lang w:val="en-US"/>
        </w:rPr>
        <w:t>Antipina</w:t>
      </w:r>
      <w:proofErr w:type="spellEnd"/>
      <w:r w:rsidRPr="000942C5">
        <w:rPr>
          <w:rFonts w:ascii="Times New Roman" w:hAnsi="Times New Roman" w:cs="Times New Roman"/>
          <w:sz w:val="24"/>
          <w:szCs w:val="24"/>
          <w:lang w:val="en-US"/>
        </w:rPr>
        <w:t xml:space="preserve"> O.V. Efficiency estimation of innovative activity the enterprises. / Journal of Mathematics and Statistics (JMS). USA. № 10 (4), 2014, p. 443-447.</w:t>
      </w:r>
    </w:p>
    <w:p w:rsidR="000942C5" w:rsidRPr="003864FE" w:rsidRDefault="003864FE"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4D0585">
        <w:rPr>
          <w:rFonts w:ascii="Times New Roman" w:hAnsi="Times New Roman" w:cs="Times New Roman"/>
          <w:sz w:val="24"/>
          <w:szCs w:val="24"/>
          <w:lang w:val="en-US"/>
        </w:rPr>
        <w:t>Nechaev</w:t>
      </w:r>
      <w:proofErr w:type="spellEnd"/>
      <w:r w:rsidRPr="00EE53DD">
        <w:rPr>
          <w:rFonts w:ascii="Times New Roman" w:hAnsi="Times New Roman" w:cs="Times New Roman"/>
          <w:sz w:val="24"/>
          <w:szCs w:val="24"/>
          <w:lang w:val="en-US"/>
        </w:rPr>
        <w:t xml:space="preserve"> </w:t>
      </w:r>
      <w:r w:rsidRPr="004D0585">
        <w:rPr>
          <w:rFonts w:ascii="Times New Roman" w:hAnsi="Times New Roman" w:cs="Times New Roman"/>
          <w:sz w:val="24"/>
          <w:szCs w:val="24"/>
          <w:lang w:val="en-US"/>
        </w:rPr>
        <w:t>A</w:t>
      </w:r>
      <w:r w:rsidRPr="00EE53DD">
        <w:rPr>
          <w:rFonts w:ascii="Times New Roman" w:hAnsi="Times New Roman" w:cs="Times New Roman"/>
          <w:sz w:val="24"/>
          <w:szCs w:val="24"/>
          <w:lang w:val="en-US"/>
        </w:rPr>
        <w:t>.</w:t>
      </w:r>
      <w:r w:rsidRPr="004D0585">
        <w:rPr>
          <w:rFonts w:ascii="Times New Roman" w:hAnsi="Times New Roman" w:cs="Times New Roman"/>
          <w:sz w:val="24"/>
          <w:szCs w:val="24"/>
          <w:lang w:val="en-US"/>
        </w:rPr>
        <w:t>S</w:t>
      </w:r>
      <w:r w:rsidRPr="00EE53DD">
        <w:rPr>
          <w:rFonts w:ascii="Times New Roman" w:hAnsi="Times New Roman" w:cs="Times New Roman"/>
          <w:sz w:val="24"/>
          <w:szCs w:val="24"/>
          <w:lang w:val="en-US"/>
        </w:rPr>
        <w:t>.,</w:t>
      </w:r>
      <w:r w:rsidRPr="00F36A68">
        <w:rPr>
          <w:rFonts w:ascii="Times New Roman" w:hAnsi="Times New Roman" w:cs="Times New Roman"/>
          <w:sz w:val="24"/>
          <w:szCs w:val="24"/>
          <w:lang w:val="en-US"/>
        </w:rPr>
        <w:t xml:space="preserve"> </w:t>
      </w:r>
      <w:proofErr w:type="spellStart"/>
      <w:r w:rsidRPr="00F36A68">
        <w:rPr>
          <w:rFonts w:ascii="Times New Roman" w:hAnsi="Times New Roman" w:cs="Times New Roman"/>
          <w:sz w:val="24"/>
          <w:szCs w:val="24"/>
          <w:lang w:val="en-US"/>
        </w:rPr>
        <w:t>Antipina</w:t>
      </w:r>
      <w:proofErr w:type="spellEnd"/>
      <w:r w:rsidRPr="00F36A68">
        <w:rPr>
          <w:rFonts w:ascii="Times New Roman" w:hAnsi="Times New Roman" w:cs="Times New Roman"/>
          <w:sz w:val="24"/>
          <w:szCs w:val="24"/>
          <w:lang w:val="en-US"/>
        </w:rPr>
        <w:t xml:space="preserve"> O.V.</w:t>
      </w:r>
      <w:r w:rsidRPr="003864FE">
        <w:rPr>
          <w:rFonts w:ascii="Times New Roman" w:hAnsi="Times New Roman" w:cs="Times New Roman"/>
          <w:sz w:val="24"/>
          <w:szCs w:val="24"/>
          <w:lang w:val="en-US"/>
        </w:rPr>
        <w:t xml:space="preserve"> Tax stimulation of Innovation Activities Enterprises. / Mediterranean Journal of Social Sciences (MJSS). MCSER Publishing, Rome-Italy. </w:t>
      </w:r>
      <w:proofErr w:type="gramStart"/>
      <w:r w:rsidRPr="003864FE">
        <w:rPr>
          <w:rFonts w:ascii="Times New Roman" w:hAnsi="Times New Roman" w:cs="Times New Roman"/>
          <w:sz w:val="24"/>
          <w:szCs w:val="24"/>
          <w:lang w:val="en-US"/>
        </w:rPr>
        <w:t>February  2015</w:t>
      </w:r>
      <w:proofErr w:type="gramEnd"/>
      <w:r w:rsidRPr="003864FE">
        <w:rPr>
          <w:rFonts w:ascii="Times New Roman" w:hAnsi="Times New Roman" w:cs="Times New Roman"/>
          <w:sz w:val="24"/>
          <w:szCs w:val="24"/>
          <w:lang w:val="en-US"/>
        </w:rPr>
        <w:t>, Vol. 6, № 1 S2, p. 42-47.</w:t>
      </w:r>
    </w:p>
    <w:p w:rsidR="003864FE" w:rsidRPr="00750FAB" w:rsidRDefault="003864FE"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3864FE">
        <w:rPr>
          <w:rFonts w:ascii="Times New Roman" w:hAnsi="Times New Roman" w:cs="Times New Roman"/>
          <w:sz w:val="24"/>
          <w:szCs w:val="24"/>
          <w:lang w:val="en-US"/>
        </w:rPr>
        <w:t>Nechaev</w:t>
      </w:r>
      <w:proofErr w:type="spellEnd"/>
      <w:r w:rsidRPr="003864FE">
        <w:rPr>
          <w:rFonts w:ascii="Times New Roman" w:hAnsi="Times New Roman" w:cs="Times New Roman"/>
          <w:sz w:val="24"/>
          <w:szCs w:val="24"/>
          <w:lang w:val="en-US"/>
        </w:rPr>
        <w:t xml:space="preserve"> A.S., </w:t>
      </w:r>
      <w:proofErr w:type="spellStart"/>
      <w:r w:rsidRPr="003864FE">
        <w:rPr>
          <w:rFonts w:ascii="Times New Roman" w:hAnsi="Times New Roman" w:cs="Times New Roman"/>
          <w:sz w:val="24"/>
          <w:szCs w:val="24"/>
          <w:lang w:val="en-US"/>
        </w:rPr>
        <w:t>Antipina</w:t>
      </w:r>
      <w:proofErr w:type="spellEnd"/>
      <w:r w:rsidRPr="003864FE">
        <w:rPr>
          <w:rFonts w:ascii="Times New Roman" w:hAnsi="Times New Roman" w:cs="Times New Roman"/>
          <w:sz w:val="24"/>
          <w:szCs w:val="24"/>
          <w:lang w:val="en-US"/>
        </w:rPr>
        <w:t xml:space="preserve"> O.V. </w:t>
      </w:r>
      <w:r w:rsidR="00750FAB" w:rsidRPr="00750FAB">
        <w:rPr>
          <w:rFonts w:ascii="Times New Roman" w:hAnsi="Times New Roman" w:cs="Times New Roman"/>
          <w:sz w:val="24"/>
          <w:szCs w:val="24"/>
          <w:lang w:val="en-US"/>
        </w:rPr>
        <w:t xml:space="preserve">Mediterranean Journal of Social Sciences (MJSS). MCSER Publishing, Rome-Italy. </w:t>
      </w:r>
      <w:proofErr w:type="gramStart"/>
      <w:r w:rsidR="00750FAB" w:rsidRPr="00750FAB">
        <w:rPr>
          <w:rFonts w:ascii="Times New Roman" w:hAnsi="Times New Roman" w:cs="Times New Roman"/>
          <w:sz w:val="24"/>
          <w:szCs w:val="24"/>
          <w:lang w:val="en-US"/>
        </w:rPr>
        <w:t>February  2015</w:t>
      </w:r>
      <w:proofErr w:type="gramEnd"/>
      <w:r w:rsidR="00750FAB" w:rsidRPr="00750FAB">
        <w:rPr>
          <w:rFonts w:ascii="Times New Roman" w:hAnsi="Times New Roman" w:cs="Times New Roman"/>
          <w:sz w:val="24"/>
          <w:szCs w:val="24"/>
          <w:lang w:val="en-US"/>
        </w:rPr>
        <w:t>, Vol. 6, № 1 S2, p. 42-47.</w:t>
      </w:r>
    </w:p>
    <w:p w:rsidR="00750FAB" w:rsidRPr="00CF44F7" w:rsidRDefault="00750FAB"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750FAB">
        <w:rPr>
          <w:rFonts w:ascii="Times New Roman" w:hAnsi="Times New Roman" w:cs="Times New Roman"/>
          <w:sz w:val="24"/>
          <w:szCs w:val="24"/>
          <w:lang w:val="en-US"/>
        </w:rPr>
        <w:t>Nechaev</w:t>
      </w:r>
      <w:proofErr w:type="spellEnd"/>
      <w:r w:rsidRPr="00750FAB">
        <w:rPr>
          <w:rFonts w:ascii="Times New Roman" w:hAnsi="Times New Roman" w:cs="Times New Roman"/>
          <w:sz w:val="24"/>
          <w:szCs w:val="24"/>
          <w:lang w:val="en-US"/>
        </w:rPr>
        <w:t xml:space="preserve"> A.S., </w:t>
      </w:r>
      <w:proofErr w:type="spellStart"/>
      <w:r w:rsidRPr="00750FAB">
        <w:rPr>
          <w:rFonts w:ascii="Times New Roman" w:hAnsi="Times New Roman" w:cs="Times New Roman"/>
          <w:sz w:val="24"/>
          <w:szCs w:val="24"/>
          <w:lang w:val="en-US"/>
        </w:rPr>
        <w:t>Antipina</w:t>
      </w:r>
      <w:proofErr w:type="spellEnd"/>
      <w:r w:rsidRPr="00750FAB">
        <w:rPr>
          <w:rFonts w:ascii="Times New Roman" w:hAnsi="Times New Roman" w:cs="Times New Roman"/>
          <w:sz w:val="24"/>
          <w:szCs w:val="24"/>
          <w:lang w:val="en-US"/>
        </w:rPr>
        <w:t xml:space="preserve"> O.V. Innovative development of municipalities. / </w:t>
      </w:r>
      <w:r w:rsidR="00CF44F7" w:rsidRPr="00CF44F7">
        <w:rPr>
          <w:rFonts w:ascii="Times New Roman" w:hAnsi="Times New Roman" w:cs="Times New Roman"/>
          <w:sz w:val="24"/>
          <w:szCs w:val="24"/>
          <w:lang w:val="en-US"/>
        </w:rPr>
        <w:t xml:space="preserve">Review of European Studies Canada. </w:t>
      </w:r>
      <w:proofErr w:type="gramStart"/>
      <w:r w:rsidR="00CF44F7" w:rsidRPr="00CF44F7">
        <w:rPr>
          <w:rFonts w:ascii="Times New Roman" w:hAnsi="Times New Roman" w:cs="Times New Roman"/>
          <w:sz w:val="24"/>
          <w:szCs w:val="24"/>
          <w:lang w:val="en-US"/>
        </w:rPr>
        <w:t>June  2015</w:t>
      </w:r>
      <w:proofErr w:type="gramEnd"/>
      <w:r w:rsidR="00CF44F7" w:rsidRPr="00CF44F7">
        <w:rPr>
          <w:rFonts w:ascii="Times New Roman" w:hAnsi="Times New Roman" w:cs="Times New Roman"/>
          <w:sz w:val="24"/>
          <w:szCs w:val="24"/>
          <w:lang w:val="en-US"/>
        </w:rPr>
        <w:t>, Vol. 7, № 7, p. 80-87.</w:t>
      </w:r>
    </w:p>
    <w:p w:rsidR="00CF44F7" w:rsidRPr="00CF44F7" w:rsidRDefault="00CF44F7"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750FAB">
        <w:rPr>
          <w:rFonts w:ascii="Times New Roman" w:hAnsi="Times New Roman" w:cs="Times New Roman"/>
          <w:sz w:val="24"/>
          <w:szCs w:val="24"/>
          <w:lang w:val="en-US"/>
        </w:rPr>
        <w:t>Nechaev</w:t>
      </w:r>
      <w:proofErr w:type="spellEnd"/>
      <w:r w:rsidRPr="00750FAB">
        <w:rPr>
          <w:rFonts w:ascii="Times New Roman" w:hAnsi="Times New Roman" w:cs="Times New Roman"/>
          <w:sz w:val="24"/>
          <w:szCs w:val="24"/>
          <w:lang w:val="en-US"/>
        </w:rPr>
        <w:t xml:space="preserve"> A.S.,</w:t>
      </w:r>
      <w:r w:rsidRPr="00CF44F7">
        <w:rPr>
          <w:rFonts w:ascii="Times New Roman" w:hAnsi="Times New Roman" w:cs="Times New Roman"/>
          <w:sz w:val="24"/>
          <w:szCs w:val="24"/>
          <w:lang w:val="en-US"/>
        </w:rPr>
        <w:t xml:space="preserve"> </w:t>
      </w:r>
      <w:proofErr w:type="spellStart"/>
      <w:r w:rsidRPr="00CF44F7">
        <w:rPr>
          <w:rFonts w:ascii="Times New Roman" w:hAnsi="Times New Roman" w:cs="Times New Roman"/>
          <w:sz w:val="24"/>
          <w:szCs w:val="24"/>
          <w:lang w:val="en-US"/>
        </w:rPr>
        <w:t>Muftahova</w:t>
      </w:r>
      <w:proofErr w:type="spellEnd"/>
      <w:r w:rsidRPr="00CF44F7">
        <w:rPr>
          <w:rFonts w:ascii="Times New Roman" w:hAnsi="Times New Roman" w:cs="Times New Roman"/>
          <w:sz w:val="24"/>
          <w:szCs w:val="24"/>
          <w:lang w:val="en-US"/>
        </w:rPr>
        <w:t xml:space="preserve"> O.S. </w:t>
      </w:r>
      <w:proofErr w:type="spellStart"/>
      <w:r w:rsidRPr="00CF44F7">
        <w:rPr>
          <w:rFonts w:ascii="Times New Roman" w:hAnsi="Times New Roman" w:cs="Times New Roman"/>
          <w:sz w:val="24"/>
          <w:szCs w:val="24"/>
          <w:lang w:val="en-US"/>
        </w:rPr>
        <w:t>Antipina</w:t>
      </w:r>
      <w:proofErr w:type="spellEnd"/>
      <w:r w:rsidRPr="00CF44F7">
        <w:rPr>
          <w:rFonts w:ascii="Times New Roman" w:hAnsi="Times New Roman" w:cs="Times New Roman"/>
          <w:sz w:val="24"/>
          <w:szCs w:val="24"/>
          <w:lang w:val="en-US"/>
        </w:rPr>
        <w:t xml:space="preserve"> O.V. The use of financial and credit tools to minimize the risks in the organization of production. / International Journal of Economics and </w:t>
      </w:r>
      <w:r w:rsidRPr="00CF44F7">
        <w:rPr>
          <w:rFonts w:ascii="Times New Roman" w:hAnsi="Times New Roman" w:cs="Times New Roman"/>
          <w:sz w:val="24"/>
          <w:szCs w:val="24"/>
          <w:lang w:val="en-US"/>
        </w:rPr>
        <w:lastRenderedPageBreak/>
        <w:t>Financial Issues (IJEFI). Turkey. 2015, Vol. 5, № 4, p. 1060-1065.</w:t>
      </w:r>
    </w:p>
    <w:p w:rsidR="00CF44F7" w:rsidRPr="001C4A4E" w:rsidRDefault="001C4A4E"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1C4A4E">
        <w:rPr>
          <w:rFonts w:ascii="Times New Roman" w:hAnsi="Times New Roman" w:cs="Times New Roman"/>
          <w:sz w:val="24"/>
          <w:szCs w:val="24"/>
          <w:lang w:val="en-US"/>
        </w:rPr>
        <w:t>Nechaev</w:t>
      </w:r>
      <w:proofErr w:type="spellEnd"/>
      <w:r w:rsidRPr="001C4A4E">
        <w:rPr>
          <w:rFonts w:ascii="Times New Roman" w:hAnsi="Times New Roman" w:cs="Times New Roman"/>
          <w:sz w:val="24"/>
          <w:szCs w:val="24"/>
          <w:lang w:val="en-US"/>
        </w:rPr>
        <w:t xml:space="preserve"> A.S., </w:t>
      </w:r>
      <w:proofErr w:type="spellStart"/>
      <w:r w:rsidRPr="001C4A4E">
        <w:rPr>
          <w:rFonts w:ascii="Times New Roman" w:hAnsi="Times New Roman" w:cs="Times New Roman"/>
          <w:sz w:val="24"/>
          <w:szCs w:val="24"/>
          <w:lang w:val="en-US"/>
        </w:rPr>
        <w:t>Antipina</w:t>
      </w:r>
      <w:proofErr w:type="spellEnd"/>
      <w:r w:rsidRPr="001C4A4E">
        <w:rPr>
          <w:rFonts w:ascii="Times New Roman" w:hAnsi="Times New Roman" w:cs="Times New Roman"/>
          <w:sz w:val="24"/>
          <w:szCs w:val="24"/>
          <w:lang w:val="en-US"/>
        </w:rPr>
        <w:t xml:space="preserve"> O.V. Some aspects of tax stimulation the national innovative system in Russian Federation. / </w:t>
      </w:r>
      <w:proofErr w:type="spellStart"/>
      <w:r w:rsidRPr="001C4A4E">
        <w:rPr>
          <w:rFonts w:ascii="Times New Roman" w:hAnsi="Times New Roman" w:cs="Times New Roman"/>
          <w:sz w:val="24"/>
          <w:szCs w:val="24"/>
          <w:lang w:val="en-US"/>
        </w:rPr>
        <w:t>Ikonomicheski</w:t>
      </w:r>
      <w:proofErr w:type="spellEnd"/>
      <w:r w:rsidRPr="001C4A4E">
        <w:rPr>
          <w:rFonts w:ascii="Times New Roman" w:hAnsi="Times New Roman" w:cs="Times New Roman"/>
          <w:sz w:val="24"/>
          <w:szCs w:val="24"/>
          <w:lang w:val="en-US"/>
        </w:rPr>
        <w:t xml:space="preserve"> </w:t>
      </w:r>
      <w:proofErr w:type="spellStart"/>
      <w:r w:rsidRPr="001C4A4E">
        <w:rPr>
          <w:rFonts w:ascii="Times New Roman" w:hAnsi="Times New Roman" w:cs="Times New Roman"/>
          <w:sz w:val="24"/>
          <w:szCs w:val="24"/>
          <w:lang w:val="en-US"/>
        </w:rPr>
        <w:t>Izsledvania</w:t>
      </w:r>
      <w:proofErr w:type="spellEnd"/>
      <w:r w:rsidRPr="001C4A4E">
        <w:rPr>
          <w:rFonts w:ascii="Times New Roman" w:hAnsi="Times New Roman" w:cs="Times New Roman"/>
          <w:sz w:val="24"/>
          <w:szCs w:val="24"/>
          <w:lang w:val="en-US"/>
        </w:rPr>
        <w:t xml:space="preserve">. Publisher: </w:t>
      </w:r>
      <w:proofErr w:type="spellStart"/>
      <w:r w:rsidRPr="001C4A4E">
        <w:rPr>
          <w:rFonts w:ascii="Times New Roman" w:hAnsi="Times New Roman" w:cs="Times New Roman"/>
          <w:sz w:val="24"/>
          <w:szCs w:val="24"/>
          <w:lang w:val="en-US"/>
        </w:rPr>
        <w:t>Bulgarska</w:t>
      </w:r>
      <w:proofErr w:type="spellEnd"/>
      <w:r w:rsidRPr="001C4A4E">
        <w:rPr>
          <w:rFonts w:ascii="Times New Roman" w:hAnsi="Times New Roman" w:cs="Times New Roman"/>
          <w:sz w:val="24"/>
          <w:szCs w:val="24"/>
          <w:lang w:val="en-US"/>
        </w:rPr>
        <w:t xml:space="preserve"> </w:t>
      </w:r>
      <w:proofErr w:type="spellStart"/>
      <w:r w:rsidRPr="001C4A4E">
        <w:rPr>
          <w:rFonts w:ascii="Times New Roman" w:hAnsi="Times New Roman" w:cs="Times New Roman"/>
          <w:sz w:val="24"/>
          <w:szCs w:val="24"/>
          <w:lang w:val="en-US"/>
        </w:rPr>
        <w:t>Akademiya</w:t>
      </w:r>
      <w:proofErr w:type="spellEnd"/>
      <w:r w:rsidRPr="001C4A4E">
        <w:rPr>
          <w:rFonts w:ascii="Times New Roman" w:hAnsi="Times New Roman" w:cs="Times New Roman"/>
          <w:sz w:val="24"/>
          <w:szCs w:val="24"/>
          <w:lang w:val="en-US"/>
        </w:rPr>
        <w:t xml:space="preserve"> </w:t>
      </w:r>
      <w:proofErr w:type="spellStart"/>
      <w:proofErr w:type="gramStart"/>
      <w:r w:rsidRPr="001C4A4E">
        <w:rPr>
          <w:rFonts w:ascii="Times New Roman" w:hAnsi="Times New Roman" w:cs="Times New Roman"/>
          <w:sz w:val="24"/>
          <w:szCs w:val="24"/>
          <w:lang w:val="en-US"/>
        </w:rPr>
        <w:t>na</w:t>
      </w:r>
      <w:proofErr w:type="spellEnd"/>
      <w:proofErr w:type="gramEnd"/>
      <w:r w:rsidRPr="001C4A4E">
        <w:rPr>
          <w:rFonts w:ascii="Times New Roman" w:hAnsi="Times New Roman" w:cs="Times New Roman"/>
          <w:sz w:val="24"/>
          <w:szCs w:val="24"/>
          <w:lang w:val="en-US"/>
        </w:rPr>
        <w:t xml:space="preserve"> </w:t>
      </w:r>
      <w:proofErr w:type="spellStart"/>
      <w:r w:rsidRPr="001C4A4E">
        <w:rPr>
          <w:rFonts w:ascii="Times New Roman" w:hAnsi="Times New Roman" w:cs="Times New Roman"/>
          <w:sz w:val="24"/>
          <w:szCs w:val="24"/>
          <w:lang w:val="en-US"/>
        </w:rPr>
        <w:t>Naukite</w:t>
      </w:r>
      <w:proofErr w:type="spellEnd"/>
      <w:r w:rsidRPr="001C4A4E">
        <w:rPr>
          <w:rFonts w:ascii="Times New Roman" w:hAnsi="Times New Roman" w:cs="Times New Roman"/>
          <w:sz w:val="24"/>
          <w:szCs w:val="24"/>
          <w:lang w:val="en-US"/>
        </w:rPr>
        <w:t>.</w:t>
      </w:r>
      <w:r>
        <w:rPr>
          <w:rFonts w:ascii="Times New Roman" w:hAnsi="Times New Roman" w:cs="Times New Roman"/>
          <w:sz w:val="24"/>
          <w:szCs w:val="24"/>
        </w:rPr>
        <w:t xml:space="preserve"> </w:t>
      </w:r>
      <w:r w:rsidRPr="001C4A4E">
        <w:rPr>
          <w:rFonts w:ascii="Times New Roman" w:hAnsi="Times New Roman" w:cs="Times New Roman"/>
          <w:sz w:val="24"/>
          <w:szCs w:val="24"/>
          <w:lang w:val="en-US"/>
        </w:rPr>
        <w:t>Bulgaria. 2015, Volume 24, Issue 3/2, p. 129-136.</w:t>
      </w:r>
    </w:p>
    <w:p w:rsidR="001C4A4E" w:rsidRPr="00962D70" w:rsidRDefault="00A61A77"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A61A77">
        <w:rPr>
          <w:rFonts w:ascii="Times New Roman" w:hAnsi="Times New Roman" w:cs="Times New Roman"/>
          <w:sz w:val="24"/>
          <w:szCs w:val="24"/>
          <w:lang w:val="en-US"/>
        </w:rPr>
        <w:t>Nechaev</w:t>
      </w:r>
      <w:proofErr w:type="spellEnd"/>
      <w:r w:rsidRPr="00A61A77">
        <w:rPr>
          <w:rFonts w:ascii="Times New Roman" w:hAnsi="Times New Roman" w:cs="Times New Roman"/>
          <w:sz w:val="24"/>
          <w:szCs w:val="24"/>
          <w:lang w:val="en-US"/>
        </w:rPr>
        <w:t xml:space="preserve"> A.S., </w:t>
      </w:r>
      <w:proofErr w:type="spellStart"/>
      <w:r w:rsidRPr="00A61A77">
        <w:rPr>
          <w:rFonts w:ascii="Times New Roman" w:hAnsi="Times New Roman" w:cs="Times New Roman"/>
          <w:sz w:val="24"/>
          <w:szCs w:val="24"/>
          <w:lang w:val="en-US"/>
        </w:rPr>
        <w:t>Antipina</w:t>
      </w:r>
      <w:proofErr w:type="spellEnd"/>
      <w:r w:rsidRPr="00A61A77">
        <w:rPr>
          <w:rFonts w:ascii="Times New Roman" w:hAnsi="Times New Roman" w:cs="Times New Roman"/>
          <w:sz w:val="24"/>
          <w:szCs w:val="24"/>
          <w:lang w:val="en-US"/>
        </w:rPr>
        <w:t xml:space="preserve"> O.V. </w:t>
      </w:r>
      <w:r w:rsidR="00962D70" w:rsidRPr="00962D70">
        <w:rPr>
          <w:rFonts w:ascii="Times New Roman" w:hAnsi="Times New Roman" w:cs="Times New Roman"/>
          <w:sz w:val="24"/>
          <w:szCs w:val="24"/>
          <w:lang w:val="en-US"/>
        </w:rPr>
        <w:t>Analysis of the impact of taxation of business entities on the innovative development of the country. / European Research Studies Journal. (ERSJ). Publisher: University of Piraeus. Greece. Volume XIX, Issue 1, 2016. p. 71-83.</w:t>
      </w:r>
    </w:p>
    <w:p w:rsidR="00962D70" w:rsidRPr="00043FC4" w:rsidRDefault="00962D70"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962D70">
        <w:rPr>
          <w:rFonts w:ascii="Times New Roman" w:hAnsi="Times New Roman" w:cs="Times New Roman"/>
          <w:sz w:val="24"/>
          <w:szCs w:val="24"/>
          <w:lang w:val="en-US"/>
        </w:rPr>
        <w:t>Nechaev</w:t>
      </w:r>
      <w:proofErr w:type="spellEnd"/>
      <w:r w:rsidRPr="00962D70">
        <w:rPr>
          <w:rFonts w:ascii="Times New Roman" w:hAnsi="Times New Roman" w:cs="Times New Roman"/>
          <w:sz w:val="24"/>
          <w:szCs w:val="24"/>
          <w:lang w:val="en-US"/>
        </w:rPr>
        <w:t xml:space="preserve"> A.S., </w:t>
      </w:r>
      <w:proofErr w:type="spellStart"/>
      <w:r w:rsidRPr="00962D70">
        <w:rPr>
          <w:rFonts w:ascii="Times New Roman" w:hAnsi="Times New Roman" w:cs="Times New Roman"/>
          <w:sz w:val="24"/>
          <w:szCs w:val="24"/>
          <w:lang w:val="en-US"/>
        </w:rPr>
        <w:t>Antipina</w:t>
      </w:r>
      <w:proofErr w:type="spellEnd"/>
      <w:r w:rsidRPr="00962D70">
        <w:rPr>
          <w:rFonts w:ascii="Times New Roman" w:hAnsi="Times New Roman" w:cs="Times New Roman"/>
          <w:sz w:val="24"/>
          <w:szCs w:val="24"/>
          <w:lang w:val="en-US"/>
        </w:rPr>
        <w:t xml:space="preserve"> O.V. </w:t>
      </w:r>
      <w:r w:rsidR="00043FC4" w:rsidRPr="00043FC4">
        <w:rPr>
          <w:rFonts w:ascii="Times New Roman" w:hAnsi="Times New Roman" w:cs="Times New Roman"/>
          <w:sz w:val="24"/>
          <w:szCs w:val="24"/>
          <w:lang w:val="en-US"/>
        </w:rPr>
        <w:t>Assessing the Innovation Attractiveness of Areas: Problems and Solutions. / Journal of Advanced Research in Law and Economics. Romania. ASERS Publishing Volume VII, Issue 3(17), Summer 2016 - p. 561 – 571.</w:t>
      </w:r>
    </w:p>
    <w:p w:rsidR="00043FC4" w:rsidRPr="00BB4658" w:rsidRDefault="00BB4658"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962D70">
        <w:rPr>
          <w:rFonts w:ascii="Times New Roman" w:hAnsi="Times New Roman" w:cs="Times New Roman"/>
          <w:sz w:val="24"/>
          <w:szCs w:val="24"/>
          <w:lang w:val="en-US"/>
        </w:rPr>
        <w:t>Nechaev</w:t>
      </w:r>
      <w:proofErr w:type="spellEnd"/>
      <w:r w:rsidRPr="00962D70">
        <w:rPr>
          <w:rFonts w:ascii="Times New Roman" w:hAnsi="Times New Roman" w:cs="Times New Roman"/>
          <w:sz w:val="24"/>
          <w:szCs w:val="24"/>
          <w:lang w:val="en-US"/>
        </w:rPr>
        <w:t xml:space="preserve"> A.S., </w:t>
      </w:r>
      <w:proofErr w:type="spellStart"/>
      <w:r w:rsidR="00043FC4" w:rsidRPr="00043FC4">
        <w:rPr>
          <w:rFonts w:ascii="Times New Roman" w:hAnsi="Times New Roman" w:cs="Times New Roman"/>
          <w:sz w:val="24"/>
          <w:szCs w:val="24"/>
          <w:lang w:val="en-US"/>
        </w:rPr>
        <w:t>Ognev</w:t>
      </w:r>
      <w:proofErr w:type="spellEnd"/>
      <w:r w:rsidR="00043FC4" w:rsidRPr="00043FC4">
        <w:rPr>
          <w:rFonts w:ascii="Times New Roman" w:hAnsi="Times New Roman" w:cs="Times New Roman"/>
          <w:sz w:val="24"/>
          <w:szCs w:val="24"/>
          <w:lang w:val="en-US"/>
        </w:rPr>
        <w:t xml:space="preserve"> D.V.,</w:t>
      </w:r>
      <w:r w:rsidRPr="00BB4658">
        <w:rPr>
          <w:rFonts w:ascii="Times New Roman" w:hAnsi="Times New Roman" w:cs="Times New Roman"/>
          <w:sz w:val="24"/>
          <w:szCs w:val="24"/>
          <w:lang w:val="en-US"/>
        </w:rPr>
        <w:t xml:space="preserve"> </w:t>
      </w:r>
      <w:proofErr w:type="spellStart"/>
      <w:r w:rsidR="00043FC4" w:rsidRPr="00BB4658">
        <w:rPr>
          <w:rFonts w:ascii="Times New Roman" w:hAnsi="Times New Roman" w:cs="Times New Roman"/>
          <w:sz w:val="24"/>
          <w:szCs w:val="24"/>
          <w:lang w:val="en-US"/>
        </w:rPr>
        <w:t>Antipina</w:t>
      </w:r>
      <w:proofErr w:type="spellEnd"/>
      <w:r w:rsidR="00043FC4" w:rsidRPr="00BB4658">
        <w:rPr>
          <w:rFonts w:ascii="Times New Roman" w:hAnsi="Times New Roman" w:cs="Times New Roman"/>
          <w:sz w:val="24"/>
          <w:szCs w:val="24"/>
          <w:lang w:val="en-US"/>
        </w:rPr>
        <w:t xml:space="preserve"> O.V.</w:t>
      </w:r>
      <w:r w:rsidRPr="00BB4658">
        <w:rPr>
          <w:rFonts w:ascii="Times New Roman" w:hAnsi="Times New Roman" w:cs="Times New Roman"/>
          <w:sz w:val="24"/>
          <w:szCs w:val="24"/>
          <w:lang w:val="en-US"/>
        </w:rPr>
        <w:t xml:space="preserve"> Innovation risks: challenges and prospects. / Advances in Economics, Business and Management Research. Proceedings of the International Conference on Trends of Technologies and Innovations in Economic and Social Studies 2017 (TTIESS 2017). Russian. Volume 38, November 2017.</w:t>
      </w:r>
    </w:p>
    <w:p w:rsidR="00BB4658" w:rsidRPr="00C56960" w:rsidRDefault="00C56960"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962D70">
        <w:rPr>
          <w:rFonts w:ascii="Times New Roman" w:hAnsi="Times New Roman" w:cs="Times New Roman"/>
          <w:sz w:val="24"/>
          <w:szCs w:val="24"/>
          <w:lang w:val="en-US"/>
        </w:rPr>
        <w:t>Nechaev</w:t>
      </w:r>
      <w:proofErr w:type="spellEnd"/>
      <w:r w:rsidRPr="00962D70">
        <w:rPr>
          <w:rFonts w:ascii="Times New Roman" w:hAnsi="Times New Roman" w:cs="Times New Roman"/>
          <w:sz w:val="24"/>
          <w:szCs w:val="24"/>
          <w:lang w:val="en-US"/>
        </w:rPr>
        <w:t xml:space="preserve"> A.S., </w:t>
      </w:r>
      <w:proofErr w:type="spellStart"/>
      <w:r w:rsidRPr="00C56960">
        <w:rPr>
          <w:rFonts w:ascii="Times New Roman" w:hAnsi="Times New Roman" w:cs="Times New Roman"/>
          <w:sz w:val="24"/>
          <w:szCs w:val="24"/>
          <w:lang w:val="en-US"/>
        </w:rPr>
        <w:t>Barykina</w:t>
      </w:r>
      <w:proofErr w:type="spellEnd"/>
      <w:r w:rsidRPr="00C56960">
        <w:rPr>
          <w:rFonts w:ascii="Times New Roman" w:hAnsi="Times New Roman" w:cs="Times New Roman"/>
          <w:sz w:val="24"/>
          <w:szCs w:val="24"/>
          <w:lang w:val="en-US"/>
        </w:rPr>
        <w:t xml:space="preserve"> Y.N., </w:t>
      </w:r>
      <w:proofErr w:type="spellStart"/>
      <w:r w:rsidRPr="00C56960">
        <w:rPr>
          <w:rFonts w:ascii="Times New Roman" w:hAnsi="Times New Roman" w:cs="Times New Roman"/>
          <w:sz w:val="24"/>
          <w:szCs w:val="24"/>
          <w:lang w:val="en-US"/>
        </w:rPr>
        <w:t>Puchkova</w:t>
      </w:r>
      <w:proofErr w:type="spellEnd"/>
      <w:r w:rsidRPr="00C56960">
        <w:rPr>
          <w:rFonts w:ascii="Times New Roman" w:hAnsi="Times New Roman" w:cs="Times New Roman"/>
          <w:sz w:val="24"/>
          <w:szCs w:val="24"/>
          <w:lang w:val="en-US"/>
        </w:rPr>
        <w:t xml:space="preserve"> N.V. Analysis of Articles of Fixed Assets Renewal</w:t>
      </w:r>
      <w:r>
        <w:rPr>
          <w:rFonts w:ascii="Times New Roman" w:hAnsi="Times New Roman" w:cs="Times New Roman"/>
          <w:sz w:val="24"/>
          <w:szCs w:val="24"/>
          <w:lang w:val="en-US"/>
        </w:rPr>
        <w:t xml:space="preserve"> of Russian Business Enterprise</w:t>
      </w:r>
      <w:r w:rsidRPr="00C56960">
        <w:rPr>
          <w:rFonts w:ascii="Times New Roman" w:hAnsi="Times New Roman" w:cs="Times New Roman"/>
          <w:sz w:val="24"/>
          <w:szCs w:val="24"/>
          <w:lang w:val="en-US"/>
        </w:rPr>
        <w:t>. / Advances in Economics, Business and Management Research. Proceedings of the International Conference on Trends of Technologies and Innovations in Economic and Social Studies 2017 (TTIESS 2017). Russian. Volume 38, November 2017.</w:t>
      </w:r>
    </w:p>
    <w:p w:rsidR="006C68D0" w:rsidRPr="00170CC5" w:rsidRDefault="00CB0C92"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170CC5">
        <w:rPr>
          <w:rFonts w:ascii="Times New Roman" w:hAnsi="Times New Roman" w:cs="Times New Roman"/>
          <w:sz w:val="24"/>
          <w:szCs w:val="24"/>
          <w:lang w:val="en-US"/>
        </w:rPr>
        <w:t>Nechaev</w:t>
      </w:r>
      <w:proofErr w:type="spellEnd"/>
      <w:r w:rsidRPr="00170CC5">
        <w:rPr>
          <w:rFonts w:ascii="Times New Roman" w:hAnsi="Times New Roman" w:cs="Times New Roman"/>
          <w:sz w:val="24"/>
          <w:szCs w:val="24"/>
          <w:lang w:val="en-US"/>
        </w:rPr>
        <w:t xml:space="preserve"> A.S.</w:t>
      </w:r>
      <w:proofErr w:type="gramStart"/>
      <w:r w:rsidRPr="00170CC5">
        <w:rPr>
          <w:rFonts w:ascii="Times New Roman" w:hAnsi="Times New Roman" w:cs="Times New Roman"/>
          <w:sz w:val="24"/>
          <w:szCs w:val="24"/>
          <w:lang w:val="en-US"/>
        </w:rPr>
        <w:t>,</w:t>
      </w:r>
      <w:proofErr w:type="spellStart"/>
      <w:r w:rsidRPr="00170CC5">
        <w:rPr>
          <w:rFonts w:ascii="Times New Roman" w:hAnsi="Times New Roman" w:cs="Times New Roman"/>
          <w:sz w:val="24"/>
          <w:szCs w:val="24"/>
          <w:lang w:val="en-US"/>
        </w:rPr>
        <w:t>Ognev</w:t>
      </w:r>
      <w:proofErr w:type="spellEnd"/>
      <w:proofErr w:type="gramEnd"/>
      <w:r w:rsidRPr="00170CC5">
        <w:rPr>
          <w:rFonts w:ascii="Times New Roman" w:hAnsi="Times New Roman" w:cs="Times New Roman"/>
          <w:sz w:val="24"/>
          <w:szCs w:val="24"/>
          <w:lang w:val="en-US"/>
        </w:rPr>
        <w:t xml:space="preserve"> D.V., </w:t>
      </w:r>
      <w:proofErr w:type="spellStart"/>
      <w:r w:rsidRPr="00170CC5">
        <w:rPr>
          <w:rFonts w:ascii="Times New Roman" w:hAnsi="Times New Roman" w:cs="Times New Roman"/>
          <w:sz w:val="24"/>
          <w:szCs w:val="24"/>
          <w:lang w:val="en-US"/>
        </w:rPr>
        <w:t>Antipina</w:t>
      </w:r>
      <w:proofErr w:type="spellEnd"/>
      <w:r w:rsidRPr="00170CC5">
        <w:rPr>
          <w:rFonts w:ascii="Times New Roman" w:hAnsi="Times New Roman" w:cs="Times New Roman"/>
          <w:sz w:val="24"/>
          <w:szCs w:val="24"/>
          <w:lang w:val="en-US"/>
        </w:rPr>
        <w:t xml:space="preserve"> O.V. Analysis of risk management in innovation activity process. / </w:t>
      </w:r>
      <w:r w:rsidR="00170CC5" w:rsidRPr="00170CC5">
        <w:rPr>
          <w:rFonts w:ascii="Times New Roman" w:hAnsi="Times New Roman" w:cs="Times New Roman"/>
          <w:sz w:val="24"/>
          <w:szCs w:val="24"/>
          <w:lang w:val="en-US"/>
        </w:rPr>
        <w:t>Proceedings of the 2017 International Conference «Quality Management, Transport and Information Security, Information Technologies» (IT&amp;QM&amp;IS). Publisher: IEEE. St. Petersburg. Russian. September, 23-30, 2017.</w:t>
      </w:r>
    </w:p>
    <w:p w:rsidR="00170CC5" w:rsidRPr="0031195A" w:rsidRDefault="0031195A" w:rsidP="00627321">
      <w:pPr>
        <w:pStyle w:val="a3"/>
        <w:widowControl w:val="0"/>
        <w:numPr>
          <w:ilvl w:val="0"/>
          <w:numId w:val="2"/>
        </w:numPr>
        <w:spacing w:after="0" w:line="240" w:lineRule="auto"/>
        <w:ind w:left="0" w:firstLine="709"/>
        <w:jc w:val="both"/>
        <w:rPr>
          <w:rFonts w:ascii="Times New Roman" w:hAnsi="Times New Roman" w:cs="Times New Roman"/>
          <w:sz w:val="24"/>
          <w:szCs w:val="24"/>
          <w:lang w:val="en-US"/>
        </w:rPr>
      </w:pPr>
      <w:proofErr w:type="spellStart"/>
      <w:r w:rsidRPr="0031195A">
        <w:rPr>
          <w:rFonts w:ascii="Times New Roman" w:hAnsi="Times New Roman" w:cs="Times New Roman"/>
          <w:sz w:val="24"/>
          <w:szCs w:val="24"/>
          <w:lang w:val="en-US"/>
        </w:rPr>
        <w:t>Nechaev</w:t>
      </w:r>
      <w:proofErr w:type="spellEnd"/>
      <w:r w:rsidRPr="0031195A">
        <w:rPr>
          <w:rFonts w:ascii="Times New Roman" w:hAnsi="Times New Roman" w:cs="Times New Roman"/>
          <w:sz w:val="24"/>
          <w:szCs w:val="24"/>
          <w:lang w:val="en-US"/>
        </w:rPr>
        <w:t xml:space="preserve"> A.S., </w:t>
      </w:r>
      <w:proofErr w:type="spellStart"/>
      <w:r w:rsidRPr="0031195A">
        <w:rPr>
          <w:rFonts w:ascii="Times New Roman" w:hAnsi="Times New Roman" w:cs="Times New Roman"/>
          <w:sz w:val="24"/>
          <w:szCs w:val="24"/>
          <w:lang w:val="en-US"/>
        </w:rPr>
        <w:t>Bovkun</w:t>
      </w:r>
      <w:proofErr w:type="spellEnd"/>
      <w:r w:rsidRPr="0031195A">
        <w:rPr>
          <w:rFonts w:ascii="Times New Roman" w:hAnsi="Times New Roman" w:cs="Times New Roman"/>
          <w:sz w:val="24"/>
          <w:szCs w:val="24"/>
          <w:lang w:val="en-US"/>
        </w:rPr>
        <w:t xml:space="preserve"> A.S., </w:t>
      </w:r>
      <w:proofErr w:type="spellStart"/>
      <w:r w:rsidRPr="0031195A">
        <w:rPr>
          <w:rFonts w:ascii="Times New Roman" w:hAnsi="Times New Roman" w:cs="Times New Roman"/>
          <w:sz w:val="24"/>
          <w:szCs w:val="24"/>
          <w:lang w:val="en-US"/>
        </w:rPr>
        <w:t>Zakharov</w:t>
      </w:r>
      <w:proofErr w:type="spellEnd"/>
      <w:r w:rsidRPr="0031195A">
        <w:rPr>
          <w:rFonts w:ascii="Times New Roman" w:hAnsi="Times New Roman" w:cs="Times New Roman"/>
          <w:sz w:val="24"/>
          <w:szCs w:val="24"/>
          <w:lang w:val="en-US"/>
        </w:rPr>
        <w:t xml:space="preserve"> S.V. Innovation management characteristics of industrial enterprises. / Proceedings of the 2017 International Conference «Quality Management, Transport and Information Security, Information Technologies» (IT&amp;QM&amp;IS). Publisher: IEEE. St. Petersburg. Russian. September, 23-30, 2017.</w:t>
      </w:r>
    </w:p>
    <w:p w:rsidR="0031195A" w:rsidRPr="0031195A" w:rsidRDefault="0031195A" w:rsidP="0031195A">
      <w:pPr>
        <w:pStyle w:val="a3"/>
        <w:widowControl w:val="0"/>
        <w:spacing w:after="0" w:line="240" w:lineRule="auto"/>
        <w:rPr>
          <w:rFonts w:ascii="Times New Roman" w:hAnsi="Times New Roman" w:cs="Times New Roman"/>
          <w:sz w:val="24"/>
          <w:szCs w:val="24"/>
          <w:lang w:val="en-US"/>
        </w:rPr>
      </w:pPr>
    </w:p>
    <w:p w:rsidR="00D70C4C" w:rsidRPr="00C13605" w:rsidRDefault="009413FB" w:rsidP="00D70C4C">
      <w:pPr>
        <w:pStyle w:val="a3"/>
        <w:widowControl w:val="0"/>
        <w:numPr>
          <w:ilvl w:val="0"/>
          <w:numId w:val="1"/>
        </w:numPr>
        <w:spacing w:after="0" w:line="240" w:lineRule="auto"/>
        <w:rPr>
          <w:rFonts w:ascii="Times New Roman" w:hAnsi="Times New Roman" w:cs="Times New Roman"/>
          <w:b/>
          <w:i/>
          <w:sz w:val="24"/>
          <w:szCs w:val="24"/>
        </w:rPr>
      </w:pPr>
      <w:r w:rsidRPr="00C13605">
        <w:rPr>
          <w:rFonts w:ascii="Times New Roman" w:hAnsi="Times New Roman" w:cs="Times New Roman"/>
          <w:b/>
          <w:i/>
          <w:sz w:val="24"/>
          <w:szCs w:val="24"/>
        </w:rPr>
        <w:t>Участие в к</w:t>
      </w:r>
      <w:r w:rsidR="00D70C4C" w:rsidRPr="00C13605">
        <w:rPr>
          <w:rFonts w:ascii="Times New Roman" w:hAnsi="Times New Roman" w:cs="Times New Roman"/>
          <w:b/>
          <w:i/>
          <w:sz w:val="24"/>
          <w:szCs w:val="24"/>
        </w:rPr>
        <w:t>онференци</w:t>
      </w:r>
      <w:r w:rsidRPr="00C13605">
        <w:rPr>
          <w:rFonts w:ascii="Times New Roman" w:hAnsi="Times New Roman" w:cs="Times New Roman"/>
          <w:b/>
          <w:i/>
          <w:sz w:val="24"/>
          <w:szCs w:val="24"/>
        </w:rPr>
        <w:t>ях</w:t>
      </w:r>
      <w:r w:rsidR="00D70C4C" w:rsidRPr="00C13605">
        <w:rPr>
          <w:rFonts w:ascii="Times New Roman" w:hAnsi="Times New Roman" w:cs="Times New Roman"/>
          <w:b/>
          <w:i/>
          <w:sz w:val="24"/>
          <w:szCs w:val="24"/>
        </w:rPr>
        <w:t>, семинар</w:t>
      </w:r>
      <w:r w:rsidRPr="00C13605">
        <w:rPr>
          <w:rFonts w:ascii="Times New Roman" w:hAnsi="Times New Roman" w:cs="Times New Roman"/>
          <w:b/>
          <w:i/>
          <w:sz w:val="24"/>
          <w:szCs w:val="24"/>
        </w:rPr>
        <w:t>ах</w:t>
      </w:r>
      <w:r w:rsidR="00D70C4C" w:rsidRPr="00C13605">
        <w:rPr>
          <w:rFonts w:ascii="Times New Roman" w:hAnsi="Times New Roman" w:cs="Times New Roman"/>
          <w:b/>
          <w:i/>
          <w:sz w:val="24"/>
          <w:szCs w:val="24"/>
        </w:rPr>
        <w:t xml:space="preserve"> (за </w:t>
      </w:r>
      <w:proofErr w:type="gramStart"/>
      <w:r w:rsidR="00D70C4C" w:rsidRPr="00C13605">
        <w:rPr>
          <w:rFonts w:ascii="Times New Roman" w:hAnsi="Times New Roman" w:cs="Times New Roman"/>
          <w:b/>
          <w:i/>
          <w:sz w:val="24"/>
          <w:szCs w:val="24"/>
        </w:rPr>
        <w:t>последние</w:t>
      </w:r>
      <w:proofErr w:type="gramEnd"/>
      <w:r w:rsidR="00D70C4C" w:rsidRPr="00C13605">
        <w:rPr>
          <w:rFonts w:ascii="Times New Roman" w:hAnsi="Times New Roman" w:cs="Times New Roman"/>
          <w:b/>
          <w:i/>
          <w:sz w:val="24"/>
          <w:szCs w:val="24"/>
        </w:rPr>
        <w:t xml:space="preserve"> 5 лет)</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1.Нечаев А.С. Отражение информации по прекращаемой деятельности. Российский и международный подход. / Всероссийская научно-практическая конференция «Современные тренды российской экономики: вызовы времени» - 2015 г.</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2.Нечаев А.С. Финансовый контроль в зарубежных странах. / Всероссийская научно-практическая конференция «</w:t>
      </w:r>
      <w:proofErr w:type="spellStart"/>
      <w:r w:rsidRPr="00627321">
        <w:rPr>
          <w:rFonts w:ascii="Times New Roman" w:eastAsia="Calibri" w:hAnsi="Times New Roman" w:cs="Times New Roman"/>
          <w:sz w:val="24"/>
          <w:szCs w:val="24"/>
        </w:rPr>
        <w:t>Игошинские</w:t>
      </w:r>
      <w:proofErr w:type="spellEnd"/>
      <w:r w:rsidRPr="00627321">
        <w:rPr>
          <w:rFonts w:ascii="Times New Roman" w:eastAsia="Calibri" w:hAnsi="Times New Roman" w:cs="Times New Roman"/>
          <w:sz w:val="24"/>
          <w:szCs w:val="24"/>
        </w:rPr>
        <w:t xml:space="preserve"> чтения» - 2015 г.</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 xml:space="preserve">3.Нечаев А.С. Модели коэффициентов ускорения для управления амортизацией основных средств. / Всероссийская научно-практическая конференция «Молодые </w:t>
      </w:r>
      <w:proofErr w:type="gramStart"/>
      <w:r w:rsidRPr="00627321">
        <w:rPr>
          <w:rFonts w:ascii="Times New Roman" w:eastAsia="Calibri" w:hAnsi="Times New Roman" w:cs="Times New Roman"/>
          <w:sz w:val="24"/>
          <w:szCs w:val="24"/>
        </w:rPr>
        <w:t>ученые-экономике</w:t>
      </w:r>
      <w:proofErr w:type="gramEnd"/>
      <w:r w:rsidRPr="00627321">
        <w:rPr>
          <w:rFonts w:ascii="Times New Roman" w:eastAsia="Calibri" w:hAnsi="Times New Roman" w:cs="Times New Roman"/>
          <w:sz w:val="24"/>
          <w:szCs w:val="24"/>
        </w:rPr>
        <w:t xml:space="preserve"> региона – 2016». – 2016 г.</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4.Нечаев А.С. Методы финансирования инвестиционных проектов. / Всероссийская научно-практическая конференция «</w:t>
      </w:r>
      <w:proofErr w:type="spellStart"/>
      <w:r w:rsidRPr="00627321">
        <w:rPr>
          <w:rFonts w:ascii="Times New Roman" w:eastAsia="Calibri" w:hAnsi="Times New Roman" w:cs="Times New Roman"/>
          <w:sz w:val="24"/>
          <w:szCs w:val="24"/>
        </w:rPr>
        <w:t>Игошинские</w:t>
      </w:r>
      <w:proofErr w:type="spellEnd"/>
      <w:r w:rsidRPr="00627321">
        <w:rPr>
          <w:rFonts w:ascii="Times New Roman" w:eastAsia="Calibri" w:hAnsi="Times New Roman" w:cs="Times New Roman"/>
          <w:sz w:val="24"/>
          <w:szCs w:val="24"/>
        </w:rPr>
        <w:t xml:space="preserve"> чтения» - 2016 г.</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5.Нечаев А.С., Барыкина Ю.Н., Пучкова Н.В. Исследования объектов основных сре</w:t>
      </w:r>
      <w:proofErr w:type="gramStart"/>
      <w:r w:rsidRPr="00627321">
        <w:rPr>
          <w:rFonts w:ascii="Times New Roman" w:eastAsia="Calibri" w:hAnsi="Times New Roman" w:cs="Times New Roman"/>
          <w:sz w:val="24"/>
          <w:szCs w:val="24"/>
        </w:rPr>
        <w:t>дств пр</w:t>
      </w:r>
      <w:proofErr w:type="gramEnd"/>
      <w:r w:rsidRPr="00627321">
        <w:rPr>
          <w:rFonts w:ascii="Times New Roman" w:eastAsia="Calibri" w:hAnsi="Times New Roman" w:cs="Times New Roman"/>
          <w:sz w:val="24"/>
          <w:szCs w:val="24"/>
        </w:rPr>
        <w:t xml:space="preserve">едприятий: вопросы теории и практики. / </w:t>
      </w:r>
      <w:r w:rsidRPr="00627321">
        <w:rPr>
          <w:rFonts w:ascii="Times New Roman" w:eastAsia="Calibri" w:hAnsi="Times New Roman" w:cs="Times New Roman"/>
          <w:sz w:val="24"/>
          <w:szCs w:val="24"/>
          <w:lang w:val="en-US"/>
        </w:rPr>
        <w:t>I</w:t>
      </w:r>
      <w:r w:rsidRPr="00627321">
        <w:rPr>
          <w:rFonts w:ascii="Times New Roman" w:eastAsia="Calibri" w:hAnsi="Times New Roman" w:cs="Times New Roman"/>
          <w:sz w:val="24"/>
          <w:szCs w:val="24"/>
        </w:rPr>
        <w:t xml:space="preserve"> Всероссийская научно-практическая конференция «Наука в России: перспективные исследования и разработка» - 2017 г. </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6. .Нечаев А.С. Способы снижения предпринимательского риска. / Всероссийская научно-практическая конференция «</w:t>
      </w:r>
      <w:proofErr w:type="spellStart"/>
      <w:r w:rsidRPr="00627321">
        <w:rPr>
          <w:rFonts w:ascii="Times New Roman" w:eastAsia="Calibri" w:hAnsi="Times New Roman" w:cs="Times New Roman"/>
          <w:sz w:val="24"/>
          <w:szCs w:val="24"/>
        </w:rPr>
        <w:t>Игошинские</w:t>
      </w:r>
      <w:proofErr w:type="spellEnd"/>
      <w:r w:rsidRPr="00627321">
        <w:rPr>
          <w:rFonts w:ascii="Times New Roman" w:eastAsia="Calibri" w:hAnsi="Times New Roman" w:cs="Times New Roman"/>
          <w:sz w:val="24"/>
          <w:szCs w:val="24"/>
        </w:rPr>
        <w:t xml:space="preserve"> чтения» - 2017 г.</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 xml:space="preserve">7.Нечаев А.С., Хохлова Г.И., </w:t>
      </w:r>
      <w:proofErr w:type="spellStart"/>
      <w:r w:rsidRPr="00627321">
        <w:rPr>
          <w:rFonts w:ascii="Times New Roman" w:eastAsia="Calibri" w:hAnsi="Times New Roman" w:cs="Times New Roman"/>
          <w:sz w:val="24"/>
          <w:szCs w:val="24"/>
        </w:rPr>
        <w:t>Кретова</w:t>
      </w:r>
      <w:proofErr w:type="spellEnd"/>
      <w:r w:rsidRPr="00627321">
        <w:rPr>
          <w:rFonts w:ascii="Times New Roman" w:eastAsia="Calibri" w:hAnsi="Times New Roman" w:cs="Times New Roman"/>
          <w:sz w:val="24"/>
          <w:szCs w:val="24"/>
        </w:rPr>
        <w:t xml:space="preserve"> Н.В. «Развитие финансово-кредитного механизма поддержки малого и среднего бизнеса в регионах». / </w:t>
      </w:r>
      <w:r w:rsidRPr="00627321">
        <w:rPr>
          <w:rFonts w:ascii="Times New Roman" w:eastAsia="Calibri" w:hAnsi="Times New Roman" w:cs="Times New Roman"/>
          <w:sz w:val="24"/>
          <w:szCs w:val="24"/>
          <w:lang w:val="en-US"/>
        </w:rPr>
        <w:t>III</w:t>
      </w:r>
      <w:r w:rsidRPr="00627321">
        <w:rPr>
          <w:rFonts w:ascii="Times New Roman" w:eastAsia="Calibri" w:hAnsi="Times New Roman" w:cs="Times New Roman"/>
          <w:sz w:val="24"/>
          <w:szCs w:val="24"/>
        </w:rPr>
        <w:t xml:space="preserve"> Всероссийская научно-практической конференции «Устойчивое развитие регионов Росси: от стратегии и тактике» - 2018. – С. 108.</w:t>
      </w:r>
    </w:p>
    <w:p w:rsidR="006C0D32" w:rsidRPr="00627321" w:rsidRDefault="006C0D32"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 xml:space="preserve">8 Нечаев А.С. Прогноз развития рынка рекламы России до 2020 г./ </w:t>
      </w:r>
      <w:r w:rsidRPr="00627321">
        <w:rPr>
          <w:rFonts w:ascii="Times New Roman" w:eastAsia="Calibri" w:hAnsi="Times New Roman" w:cs="Times New Roman"/>
          <w:sz w:val="24"/>
          <w:szCs w:val="24"/>
          <w:lang w:val="en-US"/>
        </w:rPr>
        <w:t>VII</w:t>
      </w:r>
      <w:r w:rsidRPr="00627321">
        <w:rPr>
          <w:rFonts w:ascii="Times New Roman" w:eastAsia="Calibri" w:hAnsi="Times New Roman" w:cs="Times New Roman"/>
          <w:sz w:val="24"/>
          <w:szCs w:val="24"/>
        </w:rPr>
        <w:t xml:space="preserve"> Всероссийская научно-практическая конференция «Проблемы развития экономики и предпринимательства».- ИРНИТУ. – 2018.</w:t>
      </w:r>
    </w:p>
    <w:p w:rsidR="006C0D32" w:rsidRPr="00627321" w:rsidRDefault="00627321"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lastRenderedPageBreak/>
        <w:t>9</w:t>
      </w:r>
      <w:r w:rsidR="006C0D32" w:rsidRPr="00627321">
        <w:rPr>
          <w:rFonts w:ascii="Times New Roman" w:eastAsia="Calibri" w:hAnsi="Times New Roman" w:cs="Times New Roman"/>
          <w:sz w:val="24"/>
          <w:szCs w:val="24"/>
        </w:rPr>
        <w:t>.Нечаев А.С.</w:t>
      </w:r>
      <w:r w:rsidRPr="00627321">
        <w:rPr>
          <w:rFonts w:ascii="Times New Roman" w:eastAsia="Calibri" w:hAnsi="Times New Roman" w:cs="Times New Roman"/>
          <w:sz w:val="24"/>
          <w:szCs w:val="24"/>
        </w:rPr>
        <w:t xml:space="preserve"> </w:t>
      </w:r>
      <w:r w:rsidR="006C0D32" w:rsidRPr="00627321">
        <w:rPr>
          <w:rFonts w:ascii="Times New Roman" w:eastAsia="Calibri" w:hAnsi="Times New Roman" w:cs="Times New Roman"/>
          <w:sz w:val="24"/>
          <w:szCs w:val="24"/>
        </w:rPr>
        <w:t>Международная молодежная научно-практическая конференция «Тенденции и инновации современной науки» - 2015 г.</w:t>
      </w:r>
    </w:p>
    <w:p w:rsidR="006C0D32" w:rsidRPr="00627321" w:rsidRDefault="00627321" w:rsidP="00627321">
      <w:pPr>
        <w:pStyle w:val="a3"/>
        <w:numPr>
          <w:ilvl w:val="0"/>
          <w:numId w:val="1"/>
        </w:numPr>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10</w:t>
      </w:r>
      <w:r w:rsidR="006C0D32" w:rsidRPr="00627321">
        <w:rPr>
          <w:rFonts w:ascii="Times New Roman" w:eastAsia="Calibri" w:hAnsi="Times New Roman" w:cs="Times New Roman"/>
          <w:sz w:val="24"/>
          <w:szCs w:val="24"/>
        </w:rPr>
        <w:t>. Нечаев А.С.</w:t>
      </w:r>
      <w:r w:rsidRPr="00627321">
        <w:rPr>
          <w:rFonts w:ascii="Times New Roman" w:eastAsia="Calibri" w:hAnsi="Times New Roman" w:cs="Times New Roman"/>
          <w:sz w:val="24"/>
          <w:szCs w:val="24"/>
        </w:rPr>
        <w:t xml:space="preserve"> </w:t>
      </w:r>
      <w:r w:rsidR="006C0D32" w:rsidRPr="00627321">
        <w:rPr>
          <w:rFonts w:ascii="Times New Roman" w:eastAsia="Calibri" w:hAnsi="Times New Roman" w:cs="Times New Roman"/>
          <w:sz w:val="24"/>
          <w:szCs w:val="24"/>
        </w:rPr>
        <w:t xml:space="preserve">Особенности учета резервов в российской и международной практике бухгалтерского учета. / </w:t>
      </w:r>
      <w:r w:rsidR="006C0D32" w:rsidRPr="00627321">
        <w:rPr>
          <w:rFonts w:ascii="Times New Roman" w:eastAsia="Calibri" w:hAnsi="Times New Roman" w:cs="Times New Roman"/>
          <w:sz w:val="24"/>
          <w:szCs w:val="24"/>
          <w:lang w:val="en-US"/>
        </w:rPr>
        <w:t>XVII</w:t>
      </w:r>
      <w:r w:rsidR="006C0D32" w:rsidRPr="00627321">
        <w:rPr>
          <w:rFonts w:ascii="Times New Roman" w:eastAsia="Calibri" w:hAnsi="Times New Roman" w:cs="Times New Roman"/>
          <w:sz w:val="24"/>
          <w:szCs w:val="24"/>
        </w:rPr>
        <w:t xml:space="preserve"> Международная научно-практическая конференция «Наука вчера, сегодня, завтра» - 2016 г.</w:t>
      </w:r>
      <w:r w:rsidRPr="00627321">
        <w:rPr>
          <w:rFonts w:ascii="Times New Roman" w:eastAsia="Calibri" w:hAnsi="Times New Roman" w:cs="Times New Roman"/>
          <w:sz w:val="24"/>
          <w:szCs w:val="24"/>
        </w:rPr>
        <w:t xml:space="preserve"> </w:t>
      </w:r>
    </w:p>
    <w:p w:rsidR="006C0D32" w:rsidRPr="00627321" w:rsidRDefault="00627321"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11</w:t>
      </w:r>
      <w:r w:rsidR="006C0D32" w:rsidRPr="00627321">
        <w:rPr>
          <w:rFonts w:ascii="Times New Roman" w:eastAsia="Calibri" w:hAnsi="Times New Roman" w:cs="Times New Roman"/>
          <w:sz w:val="24"/>
          <w:szCs w:val="24"/>
        </w:rPr>
        <w:t xml:space="preserve">..Нечаев А.С., Барыкина Ю.Н., Пучкова Н.В. Проблемные аспекты обновления объектов основных средств российских предприятий. / </w:t>
      </w:r>
      <w:r w:rsidR="006C0D32" w:rsidRPr="00627321">
        <w:rPr>
          <w:rFonts w:ascii="Times New Roman" w:eastAsia="Calibri" w:hAnsi="Times New Roman" w:cs="Times New Roman"/>
          <w:sz w:val="24"/>
          <w:szCs w:val="24"/>
          <w:lang w:val="en-US"/>
        </w:rPr>
        <w:t>IV</w:t>
      </w:r>
      <w:r w:rsidR="006C0D32" w:rsidRPr="00627321">
        <w:rPr>
          <w:rFonts w:ascii="Times New Roman" w:eastAsia="Calibri" w:hAnsi="Times New Roman" w:cs="Times New Roman"/>
          <w:sz w:val="24"/>
          <w:szCs w:val="24"/>
        </w:rPr>
        <w:t xml:space="preserve"> Международная научно-практическая конференция «Инновационное развитие современной науки: проблемы, закономерности, перспективы. –2017 </w:t>
      </w:r>
    </w:p>
    <w:p w:rsidR="006C0D32" w:rsidRPr="00627321" w:rsidRDefault="00627321"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12</w:t>
      </w:r>
      <w:r w:rsidR="006C0D32" w:rsidRPr="00627321">
        <w:rPr>
          <w:rFonts w:ascii="Times New Roman" w:eastAsia="Calibri" w:hAnsi="Times New Roman" w:cs="Times New Roman"/>
          <w:sz w:val="24"/>
          <w:szCs w:val="24"/>
        </w:rPr>
        <w:t>.Нечаев А.С.</w:t>
      </w:r>
      <w:r w:rsidRPr="00627321">
        <w:rPr>
          <w:rFonts w:ascii="Times New Roman" w:eastAsia="Calibri" w:hAnsi="Times New Roman" w:cs="Times New Roman"/>
          <w:sz w:val="24"/>
          <w:szCs w:val="24"/>
        </w:rPr>
        <w:t xml:space="preserve"> </w:t>
      </w:r>
      <w:r w:rsidR="006C0D32" w:rsidRPr="00627321">
        <w:rPr>
          <w:rFonts w:ascii="Times New Roman" w:eastAsia="Calibri" w:hAnsi="Times New Roman" w:cs="Times New Roman"/>
          <w:sz w:val="24"/>
          <w:szCs w:val="24"/>
        </w:rPr>
        <w:t xml:space="preserve">Международная научно-практическая конференция «Актуальные проблемы развития АПК» Посвящается 80-летнему </w:t>
      </w:r>
      <w:proofErr w:type="spellStart"/>
      <w:r w:rsidR="006C0D32" w:rsidRPr="00627321">
        <w:rPr>
          <w:rFonts w:ascii="Times New Roman" w:eastAsia="Calibri" w:hAnsi="Times New Roman" w:cs="Times New Roman"/>
          <w:sz w:val="24"/>
          <w:szCs w:val="24"/>
        </w:rPr>
        <w:t>юбтлею</w:t>
      </w:r>
      <w:proofErr w:type="spellEnd"/>
      <w:r w:rsidR="006C0D32" w:rsidRPr="00627321">
        <w:rPr>
          <w:rFonts w:ascii="Times New Roman" w:eastAsia="Calibri" w:hAnsi="Times New Roman" w:cs="Times New Roman"/>
          <w:sz w:val="24"/>
          <w:szCs w:val="24"/>
        </w:rPr>
        <w:t xml:space="preserve"> Почетного работника высшей школы РФ, к.э.н., профессору Звереву А.Ф. / Министерство сельского хозяйства РФ. Департамент </w:t>
      </w:r>
      <w:proofErr w:type="gramStart"/>
      <w:r w:rsidR="006C0D32" w:rsidRPr="00627321">
        <w:rPr>
          <w:rFonts w:ascii="Times New Roman" w:eastAsia="Calibri" w:hAnsi="Times New Roman" w:cs="Times New Roman"/>
          <w:sz w:val="24"/>
          <w:szCs w:val="24"/>
        </w:rPr>
        <w:t>научной-технологической</w:t>
      </w:r>
      <w:proofErr w:type="gramEnd"/>
      <w:r w:rsidR="006C0D32" w:rsidRPr="00627321">
        <w:rPr>
          <w:rFonts w:ascii="Times New Roman" w:eastAsia="Calibri" w:hAnsi="Times New Roman" w:cs="Times New Roman"/>
          <w:sz w:val="24"/>
          <w:szCs w:val="24"/>
        </w:rPr>
        <w:t xml:space="preserve"> политики и образования ИГАУ имени А.А. </w:t>
      </w:r>
      <w:proofErr w:type="spellStart"/>
      <w:r w:rsidR="006C0D32" w:rsidRPr="00627321">
        <w:rPr>
          <w:rFonts w:ascii="Times New Roman" w:eastAsia="Calibri" w:hAnsi="Times New Roman" w:cs="Times New Roman"/>
          <w:sz w:val="24"/>
          <w:szCs w:val="24"/>
        </w:rPr>
        <w:t>Ежевского</w:t>
      </w:r>
      <w:proofErr w:type="spellEnd"/>
      <w:r w:rsidR="006C0D32" w:rsidRPr="00627321">
        <w:rPr>
          <w:rFonts w:ascii="Times New Roman" w:eastAsia="Calibri" w:hAnsi="Times New Roman" w:cs="Times New Roman"/>
          <w:sz w:val="24"/>
          <w:szCs w:val="24"/>
        </w:rPr>
        <w:t xml:space="preserve">. Монгольский государственный университет жизненных наук. – 2017. </w:t>
      </w:r>
    </w:p>
    <w:p w:rsidR="006C0D32" w:rsidRPr="00627321" w:rsidRDefault="00627321" w:rsidP="00627321">
      <w:pPr>
        <w:pStyle w:val="a3"/>
        <w:ind w:left="0" w:firstLine="709"/>
        <w:jc w:val="both"/>
        <w:rPr>
          <w:rFonts w:ascii="Times New Roman" w:eastAsia="Calibri" w:hAnsi="Times New Roman" w:cs="Times New Roman"/>
          <w:sz w:val="24"/>
          <w:szCs w:val="24"/>
        </w:rPr>
      </w:pPr>
      <w:r w:rsidRPr="00627321">
        <w:rPr>
          <w:rFonts w:ascii="Times New Roman" w:eastAsia="Calibri" w:hAnsi="Times New Roman" w:cs="Times New Roman"/>
          <w:sz w:val="24"/>
          <w:szCs w:val="24"/>
        </w:rPr>
        <w:t>13</w:t>
      </w:r>
      <w:r w:rsidR="006C0D32" w:rsidRPr="00627321">
        <w:rPr>
          <w:rFonts w:ascii="Times New Roman" w:eastAsia="Calibri" w:hAnsi="Times New Roman" w:cs="Times New Roman"/>
          <w:sz w:val="24"/>
          <w:szCs w:val="24"/>
        </w:rPr>
        <w:t>. Нечаев А.С., Барыкина Ю.Н. Исследование объектов основных сре</w:t>
      </w:r>
      <w:proofErr w:type="gramStart"/>
      <w:r w:rsidR="006C0D32" w:rsidRPr="00627321">
        <w:rPr>
          <w:rFonts w:ascii="Times New Roman" w:eastAsia="Calibri" w:hAnsi="Times New Roman" w:cs="Times New Roman"/>
          <w:sz w:val="24"/>
          <w:szCs w:val="24"/>
        </w:rPr>
        <w:t>дств пр</w:t>
      </w:r>
      <w:proofErr w:type="gramEnd"/>
      <w:r w:rsidR="006C0D32" w:rsidRPr="00627321">
        <w:rPr>
          <w:rFonts w:ascii="Times New Roman" w:eastAsia="Calibri" w:hAnsi="Times New Roman" w:cs="Times New Roman"/>
          <w:sz w:val="24"/>
          <w:szCs w:val="24"/>
        </w:rPr>
        <w:t xml:space="preserve">едприятий: анализ практики./ </w:t>
      </w:r>
      <w:r w:rsidR="006C0D32" w:rsidRPr="00627321">
        <w:rPr>
          <w:rFonts w:ascii="Times New Roman" w:eastAsia="Calibri" w:hAnsi="Times New Roman" w:cs="Times New Roman"/>
          <w:sz w:val="24"/>
          <w:szCs w:val="24"/>
          <w:lang w:val="en-US"/>
        </w:rPr>
        <w:t>I</w:t>
      </w:r>
      <w:r w:rsidR="006C0D32" w:rsidRPr="00627321">
        <w:rPr>
          <w:rFonts w:ascii="Times New Roman" w:eastAsia="Calibri" w:hAnsi="Times New Roman" w:cs="Times New Roman"/>
          <w:sz w:val="24"/>
          <w:szCs w:val="24"/>
        </w:rPr>
        <w:t xml:space="preserve"> Международная научно-практическая конференция «Экономика инфраструктурных преобразований: проблемы и перспективы развития». – 2018 г. ИРНИТУ. – С.313.</w:t>
      </w:r>
    </w:p>
    <w:p w:rsidR="00B944AC" w:rsidRPr="00ED7694" w:rsidRDefault="00B944AC" w:rsidP="009413FB">
      <w:pPr>
        <w:pStyle w:val="a3"/>
        <w:widowControl w:val="0"/>
        <w:spacing w:after="0" w:line="240" w:lineRule="auto"/>
        <w:ind w:left="360"/>
        <w:rPr>
          <w:rFonts w:ascii="Times New Roman" w:hAnsi="Times New Roman" w:cs="Times New Roman"/>
          <w:i/>
          <w:sz w:val="24"/>
          <w:szCs w:val="24"/>
        </w:rPr>
      </w:pPr>
    </w:p>
    <w:p w:rsidR="00D70C4C" w:rsidRPr="00353001" w:rsidRDefault="00D70C4C" w:rsidP="00D70C4C">
      <w:pPr>
        <w:pStyle w:val="a3"/>
        <w:widowControl w:val="0"/>
        <w:numPr>
          <w:ilvl w:val="0"/>
          <w:numId w:val="1"/>
        </w:numPr>
        <w:spacing w:after="0" w:line="240" w:lineRule="auto"/>
        <w:rPr>
          <w:rFonts w:ascii="Times New Roman" w:hAnsi="Times New Roman" w:cs="Times New Roman"/>
          <w:b/>
          <w:i/>
          <w:sz w:val="24"/>
          <w:szCs w:val="24"/>
        </w:rPr>
      </w:pPr>
      <w:r w:rsidRPr="00353001">
        <w:rPr>
          <w:rFonts w:ascii="Times New Roman" w:hAnsi="Times New Roman" w:cs="Times New Roman"/>
          <w:b/>
          <w:i/>
          <w:sz w:val="24"/>
          <w:szCs w:val="24"/>
        </w:rPr>
        <w:t>Научные проекты</w:t>
      </w:r>
    </w:p>
    <w:tbl>
      <w:tblPr>
        <w:tblStyle w:val="a4"/>
        <w:tblW w:w="9387" w:type="dxa"/>
        <w:tblInd w:w="360" w:type="dxa"/>
        <w:tblLook w:val="04A0" w:firstRow="1" w:lastRow="0" w:firstColumn="1" w:lastColumn="0" w:noHBand="0" w:noVBand="1"/>
      </w:tblPr>
      <w:tblGrid>
        <w:gridCol w:w="511"/>
        <w:gridCol w:w="5790"/>
        <w:gridCol w:w="696"/>
        <w:gridCol w:w="2390"/>
      </w:tblGrid>
      <w:tr w:rsidR="00D70C4C" w:rsidTr="000D6F65">
        <w:tc>
          <w:tcPr>
            <w:tcW w:w="511" w:type="dxa"/>
          </w:tcPr>
          <w:p w:rsidR="00D70C4C" w:rsidRPr="00B93ABC" w:rsidRDefault="00D70C4C" w:rsidP="00D70C4C">
            <w:pPr>
              <w:widowControl w:val="0"/>
              <w:jc w:val="center"/>
              <w:rPr>
                <w:rFonts w:ascii="Times New Roman" w:hAnsi="Times New Roman" w:cs="Times New Roman"/>
                <w:sz w:val="16"/>
                <w:szCs w:val="16"/>
              </w:rPr>
            </w:pPr>
            <w:r w:rsidRPr="00B93ABC">
              <w:rPr>
                <w:rFonts w:ascii="Times New Roman" w:hAnsi="Times New Roman" w:cs="Times New Roman"/>
                <w:sz w:val="16"/>
                <w:szCs w:val="16"/>
              </w:rPr>
              <w:t>№</w:t>
            </w:r>
          </w:p>
          <w:p w:rsidR="00D70C4C" w:rsidRPr="00B93ABC" w:rsidRDefault="00D70C4C" w:rsidP="00D70C4C">
            <w:pPr>
              <w:pStyle w:val="a3"/>
              <w:widowControl w:val="0"/>
              <w:ind w:left="0"/>
              <w:jc w:val="center"/>
              <w:rPr>
                <w:rFonts w:ascii="Times New Roman" w:hAnsi="Times New Roman" w:cs="Times New Roman"/>
                <w:sz w:val="16"/>
                <w:szCs w:val="16"/>
              </w:rPr>
            </w:pPr>
            <w:proofErr w:type="gramStart"/>
            <w:r w:rsidRPr="00B93ABC">
              <w:rPr>
                <w:rFonts w:ascii="Times New Roman" w:hAnsi="Times New Roman" w:cs="Times New Roman"/>
                <w:sz w:val="16"/>
                <w:szCs w:val="16"/>
              </w:rPr>
              <w:t>п</w:t>
            </w:r>
            <w:proofErr w:type="gramEnd"/>
            <w:r w:rsidRPr="00B93ABC">
              <w:rPr>
                <w:rFonts w:ascii="Times New Roman" w:hAnsi="Times New Roman" w:cs="Times New Roman"/>
                <w:sz w:val="16"/>
                <w:szCs w:val="16"/>
              </w:rPr>
              <w:t>/п</w:t>
            </w:r>
          </w:p>
        </w:tc>
        <w:tc>
          <w:tcPr>
            <w:tcW w:w="5790" w:type="dxa"/>
          </w:tcPr>
          <w:p w:rsidR="00D70C4C" w:rsidRPr="00B93ABC" w:rsidRDefault="00D70C4C" w:rsidP="00D70C4C">
            <w:pPr>
              <w:pStyle w:val="a3"/>
              <w:widowControl w:val="0"/>
              <w:ind w:left="0"/>
              <w:jc w:val="center"/>
              <w:rPr>
                <w:rFonts w:ascii="Times New Roman" w:hAnsi="Times New Roman" w:cs="Times New Roman"/>
                <w:sz w:val="16"/>
                <w:szCs w:val="16"/>
              </w:rPr>
            </w:pPr>
            <w:r w:rsidRPr="00B93ABC">
              <w:rPr>
                <w:rFonts w:ascii="Times New Roman" w:hAnsi="Times New Roman" w:cs="Times New Roman"/>
                <w:sz w:val="16"/>
                <w:szCs w:val="16"/>
              </w:rPr>
              <w:t>Наименование проекта, гранта, контракта</w:t>
            </w:r>
          </w:p>
        </w:tc>
        <w:tc>
          <w:tcPr>
            <w:tcW w:w="696" w:type="dxa"/>
          </w:tcPr>
          <w:p w:rsidR="00D70C4C" w:rsidRPr="00B93ABC" w:rsidRDefault="00D70C4C" w:rsidP="000A404E">
            <w:pPr>
              <w:pStyle w:val="a3"/>
              <w:widowControl w:val="0"/>
              <w:ind w:left="0"/>
              <w:jc w:val="both"/>
              <w:rPr>
                <w:rFonts w:ascii="Times New Roman" w:hAnsi="Times New Roman" w:cs="Times New Roman"/>
                <w:sz w:val="16"/>
                <w:szCs w:val="16"/>
              </w:rPr>
            </w:pPr>
            <w:r w:rsidRPr="00B93ABC">
              <w:rPr>
                <w:rFonts w:ascii="Times New Roman" w:hAnsi="Times New Roman" w:cs="Times New Roman"/>
                <w:sz w:val="16"/>
                <w:szCs w:val="16"/>
              </w:rPr>
              <w:t>Год</w:t>
            </w:r>
          </w:p>
        </w:tc>
        <w:tc>
          <w:tcPr>
            <w:tcW w:w="2390" w:type="dxa"/>
          </w:tcPr>
          <w:p w:rsidR="00D70C4C" w:rsidRPr="00B93ABC" w:rsidRDefault="00D70C4C" w:rsidP="00D70C4C">
            <w:pPr>
              <w:pStyle w:val="a3"/>
              <w:widowControl w:val="0"/>
              <w:ind w:left="0"/>
              <w:jc w:val="center"/>
              <w:rPr>
                <w:rFonts w:ascii="Times New Roman" w:hAnsi="Times New Roman" w:cs="Times New Roman"/>
                <w:sz w:val="16"/>
                <w:szCs w:val="16"/>
              </w:rPr>
            </w:pPr>
            <w:r w:rsidRPr="00B93ABC">
              <w:rPr>
                <w:rFonts w:ascii="Times New Roman" w:hAnsi="Times New Roman" w:cs="Times New Roman"/>
                <w:sz w:val="16"/>
                <w:szCs w:val="16"/>
              </w:rPr>
              <w:t>Статус участника</w:t>
            </w:r>
          </w:p>
          <w:p w:rsidR="00D70C4C" w:rsidRPr="00B93ABC" w:rsidRDefault="00D70C4C" w:rsidP="00D70C4C">
            <w:pPr>
              <w:pStyle w:val="a3"/>
              <w:widowControl w:val="0"/>
              <w:ind w:left="0"/>
              <w:jc w:val="center"/>
              <w:rPr>
                <w:rFonts w:ascii="Times New Roman" w:hAnsi="Times New Roman" w:cs="Times New Roman"/>
                <w:sz w:val="16"/>
                <w:szCs w:val="16"/>
              </w:rPr>
            </w:pPr>
            <w:r w:rsidRPr="00B93ABC">
              <w:rPr>
                <w:rFonts w:ascii="Times New Roman" w:hAnsi="Times New Roman" w:cs="Times New Roman"/>
                <w:sz w:val="16"/>
                <w:szCs w:val="16"/>
              </w:rPr>
              <w:t>проекта</w:t>
            </w:r>
          </w:p>
        </w:tc>
      </w:tr>
      <w:tr w:rsidR="00B93ABC" w:rsidTr="000D6F65">
        <w:tc>
          <w:tcPr>
            <w:tcW w:w="511" w:type="dxa"/>
            <w:vAlign w:val="center"/>
          </w:tcPr>
          <w:p w:rsidR="00B93ABC" w:rsidRPr="007825B9" w:rsidRDefault="000A404E" w:rsidP="007825B9">
            <w:pPr>
              <w:widowControl w:val="0"/>
              <w:rPr>
                <w:rFonts w:ascii="Times New Roman" w:hAnsi="Times New Roman" w:cs="Times New Roman"/>
                <w:sz w:val="24"/>
                <w:szCs w:val="24"/>
              </w:rPr>
            </w:pPr>
            <w:r w:rsidRPr="007825B9">
              <w:rPr>
                <w:rFonts w:ascii="Times New Roman" w:hAnsi="Times New Roman" w:cs="Times New Roman"/>
                <w:sz w:val="24"/>
                <w:szCs w:val="24"/>
              </w:rPr>
              <w:t>1</w:t>
            </w:r>
          </w:p>
        </w:tc>
        <w:tc>
          <w:tcPr>
            <w:tcW w:w="5790" w:type="dxa"/>
            <w:vAlign w:val="center"/>
          </w:tcPr>
          <w:p w:rsidR="00B93ABC" w:rsidRPr="007825B9" w:rsidRDefault="007825B9" w:rsidP="007825B9">
            <w:pPr>
              <w:pStyle w:val="a3"/>
              <w:widowControl w:val="0"/>
              <w:ind w:left="0"/>
              <w:rPr>
                <w:rFonts w:ascii="Times New Roman" w:hAnsi="Times New Roman" w:cs="Times New Roman"/>
                <w:sz w:val="24"/>
                <w:szCs w:val="24"/>
              </w:rPr>
            </w:pPr>
            <w:r w:rsidRPr="007825B9">
              <w:rPr>
                <w:rFonts w:ascii="Times New Roman" w:hAnsi="Times New Roman" w:cs="Times New Roman"/>
                <w:sz w:val="24"/>
                <w:szCs w:val="24"/>
              </w:rPr>
              <w:t>Цифровая платформа профессий как новый формат в образовании</w:t>
            </w:r>
          </w:p>
        </w:tc>
        <w:tc>
          <w:tcPr>
            <w:tcW w:w="696" w:type="dxa"/>
            <w:vAlign w:val="center"/>
          </w:tcPr>
          <w:p w:rsidR="00B93ABC" w:rsidRPr="007825B9" w:rsidRDefault="006D72E8" w:rsidP="007825B9">
            <w:pPr>
              <w:pStyle w:val="a3"/>
              <w:widowControl w:val="0"/>
              <w:ind w:left="0"/>
              <w:rPr>
                <w:rFonts w:ascii="Times New Roman" w:hAnsi="Times New Roman" w:cs="Times New Roman"/>
                <w:sz w:val="24"/>
                <w:szCs w:val="24"/>
              </w:rPr>
            </w:pPr>
            <w:r w:rsidRPr="007825B9">
              <w:rPr>
                <w:rFonts w:ascii="Times New Roman" w:hAnsi="Times New Roman" w:cs="Times New Roman"/>
                <w:sz w:val="24"/>
                <w:szCs w:val="24"/>
              </w:rPr>
              <w:t>2018</w:t>
            </w:r>
          </w:p>
        </w:tc>
        <w:tc>
          <w:tcPr>
            <w:tcW w:w="2390" w:type="dxa"/>
            <w:vAlign w:val="center"/>
          </w:tcPr>
          <w:p w:rsidR="00B93ABC" w:rsidRPr="007825B9" w:rsidRDefault="006D72E8" w:rsidP="007825B9">
            <w:pPr>
              <w:pStyle w:val="a3"/>
              <w:widowControl w:val="0"/>
              <w:ind w:left="0"/>
              <w:rPr>
                <w:rFonts w:ascii="Times New Roman" w:hAnsi="Times New Roman" w:cs="Times New Roman"/>
                <w:sz w:val="24"/>
                <w:szCs w:val="24"/>
              </w:rPr>
            </w:pPr>
            <w:r w:rsidRPr="007825B9">
              <w:rPr>
                <w:rFonts w:ascii="Times New Roman" w:hAnsi="Times New Roman" w:cs="Times New Roman"/>
                <w:sz w:val="24"/>
                <w:szCs w:val="24"/>
              </w:rPr>
              <w:t>Руководитель</w:t>
            </w:r>
          </w:p>
        </w:tc>
      </w:tr>
    </w:tbl>
    <w:p w:rsidR="00D70C4C" w:rsidRDefault="00D70C4C" w:rsidP="00D70C4C">
      <w:pPr>
        <w:pStyle w:val="a3"/>
        <w:widowControl w:val="0"/>
        <w:spacing w:after="0" w:line="240" w:lineRule="auto"/>
        <w:ind w:left="360"/>
        <w:rPr>
          <w:rFonts w:ascii="Times New Roman" w:hAnsi="Times New Roman" w:cs="Times New Roman"/>
          <w:sz w:val="24"/>
          <w:szCs w:val="24"/>
        </w:rPr>
      </w:pPr>
    </w:p>
    <w:p w:rsidR="009413FB" w:rsidRPr="00353001" w:rsidRDefault="009413FB" w:rsidP="00B944AC">
      <w:pPr>
        <w:pStyle w:val="a3"/>
        <w:widowControl w:val="0"/>
        <w:numPr>
          <w:ilvl w:val="0"/>
          <w:numId w:val="1"/>
        </w:numPr>
        <w:spacing w:after="0" w:line="240" w:lineRule="auto"/>
        <w:rPr>
          <w:rFonts w:ascii="Times New Roman" w:hAnsi="Times New Roman" w:cs="Times New Roman"/>
          <w:b/>
          <w:sz w:val="24"/>
          <w:szCs w:val="24"/>
        </w:rPr>
      </w:pPr>
      <w:r w:rsidRPr="00353001">
        <w:rPr>
          <w:rFonts w:ascii="Times New Roman" w:hAnsi="Times New Roman" w:cs="Times New Roman"/>
          <w:b/>
          <w:sz w:val="24"/>
          <w:szCs w:val="24"/>
        </w:rPr>
        <w:t xml:space="preserve">Другая информация (по желанию): </w:t>
      </w:r>
    </w:p>
    <w:p w:rsidR="009413FB" w:rsidRPr="006D72E8" w:rsidRDefault="00C2736F" w:rsidP="009413FB">
      <w:pPr>
        <w:pStyle w:val="a3"/>
        <w:widowControl w:val="0"/>
        <w:spacing w:after="0" w:line="240" w:lineRule="auto"/>
        <w:ind w:left="360"/>
        <w:rPr>
          <w:rFonts w:ascii="Times New Roman" w:hAnsi="Times New Roman" w:cs="Times New Roman"/>
          <w:b/>
          <w:i/>
          <w:sz w:val="24"/>
          <w:szCs w:val="24"/>
        </w:rPr>
      </w:pPr>
      <w:r w:rsidRPr="006D72E8">
        <w:rPr>
          <w:rFonts w:ascii="Times New Roman" w:hAnsi="Times New Roman" w:cs="Times New Roman"/>
          <w:b/>
          <w:i/>
          <w:sz w:val="24"/>
          <w:szCs w:val="24"/>
        </w:rPr>
        <w:t>Грамоты, благодарности, награды</w:t>
      </w:r>
    </w:p>
    <w:p w:rsidR="00187099" w:rsidRDefault="00187099" w:rsidP="00187099">
      <w:pPr>
        <w:pStyle w:val="a3"/>
        <w:widowControl w:val="0"/>
        <w:spacing w:after="0" w:line="240" w:lineRule="auto"/>
        <w:ind w:left="357" w:firstLine="851"/>
        <w:jc w:val="both"/>
        <w:rPr>
          <w:rFonts w:ascii="Times New Roman" w:eastAsia="Times New Roman" w:hAnsi="Times New Roman" w:cs="Times New Roman"/>
          <w:color w:val="333333"/>
          <w:szCs w:val="24"/>
          <w:lang w:eastAsia="ru-RU"/>
        </w:rPr>
      </w:pPr>
      <w:r w:rsidRPr="00187099">
        <w:rPr>
          <w:rFonts w:ascii="Times New Roman" w:eastAsia="Times New Roman" w:hAnsi="Times New Roman" w:cs="Times New Roman"/>
          <w:color w:val="333333"/>
          <w:szCs w:val="24"/>
          <w:lang w:eastAsia="ru-RU"/>
        </w:rPr>
        <w:t>Награжден грамотой Минобразования и науки РФ за деятельность в области высшего обра</w:t>
      </w:r>
      <w:r>
        <w:rPr>
          <w:rFonts w:ascii="Times New Roman" w:eastAsia="Times New Roman" w:hAnsi="Times New Roman" w:cs="Times New Roman"/>
          <w:color w:val="333333"/>
          <w:szCs w:val="24"/>
          <w:lang w:eastAsia="ru-RU"/>
        </w:rPr>
        <w:t>зования и развития науки в РФ. </w:t>
      </w:r>
    </w:p>
    <w:p w:rsidR="00187099" w:rsidRPr="00187099" w:rsidRDefault="00187099" w:rsidP="00187099">
      <w:pPr>
        <w:pStyle w:val="a3"/>
        <w:widowControl w:val="0"/>
        <w:spacing w:after="0" w:line="240" w:lineRule="auto"/>
        <w:ind w:left="357" w:firstLine="851"/>
        <w:jc w:val="both"/>
        <w:rPr>
          <w:rFonts w:ascii="Times New Roman" w:hAnsi="Times New Roman" w:cs="Times New Roman"/>
          <w:i/>
          <w:sz w:val="24"/>
          <w:szCs w:val="24"/>
        </w:rPr>
      </w:pPr>
      <w:r w:rsidRPr="00187099">
        <w:rPr>
          <w:rFonts w:ascii="Times New Roman" w:eastAsia="Times New Roman" w:hAnsi="Times New Roman" w:cs="Times New Roman"/>
          <w:color w:val="333333"/>
          <w:szCs w:val="24"/>
          <w:lang w:eastAsia="ru-RU"/>
        </w:rPr>
        <w:t>В 2011 г. по итогам конкурсного отбора стал лауреатом партийного проекта «Единой России» «Кадровый резерв - Профессиональная команда страны» и был включен в федеральный кадровый резе</w:t>
      </w:r>
      <w:proofErr w:type="gramStart"/>
      <w:r w:rsidRPr="00187099">
        <w:rPr>
          <w:rFonts w:ascii="Times New Roman" w:eastAsia="Times New Roman" w:hAnsi="Times New Roman" w:cs="Times New Roman"/>
          <w:color w:val="333333"/>
          <w:szCs w:val="24"/>
          <w:lang w:eastAsia="ru-RU"/>
        </w:rPr>
        <w:t>рв стр</w:t>
      </w:r>
      <w:proofErr w:type="gramEnd"/>
      <w:r w:rsidRPr="00187099">
        <w:rPr>
          <w:rFonts w:ascii="Times New Roman" w:eastAsia="Times New Roman" w:hAnsi="Times New Roman" w:cs="Times New Roman"/>
          <w:color w:val="333333"/>
          <w:szCs w:val="24"/>
          <w:lang w:eastAsia="ru-RU"/>
        </w:rPr>
        <w:t>аны для нужд государственной и муниципальной службы, партийного строительства и приоритетных сфер экономики РФ». </w:t>
      </w:r>
    </w:p>
    <w:p w:rsidR="00DF3301" w:rsidRPr="00DF3301" w:rsidRDefault="009413FB" w:rsidP="00DF3301">
      <w:pPr>
        <w:pStyle w:val="a3"/>
        <w:widowControl w:val="0"/>
        <w:spacing w:after="0" w:line="240" w:lineRule="auto"/>
        <w:ind w:left="360"/>
        <w:rPr>
          <w:rFonts w:ascii="Times New Roman" w:hAnsi="Times New Roman" w:cs="Times New Roman"/>
          <w:b/>
          <w:i/>
          <w:sz w:val="24"/>
          <w:szCs w:val="24"/>
        </w:rPr>
      </w:pPr>
      <w:r w:rsidRPr="00DF3301">
        <w:rPr>
          <w:rFonts w:ascii="Times New Roman" w:hAnsi="Times New Roman" w:cs="Times New Roman"/>
          <w:b/>
          <w:i/>
          <w:sz w:val="24"/>
          <w:szCs w:val="24"/>
        </w:rPr>
        <w:t>Повышение квалификации</w:t>
      </w:r>
    </w:p>
    <w:p w:rsidR="00DF3301" w:rsidRPr="00DF3301" w:rsidRDefault="00DF3301" w:rsidP="00DF3301">
      <w:pPr>
        <w:pStyle w:val="a3"/>
        <w:widowControl w:val="0"/>
        <w:spacing w:after="0" w:line="240" w:lineRule="auto"/>
        <w:ind w:left="360" w:firstLine="916"/>
        <w:jc w:val="both"/>
        <w:rPr>
          <w:rFonts w:ascii="Times New Roman" w:hAnsi="Times New Roman" w:cs="Times New Roman"/>
          <w:i/>
          <w:sz w:val="24"/>
          <w:szCs w:val="24"/>
        </w:rPr>
      </w:pPr>
      <w:r w:rsidRPr="00DF3301">
        <w:rPr>
          <w:rFonts w:ascii="Times New Roman" w:eastAsia="Times New Roman" w:hAnsi="Times New Roman" w:cs="Times New Roman"/>
          <w:color w:val="333333"/>
          <w:sz w:val="24"/>
          <w:szCs w:val="24"/>
          <w:lang w:eastAsia="ru-RU"/>
        </w:rPr>
        <w:t>Аттестованный аудитор, действительный член Российской коллег</w:t>
      </w:r>
      <w:proofErr w:type="gramStart"/>
      <w:r w:rsidRPr="00DF3301">
        <w:rPr>
          <w:rFonts w:ascii="Times New Roman" w:eastAsia="Times New Roman" w:hAnsi="Times New Roman" w:cs="Times New Roman"/>
          <w:color w:val="333333"/>
          <w:sz w:val="24"/>
          <w:szCs w:val="24"/>
          <w:lang w:eastAsia="ru-RU"/>
        </w:rPr>
        <w:t>ии ау</w:t>
      </w:r>
      <w:proofErr w:type="gramEnd"/>
      <w:r w:rsidRPr="00DF3301">
        <w:rPr>
          <w:rFonts w:ascii="Times New Roman" w:eastAsia="Times New Roman" w:hAnsi="Times New Roman" w:cs="Times New Roman"/>
          <w:color w:val="333333"/>
          <w:sz w:val="24"/>
          <w:szCs w:val="24"/>
          <w:lang w:eastAsia="ru-RU"/>
        </w:rPr>
        <w:t>диторов, аттестованный специалист финансового рынка, дипломированный оценщик, действительный член Российского общества оценщиков, ME, MBA.</w:t>
      </w:r>
    </w:p>
    <w:p w:rsidR="00C2736F" w:rsidRPr="00DF3301" w:rsidRDefault="00C2736F" w:rsidP="00DF3301">
      <w:pPr>
        <w:pStyle w:val="a3"/>
        <w:widowControl w:val="0"/>
        <w:spacing w:after="0" w:line="240" w:lineRule="auto"/>
        <w:ind w:left="360" w:firstLine="916"/>
        <w:jc w:val="both"/>
        <w:rPr>
          <w:rFonts w:ascii="Times New Roman" w:hAnsi="Times New Roman" w:cs="Times New Roman"/>
          <w:i/>
          <w:sz w:val="24"/>
          <w:szCs w:val="24"/>
        </w:rPr>
      </w:pPr>
    </w:p>
    <w:sectPr w:rsidR="00C2736F" w:rsidRPr="00DF3301" w:rsidSect="00105F1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D53D2"/>
    <w:multiLevelType w:val="hybridMultilevel"/>
    <w:tmpl w:val="8382B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F4729AD"/>
    <w:multiLevelType w:val="hybridMultilevel"/>
    <w:tmpl w:val="C836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2F"/>
    <w:rsid w:val="00003D3A"/>
    <w:rsid w:val="00040773"/>
    <w:rsid w:val="00043FC4"/>
    <w:rsid w:val="00052293"/>
    <w:rsid w:val="00082E61"/>
    <w:rsid w:val="000942C5"/>
    <w:rsid w:val="000A404E"/>
    <w:rsid w:val="000B566C"/>
    <w:rsid w:val="000D6F65"/>
    <w:rsid w:val="000E4668"/>
    <w:rsid w:val="000E6768"/>
    <w:rsid w:val="00105F13"/>
    <w:rsid w:val="00134971"/>
    <w:rsid w:val="00170CC5"/>
    <w:rsid w:val="00187099"/>
    <w:rsid w:val="001C4A4E"/>
    <w:rsid w:val="00204C34"/>
    <w:rsid w:val="002623A0"/>
    <w:rsid w:val="002A7C5E"/>
    <w:rsid w:val="002B2841"/>
    <w:rsid w:val="002D0430"/>
    <w:rsid w:val="002D150D"/>
    <w:rsid w:val="0031195A"/>
    <w:rsid w:val="003177C5"/>
    <w:rsid w:val="00334FE9"/>
    <w:rsid w:val="00353001"/>
    <w:rsid w:val="003864FE"/>
    <w:rsid w:val="003902D4"/>
    <w:rsid w:val="003945B1"/>
    <w:rsid w:val="003D5495"/>
    <w:rsid w:val="003F4750"/>
    <w:rsid w:val="0044793E"/>
    <w:rsid w:val="00452F7B"/>
    <w:rsid w:val="004B6019"/>
    <w:rsid w:val="004C4A3A"/>
    <w:rsid w:val="004D0585"/>
    <w:rsid w:val="004D38CC"/>
    <w:rsid w:val="0050057E"/>
    <w:rsid w:val="0055247D"/>
    <w:rsid w:val="0055476B"/>
    <w:rsid w:val="005561F8"/>
    <w:rsid w:val="005D46EC"/>
    <w:rsid w:val="005E140F"/>
    <w:rsid w:val="00601223"/>
    <w:rsid w:val="006140A5"/>
    <w:rsid w:val="00624D28"/>
    <w:rsid w:val="00627321"/>
    <w:rsid w:val="006436A5"/>
    <w:rsid w:val="00682665"/>
    <w:rsid w:val="0069052F"/>
    <w:rsid w:val="006A64DC"/>
    <w:rsid w:val="006B452C"/>
    <w:rsid w:val="006C0D32"/>
    <w:rsid w:val="006C68D0"/>
    <w:rsid w:val="006D72E8"/>
    <w:rsid w:val="006D79EE"/>
    <w:rsid w:val="00700176"/>
    <w:rsid w:val="00720EC0"/>
    <w:rsid w:val="00750FAB"/>
    <w:rsid w:val="007825B9"/>
    <w:rsid w:val="0079273C"/>
    <w:rsid w:val="007C7E4F"/>
    <w:rsid w:val="00823AFD"/>
    <w:rsid w:val="00825E97"/>
    <w:rsid w:val="00850804"/>
    <w:rsid w:val="00867BFB"/>
    <w:rsid w:val="00896626"/>
    <w:rsid w:val="008E0AC3"/>
    <w:rsid w:val="008E2A4E"/>
    <w:rsid w:val="008E31FA"/>
    <w:rsid w:val="008F1C1F"/>
    <w:rsid w:val="00907A9A"/>
    <w:rsid w:val="00932839"/>
    <w:rsid w:val="009413FB"/>
    <w:rsid w:val="00957C96"/>
    <w:rsid w:val="00961FCD"/>
    <w:rsid w:val="00962D70"/>
    <w:rsid w:val="0097758A"/>
    <w:rsid w:val="009E69EE"/>
    <w:rsid w:val="00A0176D"/>
    <w:rsid w:val="00A1297B"/>
    <w:rsid w:val="00A12E3B"/>
    <w:rsid w:val="00A45086"/>
    <w:rsid w:val="00A61A77"/>
    <w:rsid w:val="00A82019"/>
    <w:rsid w:val="00A83DCD"/>
    <w:rsid w:val="00A97B9D"/>
    <w:rsid w:val="00AD2E91"/>
    <w:rsid w:val="00AD2F69"/>
    <w:rsid w:val="00AE7B1A"/>
    <w:rsid w:val="00B93ABC"/>
    <w:rsid w:val="00B944AC"/>
    <w:rsid w:val="00BB4658"/>
    <w:rsid w:val="00BF24A2"/>
    <w:rsid w:val="00C13605"/>
    <w:rsid w:val="00C14A99"/>
    <w:rsid w:val="00C2736F"/>
    <w:rsid w:val="00C30FCE"/>
    <w:rsid w:val="00C56960"/>
    <w:rsid w:val="00C83134"/>
    <w:rsid w:val="00CB0C92"/>
    <w:rsid w:val="00CB21F4"/>
    <w:rsid w:val="00CD0CD1"/>
    <w:rsid w:val="00CD4CBB"/>
    <w:rsid w:val="00CF44F7"/>
    <w:rsid w:val="00D1784F"/>
    <w:rsid w:val="00D44725"/>
    <w:rsid w:val="00D5121F"/>
    <w:rsid w:val="00D55189"/>
    <w:rsid w:val="00D70C4C"/>
    <w:rsid w:val="00D95A2C"/>
    <w:rsid w:val="00DE64E2"/>
    <w:rsid w:val="00DF3301"/>
    <w:rsid w:val="00DF4E2F"/>
    <w:rsid w:val="00E00F4D"/>
    <w:rsid w:val="00E125FC"/>
    <w:rsid w:val="00E43DBE"/>
    <w:rsid w:val="00EA4425"/>
    <w:rsid w:val="00EA7162"/>
    <w:rsid w:val="00ED0325"/>
    <w:rsid w:val="00ED037A"/>
    <w:rsid w:val="00ED6602"/>
    <w:rsid w:val="00ED7694"/>
    <w:rsid w:val="00EE53DD"/>
    <w:rsid w:val="00EE61CA"/>
    <w:rsid w:val="00F1585B"/>
    <w:rsid w:val="00F36A68"/>
    <w:rsid w:val="00F42DE6"/>
    <w:rsid w:val="00F62D05"/>
    <w:rsid w:val="00F71DCA"/>
    <w:rsid w:val="00FB5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189"/>
    <w:pPr>
      <w:keepNext/>
      <w:tabs>
        <w:tab w:val="left" w:pos="30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52293"/>
    <w:pPr>
      <w:keepNext/>
      <w:tabs>
        <w:tab w:val="left" w:pos="3060"/>
      </w:tabs>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C83134"/>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EE"/>
    <w:pPr>
      <w:ind w:left="720"/>
      <w:contextualSpacing/>
    </w:pPr>
  </w:style>
  <w:style w:type="table" w:styleId="a4">
    <w:name w:val="Table Grid"/>
    <w:basedOn w:val="a1"/>
    <w:uiPriority w:val="59"/>
    <w:rsid w:val="009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69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9EE"/>
    <w:rPr>
      <w:rFonts w:ascii="Tahoma" w:hAnsi="Tahoma" w:cs="Tahoma"/>
      <w:sz w:val="16"/>
      <w:szCs w:val="16"/>
    </w:rPr>
  </w:style>
  <w:style w:type="character" w:styleId="a7">
    <w:name w:val="Strong"/>
    <w:uiPriority w:val="22"/>
    <w:qFormat/>
    <w:rsid w:val="00040773"/>
    <w:rPr>
      <w:b/>
      <w:bCs/>
    </w:rPr>
  </w:style>
  <w:style w:type="character" w:styleId="a8">
    <w:name w:val="Hyperlink"/>
    <w:basedOn w:val="a0"/>
    <w:uiPriority w:val="99"/>
    <w:unhideWhenUsed/>
    <w:rsid w:val="00A82019"/>
    <w:rPr>
      <w:color w:val="0000FF"/>
      <w:u w:val="single"/>
    </w:rPr>
  </w:style>
  <w:style w:type="character" w:customStyle="1" w:styleId="apple-converted-space">
    <w:name w:val="apple-converted-space"/>
    <w:basedOn w:val="a0"/>
    <w:rsid w:val="00A82019"/>
  </w:style>
  <w:style w:type="paragraph" w:styleId="21">
    <w:name w:val="Body Text 2"/>
    <w:basedOn w:val="a"/>
    <w:link w:val="22"/>
    <w:rsid w:val="00F62D05"/>
    <w:pPr>
      <w:spacing w:after="120" w:line="240" w:lineRule="auto"/>
      <w:jc w:val="right"/>
    </w:pPr>
    <w:rPr>
      <w:rFonts w:ascii="Times New Roman" w:eastAsia="Times New Roman" w:hAnsi="Times New Roman" w:cs="Times New Roman"/>
      <w:bCs/>
      <w:sz w:val="24"/>
      <w:szCs w:val="24"/>
      <w:lang w:val="x-none" w:eastAsia="x-none"/>
    </w:rPr>
  </w:style>
  <w:style w:type="character" w:customStyle="1" w:styleId="22">
    <w:name w:val="Основной текст 2 Знак"/>
    <w:basedOn w:val="a0"/>
    <w:link w:val="21"/>
    <w:rsid w:val="00F62D05"/>
    <w:rPr>
      <w:rFonts w:ascii="Times New Roman" w:eastAsia="Times New Roman" w:hAnsi="Times New Roman" w:cs="Times New Roman"/>
      <w:bCs/>
      <w:sz w:val="24"/>
      <w:szCs w:val="24"/>
      <w:lang w:val="x-none" w:eastAsia="x-none"/>
    </w:rPr>
  </w:style>
  <w:style w:type="paragraph" w:styleId="31">
    <w:name w:val="Body Text 3"/>
    <w:basedOn w:val="a"/>
    <w:link w:val="32"/>
    <w:rsid w:val="00850804"/>
    <w:pPr>
      <w:tabs>
        <w:tab w:val="left" w:pos="3060"/>
      </w:tabs>
      <w:spacing w:after="0" w:line="240" w:lineRule="auto"/>
      <w:jc w:val="both"/>
    </w:pPr>
    <w:rPr>
      <w:rFonts w:ascii="Times New Roman" w:eastAsia="Times New Roman" w:hAnsi="Times New Roman" w:cs="Times New Roman"/>
      <w:sz w:val="20"/>
      <w:szCs w:val="24"/>
      <w:lang w:eastAsia="ru-RU"/>
    </w:rPr>
  </w:style>
  <w:style w:type="character" w:customStyle="1" w:styleId="32">
    <w:name w:val="Основной текст 3 Знак"/>
    <w:basedOn w:val="a0"/>
    <w:link w:val="31"/>
    <w:rsid w:val="00850804"/>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052293"/>
    <w:rPr>
      <w:rFonts w:ascii="Times New Roman" w:eastAsia="Times New Roman" w:hAnsi="Times New Roman" w:cs="Times New Roman"/>
      <w:b/>
      <w:sz w:val="20"/>
      <w:szCs w:val="20"/>
      <w:lang w:eastAsia="ru-RU"/>
    </w:rPr>
  </w:style>
  <w:style w:type="paragraph" w:styleId="a9">
    <w:name w:val="No Spacing"/>
    <w:uiPriority w:val="1"/>
    <w:qFormat/>
    <w:rsid w:val="00052293"/>
    <w:pPr>
      <w:spacing w:after="0" w:line="240" w:lineRule="auto"/>
    </w:pPr>
    <w:rPr>
      <w:rFonts w:ascii="Times New Roman" w:eastAsia="Times New Roman" w:hAnsi="Times New Roman" w:cs="Times New Roman"/>
      <w:sz w:val="24"/>
      <w:szCs w:val="24"/>
      <w:lang w:eastAsia="ru-RU"/>
    </w:rPr>
  </w:style>
  <w:style w:type="character" w:styleId="aa">
    <w:name w:val="Subtle Emphasis"/>
    <w:uiPriority w:val="19"/>
    <w:qFormat/>
    <w:rsid w:val="00052293"/>
    <w:rPr>
      <w:i/>
      <w:iCs/>
      <w:color w:val="808080"/>
    </w:rPr>
  </w:style>
  <w:style w:type="paragraph" w:customStyle="1" w:styleId="Default">
    <w:name w:val="Default"/>
    <w:rsid w:val="0005229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0">
    <w:name w:val="Заголовок 3 Знак"/>
    <w:basedOn w:val="a0"/>
    <w:link w:val="3"/>
    <w:rsid w:val="00C83134"/>
    <w:rPr>
      <w:rFonts w:ascii="Times New Roman" w:eastAsia="Times New Roman" w:hAnsi="Times New Roman" w:cs="Times New Roman"/>
      <w:sz w:val="28"/>
      <w:szCs w:val="20"/>
      <w:lang w:eastAsia="ru-RU"/>
    </w:rPr>
  </w:style>
  <w:style w:type="paragraph" w:styleId="ab">
    <w:name w:val="header"/>
    <w:basedOn w:val="a"/>
    <w:link w:val="ac"/>
    <w:uiPriority w:val="99"/>
    <w:rsid w:val="00D5518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D55189"/>
    <w:rPr>
      <w:rFonts w:ascii="Times New Roman" w:eastAsia="Times New Roman" w:hAnsi="Times New Roman" w:cs="Times New Roman"/>
      <w:sz w:val="24"/>
      <w:szCs w:val="24"/>
      <w:lang w:val="x-none" w:eastAsia="x-none"/>
    </w:rPr>
  </w:style>
  <w:style w:type="paragraph" w:styleId="ad">
    <w:name w:val="Title"/>
    <w:basedOn w:val="a"/>
    <w:link w:val="ae"/>
    <w:qFormat/>
    <w:rsid w:val="00D55189"/>
    <w:pPr>
      <w:tabs>
        <w:tab w:val="left" w:pos="3060"/>
      </w:tabs>
      <w:spacing w:after="0" w:line="240" w:lineRule="auto"/>
      <w:jc w:val="center"/>
    </w:pPr>
    <w:rPr>
      <w:rFonts w:ascii="Times New Roman" w:eastAsia="Times New Roman" w:hAnsi="Times New Roman" w:cs="Times New Roman"/>
      <w:b/>
      <w:bCs/>
      <w:i/>
      <w:iCs/>
      <w:sz w:val="32"/>
      <w:szCs w:val="24"/>
      <w:lang w:val="x-none" w:eastAsia="x-none"/>
    </w:rPr>
  </w:style>
  <w:style w:type="character" w:customStyle="1" w:styleId="ae">
    <w:name w:val="Название Знак"/>
    <w:basedOn w:val="a0"/>
    <w:link w:val="ad"/>
    <w:rsid w:val="00D55189"/>
    <w:rPr>
      <w:rFonts w:ascii="Times New Roman" w:eastAsia="Times New Roman" w:hAnsi="Times New Roman" w:cs="Times New Roman"/>
      <w:b/>
      <w:bCs/>
      <w:i/>
      <w:iCs/>
      <w:sz w:val="32"/>
      <w:szCs w:val="24"/>
      <w:lang w:val="x-none" w:eastAsia="x-none"/>
    </w:rPr>
  </w:style>
  <w:style w:type="character" w:customStyle="1" w:styleId="10">
    <w:name w:val="Заголовок 1 Знак"/>
    <w:basedOn w:val="a0"/>
    <w:link w:val="1"/>
    <w:rsid w:val="00D5518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189"/>
    <w:pPr>
      <w:keepNext/>
      <w:tabs>
        <w:tab w:val="left" w:pos="30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52293"/>
    <w:pPr>
      <w:keepNext/>
      <w:tabs>
        <w:tab w:val="left" w:pos="3060"/>
      </w:tabs>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C83134"/>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EE"/>
    <w:pPr>
      <w:ind w:left="720"/>
      <w:contextualSpacing/>
    </w:pPr>
  </w:style>
  <w:style w:type="table" w:styleId="a4">
    <w:name w:val="Table Grid"/>
    <w:basedOn w:val="a1"/>
    <w:uiPriority w:val="59"/>
    <w:rsid w:val="009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69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9EE"/>
    <w:rPr>
      <w:rFonts w:ascii="Tahoma" w:hAnsi="Tahoma" w:cs="Tahoma"/>
      <w:sz w:val="16"/>
      <w:szCs w:val="16"/>
    </w:rPr>
  </w:style>
  <w:style w:type="character" w:styleId="a7">
    <w:name w:val="Strong"/>
    <w:uiPriority w:val="22"/>
    <w:qFormat/>
    <w:rsid w:val="00040773"/>
    <w:rPr>
      <w:b/>
      <w:bCs/>
    </w:rPr>
  </w:style>
  <w:style w:type="character" w:styleId="a8">
    <w:name w:val="Hyperlink"/>
    <w:basedOn w:val="a0"/>
    <w:uiPriority w:val="99"/>
    <w:unhideWhenUsed/>
    <w:rsid w:val="00A82019"/>
    <w:rPr>
      <w:color w:val="0000FF"/>
      <w:u w:val="single"/>
    </w:rPr>
  </w:style>
  <w:style w:type="character" w:customStyle="1" w:styleId="apple-converted-space">
    <w:name w:val="apple-converted-space"/>
    <w:basedOn w:val="a0"/>
    <w:rsid w:val="00A82019"/>
  </w:style>
  <w:style w:type="paragraph" w:styleId="21">
    <w:name w:val="Body Text 2"/>
    <w:basedOn w:val="a"/>
    <w:link w:val="22"/>
    <w:rsid w:val="00F62D05"/>
    <w:pPr>
      <w:spacing w:after="120" w:line="240" w:lineRule="auto"/>
      <w:jc w:val="right"/>
    </w:pPr>
    <w:rPr>
      <w:rFonts w:ascii="Times New Roman" w:eastAsia="Times New Roman" w:hAnsi="Times New Roman" w:cs="Times New Roman"/>
      <w:bCs/>
      <w:sz w:val="24"/>
      <w:szCs w:val="24"/>
      <w:lang w:val="x-none" w:eastAsia="x-none"/>
    </w:rPr>
  </w:style>
  <w:style w:type="character" w:customStyle="1" w:styleId="22">
    <w:name w:val="Основной текст 2 Знак"/>
    <w:basedOn w:val="a0"/>
    <w:link w:val="21"/>
    <w:rsid w:val="00F62D05"/>
    <w:rPr>
      <w:rFonts w:ascii="Times New Roman" w:eastAsia="Times New Roman" w:hAnsi="Times New Roman" w:cs="Times New Roman"/>
      <w:bCs/>
      <w:sz w:val="24"/>
      <w:szCs w:val="24"/>
      <w:lang w:val="x-none" w:eastAsia="x-none"/>
    </w:rPr>
  </w:style>
  <w:style w:type="paragraph" w:styleId="31">
    <w:name w:val="Body Text 3"/>
    <w:basedOn w:val="a"/>
    <w:link w:val="32"/>
    <w:rsid w:val="00850804"/>
    <w:pPr>
      <w:tabs>
        <w:tab w:val="left" w:pos="3060"/>
      </w:tabs>
      <w:spacing w:after="0" w:line="240" w:lineRule="auto"/>
      <w:jc w:val="both"/>
    </w:pPr>
    <w:rPr>
      <w:rFonts w:ascii="Times New Roman" w:eastAsia="Times New Roman" w:hAnsi="Times New Roman" w:cs="Times New Roman"/>
      <w:sz w:val="20"/>
      <w:szCs w:val="24"/>
      <w:lang w:eastAsia="ru-RU"/>
    </w:rPr>
  </w:style>
  <w:style w:type="character" w:customStyle="1" w:styleId="32">
    <w:name w:val="Основной текст 3 Знак"/>
    <w:basedOn w:val="a0"/>
    <w:link w:val="31"/>
    <w:rsid w:val="00850804"/>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052293"/>
    <w:rPr>
      <w:rFonts w:ascii="Times New Roman" w:eastAsia="Times New Roman" w:hAnsi="Times New Roman" w:cs="Times New Roman"/>
      <w:b/>
      <w:sz w:val="20"/>
      <w:szCs w:val="20"/>
      <w:lang w:eastAsia="ru-RU"/>
    </w:rPr>
  </w:style>
  <w:style w:type="paragraph" w:styleId="a9">
    <w:name w:val="No Spacing"/>
    <w:uiPriority w:val="1"/>
    <w:qFormat/>
    <w:rsid w:val="00052293"/>
    <w:pPr>
      <w:spacing w:after="0" w:line="240" w:lineRule="auto"/>
    </w:pPr>
    <w:rPr>
      <w:rFonts w:ascii="Times New Roman" w:eastAsia="Times New Roman" w:hAnsi="Times New Roman" w:cs="Times New Roman"/>
      <w:sz w:val="24"/>
      <w:szCs w:val="24"/>
      <w:lang w:eastAsia="ru-RU"/>
    </w:rPr>
  </w:style>
  <w:style w:type="character" w:styleId="aa">
    <w:name w:val="Subtle Emphasis"/>
    <w:uiPriority w:val="19"/>
    <w:qFormat/>
    <w:rsid w:val="00052293"/>
    <w:rPr>
      <w:i/>
      <w:iCs/>
      <w:color w:val="808080"/>
    </w:rPr>
  </w:style>
  <w:style w:type="paragraph" w:customStyle="1" w:styleId="Default">
    <w:name w:val="Default"/>
    <w:rsid w:val="0005229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0">
    <w:name w:val="Заголовок 3 Знак"/>
    <w:basedOn w:val="a0"/>
    <w:link w:val="3"/>
    <w:rsid w:val="00C83134"/>
    <w:rPr>
      <w:rFonts w:ascii="Times New Roman" w:eastAsia="Times New Roman" w:hAnsi="Times New Roman" w:cs="Times New Roman"/>
      <w:sz w:val="28"/>
      <w:szCs w:val="20"/>
      <w:lang w:eastAsia="ru-RU"/>
    </w:rPr>
  </w:style>
  <w:style w:type="paragraph" w:styleId="ab">
    <w:name w:val="header"/>
    <w:basedOn w:val="a"/>
    <w:link w:val="ac"/>
    <w:uiPriority w:val="99"/>
    <w:rsid w:val="00D5518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D55189"/>
    <w:rPr>
      <w:rFonts w:ascii="Times New Roman" w:eastAsia="Times New Roman" w:hAnsi="Times New Roman" w:cs="Times New Roman"/>
      <w:sz w:val="24"/>
      <w:szCs w:val="24"/>
      <w:lang w:val="x-none" w:eastAsia="x-none"/>
    </w:rPr>
  </w:style>
  <w:style w:type="paragraph" w:styleId="ad">
    <w:name w:val="Title"/>
    <w:basedOn w:val="a"/>
    <w:link w:val="ae"/>
    <w:qFormat/>
    <w:rsid w:val="00D55189"/>
    <w:pPr>
      <w:tabs>
        <w:tab w:val="left" w:pos="3060"/>
      </w:tabs>
      <w:spacing w:after="0" w:line="240" w:lineRule="auto"/>
      <w:jc w:val="center"/>
    </w:pPr>
    <w:rPr>
      <w:rFonts w:ascii="Times New Roman" w:eastAsia="Times New Roman" w:hAnsi="Times New Roman" w:cs="Times New Roman"/>
      <w:b/>
      <w:bCs/>
      <w:i/>
      <w:iCs/>
      <w:sz w:val="32"/>
      <w:szCs w:val="24"/>
      <w:lang w:val="x-none" w:eastAsia="x-none"/>
    </w:rPr>
  </w:style>
  <w:style w:type="character" w:customStyle="1" w:styleId="ae">
    <w:name w:val="Название Знак"/>
    <w:basedOn w:val="a0"/>
    <w:link w:val="ad"/>
    <w:rsid w:val="00D55189"/>
    <w:rPr>
      <w:rFonts w:ascii="Times New Roman" w:eastAsia="Times New Roman" w:hAnsi="Times New Roman" w:cs="Times New Roman"/>
      <w:b/>
      <w:bCs/>
      <w:i/>
      <w:iCs/>
      <w:sz w:val="32"/>
      <w:szCs w:val="24"/>
      <w:lang w:val="x-none" w:eastAsia="x-none"/>
    </w:rPr>
  </w:style>
  <w:style w:type="character" w:customStyle="1" w:styleId="10">
    <w:name w:val="Заголовок 1 Знак"/>
    <w:basedOn w:val="a0"/>
    <w:link w:val="1"/>
    <w:rsid w:val="00D5518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7693-F8D4-4EF7-8753-5E4E199A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Шеметова Инна Сергеевна</dc:creator>
  <cp:lastModifiedBy>Барыкина Юлия Николаевна</cp:lastModifiedBy>
  <cp:revision>10</cp:revision>
  <cp:lastPrinted>2017-11-16T04:36:00Z</cp:lastPrinted>
  <dcterms:created xsi:type="dcterms:W3CDTF">2018-06-13T08:03:00Z</dcterms:created>
  <dcterms:modified xsi:type="dcterms:W3CDTF">2018-06-14T03:35:00Z</dcterms:modified>
</cp:coreProperties>
</file>