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4" w:rsidRPr="007407B4" w:rsidRDefault="007407B4" w:rsidP="0074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2019 года на право получения грантов Президента РФ для государственной поддержки молодых российских ученых – кандидатов и докторов наук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совместно с Советом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 объявляет конкурсы 2019 года на право получения грантов Президента Российской Федерации для государственной поддержки молодых российских ученых – кандидатов наук (конкурс МК-2019) и молодых российских ученых – докторов наук (конкурс МД-2019). </w:t>
      </w:r>
      <w:proofErr w:type="gramEnd"/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проводятся: </w:t>
      </w:r>
    </w:p>
    <w:p w:rsidR="007407B4" w:rsidRPr="007407B4" w:rsidRDefault="007407B4" w:rsidP="00740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МК-2019</w:t>
      </w: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государственной поддержки научных исследований, проводимых молодыми российскими учеными – кандидатами наук, возраст которых на момент окончания гранта не превышает 35 лет.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работы, связанные с развитием тем кандидатских диссертаций, отличающиеся значительной научной новизной, свидетельствующие о заметном вкладе молодых ученых в развитие науки и техники и об их творческом даровании, а также связанные с подготовкой докторских диссертаций. </w:t>
      </w:r>
    </w:p>
    <w:p w:rsidR="007407B4" w:rsidRPr="007407B4" w:rsidRDefault="007407B4" w:rsidP="00740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МД-2019</w:t>
      </w: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государственной поддержки научных исследований, проводимых молодыми российскими учеными – докторами наук, возраст которых на момент окончания гранта не превышает 40 лет.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работы, связанные с развитием тем докторских диссертаций.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Соискателями гранта не могут быть: </w:t>
      </w:r>
    </w:p>
    <w:p w:rsidR="007407B4" w:rsidRPr="007407B4" w:rsidRDefault="007407B4" w:rsidP="00740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конкурсов 2018 года на право получения грантов Президента Российской Федерации для государственной поддержки молодых российских ученых – кандидатов наук (конкурс МК-2018) или молодых российских ученых – докторов наук (конкурс МД-2018);</w:t>
      </w:r>
    </w:p>
    <w:p w:rsidR="007407B4" w:rsidRPr="007407B4" w:rsidRDefault="007407B4" w:rsidP="00740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 конкурса на 2018-2020 гг.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к проведению научные исследования не должны являться повторением научных исследований, выполняемых в текущем или выполненных в предшествующем периоде за счёт бюджетов бюджетной системы Российской Федерации и иных источников. </w:t>
      </w:r>
      <w:proofErr w:type="gramEnd"/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выделяются на 2-летний срок для финансирования расходов на проведение фундаментальных и прикладных научных исследований по следующим областям знаний: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(01) Математика и механика;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(02) Физика и астрономия;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(03) Химия, новые материалы и химические технологии;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(04) Биология и науки о жизни;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(05) Науки о Земле, экологии и рациональном природопользовании;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(06) Общественные и гуманитарные науки;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(07) Медицина;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(08) Технические и инженерные науки;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(09) Информационно-телекоммуникационные системы и технологии;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(11) Сельскохозяйственные науки.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гранта молодого ученого – кандидата наук</w:t>
      </w: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600 тыс. руб. в год, включая оплату его труда и труда соисполнителей. В число соисполнителей должен входить, как минимум, 1 молодой ученый (до 35 лет), или 1 аспирант, или 1 студент. </w:t>
      </w:r>
      <w:proofErr w:type="gramStart"/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наук и его соисполнителей не может превышать 360 тыс. рублей в год.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гранта молодого ученого – доктора наук</w:t>
      </w: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 млн. рублей в год, включая оплату его труда и труда соисполнителей. В число соисполнителей должно входить не менее 3 человек. Соисполнителем может быть молодой ученый (до 35 лет), или аспирант (до 35 лет), или студент. </w:t>
      </w:r>
      <w:proofErr w:type="gramStart"/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 наук и его соисполнителей не может превышать 600 тыс. рублей в год.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конкурсе будет осуществляться </w:t>
      </w:r>
      <w:r w:rsidRPr="0074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25 декабря 2018 года по 31 января 2019 года</w:t>
      </w: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электронном виде на сайте ФГБНУ НИИ РИНКЦЭ – </w:t>
      </w:r>
      <w:hyperlink r:id="rId6" w:tgtFrame="_blank" w:history="1">
        <w:r w:rsidRPr="00740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grants.extech.ru</w:t>
        </w:r>
      </w:hyperlink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соискателя гранта на сайте </w:t>
      </w:r>
      <w:hyperlink r:id="rId7" w:tgtFrame="_blank" w:history="1">
        <w:r w:rsidRPr="00740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grants.extech.ru</w:t>
        </w:r>
      </w:hyperlink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заполнение им интерактивных форм на своей персональной странице являются обязательными. </w:t>
      </w:r>
    </w:p>
    <w:p w:rsidR="007407B4" w:rsidRPr="007407B4" w:rsidRDefault="007407B4" w:rsidP="0074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Завершить работу на сайте необходимо в срок </w:t>
      </w:r>
      <w:r w:rsidRPr="0074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16 часов 00 минут московского времени 31 января 2019 г.</w:t>
      </w:r>
      <w:r w:rsidRPr="0074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A50" w:rsidRDefault="00963A50" w:rsidP="00963A50">
      <w:pPr>
        <w:pStyle w:val="a3"/>
        <w:rPr>
          <w:color w:val="1F497D"/>
        </w:rPr>
      </w:pPr>
      <w:r>
        <w:t xml:space="preserve">Извещение о начале и об условиях проведения конкурсов 2019 года на право получения грантов Президента РФ для государственной поддержки молодых российских ученых: </w:t>
      </w:r>
      <w:hyperlink r:id="rId8" w:history="1">
        <w:r>
          <w:rPr>
            <w:rStyle w:val="a4"/>
          </w:rPr>
          <w:t>https://grants.extech.ru/docs/izv_2019.pdf</w:t>
        </w:r>
      </w:hyperlink>
      <w:r>
        <w:t xml:space="preserve">  </w:t>
      </w:r>
    </w:p>
    <w:p w:rsidR="008135FA" w:rsidRDefault="008135FA" w:rsidP="00963A50">
      <w:pPr>
        <w:spacing w:before="100" w:beforeAutospacing="1" w:after="100" w:afterAutospacing="1" w:line="240" w:lineRule="auto"/>
        <w:jc w:val="both"/>
      </w:pPr>
    </w:p>
    <w:sectPr w:rsidR="0081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AC"/>
    <w:multiLevelType w:val="multilevel"/>
    <w:tmpl w:val="C67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A4095"/>
    <w:multiLevelType w:val="multilevel"/>
    <w:tmpl w:val="A52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20440"/>
    <w:multiLevelType w:val="multilevel"/>
    <w:tmpl w:val="8D4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4"/>
    <w:rsid w:val="00614200"/>
    <w:rsid w:val="007407B4"/>
    <w:rsid w:val="008135FA"/>
    <w:rsid w:val="00963A50"/>
    <w:rsid w:val="00B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extech.ru/docs/izv_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nts.ex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exte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Хайдурова Нина Владимировна</dc:creator>
  <cp:lastModifiedBy>Хайдурова Нина Владимировна</cp:lastModifiedBy>
  <cp:revision>2</cp:revision>
  <dcterms:created xsi:type="dcterms:W3CDTF">2018-12-21T05:13:00Z</dcterms:created>
  <dcterms:modified xsi:type="dcterms:W3CDTF">2018-12-21T05:13:00Z</dcterms:modified>
</cp:coreProperties>
</file>