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C67" w:rsidRDefault="00C45C67" w:rsidP="00551C95">
      <w:pPr>
        <w:tabs>
          <w:tab w:val="left" w:pos="2020"/>
        </w:tabs>
        <w:spacing w:after="0" w:line="240" w:lineRule="auto"/>
        <w:jc w:val="center"/>
        <w:rPr>
          <w:b/>
          <w:sz w:val="28"/>
          <w:szCs w:val="28"/>
        </w:rPr>
      </w:pPr>
      <w:r>
        <w:rPr>
          <w:b/>
          <w:sz w:val="28"/>
          <w:szCs w:val="28"/>
        </w:rPr>
        <w:t>Министерство образования и науки Российской Федерации</w:t>
      </w:r>
    </w:p>
    <w:p w:rsidR="00C45C67" w:rsidRDefault="00C45C67" w:rsidP="00551C95">
      <w:pPr>
        <w:tabs>
          <w:tab w:val="left" w:pos="2020"/>
        </w:tabs>
        <w:spacing w:after="0" w:line="240" w:lineRule="auto"/>
        <w:jc w:val="center"/>
        <w:rPr>
          <w:b/>
          <w:sz w:val="28"/>
          <w:szCs w:val="28"/>
        </w:rPr>
      </w:pPr>
    </w:p>
    <w:p w:rsidR="00C45C67" w:rsidRDefault="00C45C67" w:rsidP="00551C95">
      <w:pPr>
        <w:spacing w:after="0" w:line="240" w:lineRule="auto"/>
        <w:jc w:val="center"/>
        <w:rPr>
          <w:sz w:val="28"/>
          <w:szCs w:val="28"/>
        </w:rPr>
      </w:pPr>
      <w:r>
        <w:rPr>
          <w:sz w:val="28"/>
          <w:szCs w:val="28"/>
        </w:rPr>
        <w:t>Федеральное государственное бюджетное образовательное учреждение</w:t>
      </w:r>
    </w:p>
    <w:p w:rsidR="00C45C67" w:rsidRDefault="00C45C67" w:rsidP="00551C95">
      <w:pPr>
        <w:spacing w:after="0" w:line="240" w:lineRule="auto"/>
        <w:jc w:val="center"/>
        <w:rPr>
          <w:sz w:val="28"/>
          <w:szCs w:val="28"/>
        </w:rPr>
      </w:pPr>
      <w:r>
        <w:rPr>
          <w:sz w:val="28"/>
          <w:szCs w:val="28"/>
        </w:rPr>
        <w:t>высшего профессионального образования</w:t>
      </w:r>
    </w:p>
    <w:p w:rsidR="00C45C67" w:rsidRDefault="00C45C67" w:rsidP="00551C95">
      <w:pPr>
        <w:spacing w:after="0" w:line="240" w:lineRule="auto"/>
        <w:jc w:val="center"/>
        <w:rPr>
          <w:sz w:val="28"/>
          <w:szCs w:val="28"/>
        </w:rPr>
      </w:pPr>
    </w:p>
    <w:p w:rsidR="00C45C67" w:rsidRDefault="00C45C67" w:rsidP="00551C95">
      <w:pPr>
        <w:spacing w:after="0" w:line="240" w:lineRule="auto"/>
        <w:jc w:val="center"/>
        <w:rPr>
          <w:b/>
          <w:szCs w:val="24"/>
        </w:rPr>
      </w:pPr>
      <w:r>
        <w:rPr>
          <w:b/>
        </w:rPr>
        <w:t>ИРКУТСКИЙ ГОСУДАРСТВЕННЫЙ ТЕХНИЧЕСКИЙ УНИВЕРСИТЕТ</w:t>
      </w:r>
    </w:p>
    <w:p w:rsidR="00BC065B" w:rsidRPr="0076470B" w:rsidRDefault="00BC065B" w:rsidP="00551C95">
      <w:pPr>
        <w:spacing w:line="240" w:lineRule="auto"/>
        <w:ind w:firstLineChars="709" w:firstLine="1702"/>
        <w:jc w:val="center"/>
      </w:pPr>
    </w:p>
    <w:p w:rsidR="00BC065B" w:rsidRPr="0076470B" w:rsidRDefault="00BC065B" w:rsidP="00551C95">
      <w:pPr>
        <w:spacing w:line="240" w:lineRule="auto"/>
        <w:ind w:firstLineChars="709" w:firstLine="1702"/>
      </w:pPr>
      <w:r>
        <w:rPr>
          <w:noProof/>
          <w:lang w:eastAsia="ru-RU"/>
        </w:rPr>
        <w:drawing>
          <wp:anchor distT="0" distB="0" distL="114300" distR="114300" simplePos="0" relativeHeight="251660288" behindDoc="0" locked="0" layoutInCell="1" allowOverlap="1" wp14:anchorId="769D075B" wp14:editId="013017B6">
            <wp:simplePos x="0" y="0"/>
            <wp:positionH relativeFrom="column">
              <wp:posOffset>2672715</wp:posOffset>
            </wp:positionH>
            <wp:positionV relativeFrom="paragraph">
              <wp:posOffset>57150</wp:posOffset>
            </wp:positionV>
            <wp:extent cx="1063625" cy="1141730"/>
            <wp:effectExtent l="0" t="0" r="3175" b="1270"/>
            <wp:wrapNone/>
            <wp:docPr id="2" name="Рисунок 2" descr="gerb-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istu"/>
                    <pic:cNvPicPr>
                      <a:picLocks noChangeAspect="1" noChangeArrowheads="1"/>
                    </pic:cNvPicPr>
                  </pic:nvPicPr>
                  <pic:blipFill>
                    <a:blip r:embed="rId9" cstate="print"/>
                    <a:srcRect/>
                    <a:stretch>
                      <a:fillRect/>
                    </a:stretch>
                  </pic:blipFill>
                  <pic:spPr bwMode="auto">
                    <a:xfrm>
                      <a:off x="0" y="0"/>
                      <a:ext cx="1063625" cy="1141730"/>
                    </a:xfrm>
                    <a:prstGeom prst="rect">
                      <a:avLst/>
                    </a:prstGeom>
                    <a:noFill/>
                    <a:ln w="9525">
                      <a:noFill/>
                      <a:miter lim="800000"/>
                      <a:headEnd/>
                      <a:tailEnd/>
                    </a:ln>
                  </pic:spPr>
                </pic:pic>
              </a:graphicData>
            </a:graphic>
          </wp:anchor>
        </w:drawing>
      </w:r>
    </w:p>
    <w:p w:rsidR="00BC065B" w:rsidRPr="0076470B" w:rsidRDefault="00BC065B" w:rsidP="00C50BFC">
      <w:pPr>
        <w:spacing w:line="240" w:lineRule="auto"/>
        <w:ind w:firstLineChars="709" w:firstLine="1702"/>
      </w:pPr>
    </w:p>
    <w:p w:rsidR="00BC065B" w:rsidRPr="0076470B" w:rsidRDefault="00BC065B" w:rsidP="00C50BFC">
      <w:pPr>
        <w:spacing w:line="240" w:lineRule="auto"/>
        <w:ind w:firstLineChars="709" w:firstLine="1702"/>
      </w:pPr>
    </w:p>
    <w:p w:rsidR="00BC065B" w:rsidRPr="0076470B" w:rsidRDefault="00BC065B" w:rsidP="00C50BFC">
      <w:pPr>
        <w:spacing w:line="240" w:lineRule="auto"/>
        <w:ind w:firstLineChars="709" w:firstLine="1702"/>
      </w:pPr>
    </w:p>
    <w:p w:rsidR="00BC065B" w:rsidRDefault="00BC065B" w:rsidP="00C50BFC">
      <w:pPr>
        <w:spacing w:line="240" w:lineRule="auto"/>
        <w:ind w:firstLineChars="709" w:firstLine="1702"/>
      </w:pPr>
    </w:p>
    <w:p w:rsidR="00551C95" w:rsidRDefault="00551C95" w:rsidP="00C50BFC">
      <w:pPr>
        <w:spacing w:line="240" w:lineRule="auto"/>
        <w:ind w:firstLineChars="709" w:firstLine="1702"/>
      </w:pPr>
    </w:p>
    <w:p w:rsidR="00551C95" w:rsidRDefault="00551C95" w:rsidP="00C50BFC">
      <w:pPr>
        <w:spacing w:line="240" w:lineRule="auto"/>
        <w:ind w:firstLineChars="709" w:firstLine="1702"/>
      </w:pPr>
    </w:p>
    <w:p w:rsidR="00BC065B" w:rsidRPr="00551C95" w:rsidRDefault="006B4549" w:rsidP="004F4E6A">
      <w:pPr>
        <w:pStyle w:val="1"/>
        <w:keepNext/>
        <w:spacing w:after="0" w:line="240" w:lineRule="auto"/>
        <w:contextualSpacing w:val="0"/>
        <w:rPr>
          <w:rFonts w:eastAsia="Times New Roman" w:cs="Times New Roman"/>
          <w:b/>
          <w:spacing w:val="300"/>
          <w:sz w:val="22"/>
          <w:lang w:eastAsia="ru-RU"/>
        </w:rPr>
      </w:pPr>
      <w:bookmarkStart w:id="0" w:name="_Toc133498295"/>
      <w:bookmarkStart w:id="1" w:name="_Toc227139791"/>
      <w:bookmarkStart w:id="2" w:name="_Toc227140716"/>
      <w:bookmarkStart w:id="3" w:name="_Toc227140980"/>
      <w:bookmarkStart w:id="4" w:name="_Toc388602275"/>
      <w:r w:rsidRPr="00551C95">
        <w:rPr>
          <w:rFonts w:cs="Times New Roman"/>
          <w:b/>
          <w:spacing w:val="300"/>
          <w:sz w:val="22"/>
        </w:rPr>
        <w:t>ПОЛОЖЕНИЕ</w:t>
      </w:r>
      <w:r w:rsidR="00551C95" w:rsidRPr="00551C95">
        <w:rPr>
          <w:rFonts w:cs="Times New Roman"/>
          <w:b/>
          <w:spacing w:val="300"/>
          <w:sz w:val="22"/>
        </w:rPr>
        <w:t xml:space="preserve"> </w:t>
      </w:r>
      <w:r w:rsidR="00BC065B" w:rsidRPr="00551C95">
        <w:rPr>
          <w:rFonts w:eastAsia="Times New Roman" w:cs="Times New Roman"/>
          <w:b/>
          <w:spacing w:val="300"/>
          <w:sz w:val="22"/>
          <w:lang w:eastAsia="ru-RU"/>
        </w:rPr>
        <w:t>ОРГАНИЗАЦИИ</w:t>
      </w:r>
      <w:bookmarkEnd w:id="0"/>
      <w:bookmarkEnd w:id="1"/>
      <w:bookmarkEnd w:id="2"/>
      <w:bookmarkEnd w:id="3"/>
      <w:bookmarkEnd w:id="4"/>
    </w:p>
    <w:p w:rsidR="00BC065B" w:rsidRPr="0076470B" w:rsidRDefault="00BC065B" w:rsidP="0062343C">
      <w:pPr>
        <w:pBdr>
          <w:bottom w:val="single" w:sz="36" w:space="0" w:color="auto"/>
        </w:pBdr>
        <w:spacing w:line="240" w:lineRule="auto"/>
        <w:ind w:firstLineChars="709" w:firstLine="851"/>
        <w:rPr>
          <w:sz w:val="12"/>
          <w:szCs w:val="12"/>
        </w:rPr>
      </w:pPr>
    </w:p>
    <w:p w:rsidR="00551C95" w:rsidRDefault="00551C95" w:rsidP="00EC7A96">
      <w:pPr>
        <w:pStyle w:val="20"/>
        <w:rPr>
          <w:sz w:val="32"/>
          <w:szCs w:val="36"/>
        </w:rPr>
      </w:pPr>
      <w:bookmarkStart w:id="5" w:name="_Toc227139792"/>
      <w:bookmarkStart w:id="6" w:name="_Toc227140717"/>
      <w:bookmarkStart w:id="7" w:name="_Toc227140981"/>
      <w:bookmarkStart w:id="8" w:name="_Toc388602276"/>
    </w:p>
    <w:p w:rsidR="007D0726" w:rsidRPr="00551C95" w:rsidRDefault="00CE4894" w:rsidP="00551C95">
      <w:pPr>
        <w:pStyle w:val="20"/>
        <w:spacing w:line="360" w:lineRule="auto"/>
        <w:rPr>
          <w:sz w:val="32"/>
          <w:szCs w:val="36"/>
        </w:rPr>
      </w:pPr>
      <w:r w:rsidRPr="00B40B7E">
        <w:rPr>
          <w:sz w:val="32"/>
          <w:szCs w:val="36"/>
        </w:rPr>
        <w:t>С</w:t>
      </w:r>
      <w:bookmarkEnd w:id="5"/>
      <w:bookmarkEnd w:id="6"/>
      <w:bookmarkEnd w:id="7"/>
      <w:r w:rsidRPr="00B40B7E">
        <w:rPr>
          <w:sz w:val="32"/>
          <w:szCs w:val="36"/>
        </w:rPr>
        <w:t>ИСТЕМА МЕНЕДЖМЕНТА КАЧЕСТВА</w:t>
      </w:r>
      <w:bookmarkEnd w:id="8"/>
    </w:p>
    <w:p w:rsidR="007F430E" w:rsidRPr="00C3682B" w:rsidRDefault="007F430E" w:rsidP="00F5348D">
      <w:pPr>
        <w:ind w:firstLine="0"/>
        <w:jc w:val="center"/>
        <w:rPr>
          <w:rFonts w:cs="Times New Roman"/>
          <w:b/>
          <w:sz w:val="28"/>
          <w:szCs w:val="28"/>
        </w:rPr>
      </w:pPr>
      <w:r w:rsidRPr="00C3682B">
        <w:rPr>
          <w:rFonts w:cs="Times New Roman"/>
          <w:b/>
          <w:sz w:val="28"/>
          <w:szCs w:val="28"/>
        </w:rPr>
        <w:t>По</w:t>
      </w:r>
      <w:r>
        <w:rPr>
          <w:rFonts w:cs="Times New Roman"/>
          <w:b/>
          <w:sz w:val="28"/>
          <w:szCs w:val="28"/>
        </w:rPr>
        <w:t>ложение об</w:t>
      </w:r>
      <w:r w:rsidRPr="00C3682B">
        <w:rPr>
          <w:rFonts w:cs="Times New Roman"/>
          <w:b/>
          <w:sz w:val="28"/>
          <w:szCs w:val="28"/>
        </w:rPr>
        <w:t xml:space="preserve"> организации и осуществлени</w:t>
      </w:r>
      <w:r>
        <w:rPr>
          <w:rFonts w:cs="Times New Roman"/>
          <w:b/>
          <w:sz w:val="28"/>
          <w:szCs w:val="28"/>
        </w:rPr>
        <w:t>и</w:t>
      </w:r>
      <w:r w:rsidRPr="00C3682B">
        <w:rPr>
          <w:rFonts w:cs="Times New Roman"/>
          <w:b/>
          <w:sz w:val="28"/>
          <w:szCs w:val="28"/>
        </w:rPr>
        <w:t xml:space="preserve"> образовательной деятельности по образовательным программам высшего образования - программам </w:t>
      </w:r>
      <w:proofErr w:type="spellStart"/>
      <w:r w:rsidRPr="00C3682B">
        <w:rPr>
          <w:rFonts w:cs="Times New Roman"/>
          <w:b/>
          <w:sz w:val="28"/>
          <w:szCs w:val="28"/>
        </w:rPr>
        <w:t>бакалавриата</w:t>
      </w:r>
      <w:proofErr w:type="spellEnd"/>
      <w:r w:rsidRPr="00C3682B">
        <w:rPr>
          <w:rFonts w:cs="Times New Roman"/>
          <w:b/>
          <w:sz w:val="28"/>
          <w:szCs w:val="28"/>
        </w:rPr>
        <w:t xml:space="preserve">, программам </w:t>
      </w:r>
      <w:proofErr w:type="spellStart"/>
      <w:r w:rsidRPr="00C3682B">
        <w:rPr>
          <w:rFonts w:cs="Times New Roman"/>
          <w:b/>
          <w:sz w:val="28"/>
          <w:szCs w:val="28"/>
        </w:rPr>
        <w:t>специалитета</w:t>
      </w:r>
      <w:proofErr w:type="spellEnd"/>
      <w:r w:rsidRPr="00C3682B">
        <w:rPr>
          <w:rFonts w:cs="Times New Roman"/>
          <w:b/>
          <w:sz w:val="28"/>
          <w:szCs w:val="28"/>
        </w:rPr>
        <w:t>, программам магистратуры</w:t>
      </w:r>
      <w:r w:rsidR="00266BF7">
        <w:rPr>
          <w:rFonts w:cs="Times New Roman"/>
          <w:b/>
          <w:sz w:val="28"/>
          <w:szCs w:val="28"/>
        </w:rPr>
        <w:t xml:space="preserve"> в Иркутском государственном техническом университете</w:t>
      </w:r>
    </w:p>
    <w:p w:rsidR="00BC065B" w:rsidRPr="0076470B" w:rsidRDefault="0065596A" w:rsidP="0065596A">
      <w:pPr>
        <w:spacing w:line="240" w:lineRule="auto"/>
        <w:ind w:firstLineChars="709" w:firstLine="1702"/>
        <w:rPr>
          <w:b/>
        </w:rPr>
      </w:pPr>
      <w:r>
        <w:rPr>
          <w:noProof/>
          <w:lang w:eastAsia="ru-RU"/>
        </w:rPr>
        <w:drawing>
          <wp:anchor distT="0" distB="0" distL="114300" distR="114300" simplePos="0" relativeHeight="251663360" behindDoc="0" locked="0" layoutInCell="1" allowOverlap="1" wp14:anchorId="63C1540A" wp14:editId="0AC1F53A">
            <wp:simplePos x="0" y="0"/>
            <wp:positionH relativeFrom="column">
              <wp:posOffset>-74295</wp:posOffset>
            </wp:positionH>
            <wp:positionV relativeFrom="paragraph">
              <wp:posOffset>215265</wp:posOffset>
            </wp:positionV>
            <wp:extent cx="1497965" cy="756920"/>
            <wp:effectExtent l="0" t="0" r="6985" b="5080"/>
            <wp:wrapNone/>
            <wp:docPr id="12" name="Рисунок 12" descr="M:\Ксения\стандарты\022\ориг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сения\стандарты\022\оригинал.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965"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51B" w:rsidRPr="009B3302" w:rsidRDefault="00CE4894" w:rsidP="00C50BFC">
      <w:pPr>
        <w:spacing w:line="240" w:lineRule="auto"/>
        <w:ind w:firstLineChars="709" w:firstLine="1702"/>
      </w:pPr>
      <w:r>
        <w:br w:type="page"/>
      </w:r>
    </w:p>
    <w:p w:rsidR="00BC065B" w:rsidRDefault="00CE4894" w:rsidP="004F4E6A">
      <w:pPr>
        <w:spacing w:after="0" w:line="240" w:lineRule="auto"/>
        <w:ind w:firstLineChars="709" w:firstLine="1708"/>
        <w:jc w:val="center"/>
        <w:rPr>
          <w:rFonts w:asciiTheme="majorBidi" w:eastAsia="Times New Roman" w:hAnsiTheme="majorBidi" w:cstheme="majorBidi"/>
          <w:b/>
          <w:szCs w:val="24"/>
          <w:lang w:eastAsia="ru-RU"/>
        </w:rPr>
      </w:pPr>
      <w:r w:rsidRPr="0058395B">
        <w:rPr>
          <w:rFonts w:asciiTheme="majorBidi" w:eastAsia="Times New Roman" w:hAnsiTheme="majorBidi" w:cstheme="majorBidi"/>
          <w:b/>
          <w:szCs w:val="24"/>
          <w:lang w:eastAsia="ru-RU"/>
        </w:rPr>
        <w:lastRenderedPageBreak/>
        <w:t>Содержание</w:t>
      </w:r>
    </w:p>
    <w:p w:rsidR="007D0726" w:rsidRPr="0058395B" w:rsidRDefault="007D0726" w:rsidP="004F4E6A">
      <w:pPr>
        <w:spacing w:after="0" w:line="240" w:lineRule="auto"/>
        <w:ind w:firstLineChars="709" w:firstLine="1708"/>
        <w:jc w:val="center"/>
        <w:rPr>
          <w:rFonts w:asciiTheme="majorBidi" w:eastAsia="Times New Roman" w:hAnsiTheme="majorBidi" w:cstheme="majorBidi"/>
          <w:b/>
          <w:szCs w:val="24"/>
          <w:lang w:eastAsia="ru-RU"/>
        </w:rPr>
      </w:pPr>
    </w:p>
    <w:p w:rsidR="0007462B" w:rsidRPr="0007462B" w:rsidRDefault="00CE3CD8" w:rsidP="004D064F">
      <w:pPr>
        <w:pStyle w:val="11"/>
        <w:rPr>
          <w:rFonts w:asciiTheme="minorHAnsi" w:hAnsiTheme="minorHAnsi" w:cstheme="minorBidi"/>
          <w:b/>
          <w:sz w:val="22"/>
          <w:szCs w:val="22"/>
          <w:lang w:eastAsia="ru-RU"/>
        </w:rPr>
      </w:pPr>
      <w:r>
        <w:fldChar w:fldCharType="begin"/>
      </w:r>
      <w:r w:rsidR="0058395B">
        <w:instrText xml:space="preserve"> TOC \h \z \u \t "Заголовок 5;1;Заголовок 6;1" </w:instrText>
      </w:r>
      <w:r>
        <w:fldChar w:fldCharType="separate"/>
      </w:r>
      <w:hyperlink w:anchor="_Toc400974905" w:history="1">
        <w:r w:rsidR="0007462B" w:rsidRPr="0007462B">
          <w:rPr>
            <w:rStyle w:val="af0"/>
            <w:b/>
          </w:rPr>
          <w:t>1</w:t>
        </w:r>
        <w:r w:rsidR="0007462B" w:rsidRPr="0007462B">
          <w:rPr>
            <w:rFonts w:asciiTheme="minorHAnsi" w:hAnsiTheme="minorHAnsi" w:cstheme="minorBidi"/>
            <w:b/>
            <w:sz w:val="22"/>
            <w:szCs w:val="22"/>
            <w:lang w:eastAsia="ru-RU"/>
          </w:rPr>
          <w:tab/>
        </w:r>
        <w:r w:rsidR="0007462B" w:rsidRPr="0007462B">
          <w:rPr>
            <w:rStyle w:val="af0"/>
            <w:b/>
          </w:rPr>
          <w:t>Область применения</w:t>
        </w:r>
        <w:r w:rsidR="0007462B" w:rsidRPr="0007462B">
          <w:rPr>
            <w:b/>
            <w:webHidden/>
          </w:rPr>
          <w:tab/>
        </w:r>
        <w:r w:rsidR="0007462B" w:rsidRPr="0007462B">
          <w:rPr>
            <w:b/>
            <w:webHidden/>
          </w:rPr>
          <w:fldChar w:fldCharType="begin"/>
        </w:r>
        <w:r w:rsidR="0007462B" w:rsidRPr="0007462B">
          <w:rPr>
            <w:b/>
            <w:webHidden/>
          </w:rPr>
          <w:instrText xml:space="preserve"> PAGEREF _Toc400974905 \h </w:instrText>
        </w:r>
        <w:r w:rsidR="0007462B" w:rsidRPr="0007462B">
          <w:rPr>
            <w:b/>
            <w:webHidden/>
          </w:rPr>
        </w:r>
        <w:r w:rsidR="0007462B" w:rsidRPr="0007462B">
          <w:rPr>
            <w:b/>
            <w:webHidden/>
          </w:rPr>
          <w:fldChar w:fldCharType="separate"/>
        </w:r>
        <w:r w:rsidR="004B5904">
          <w:rPr>
            <w:b/>
            <w:webHidden/>
          </w:rPr>
          <w:t>3</w:t>
        </w:r>
        <w:r w:rsidR="0007462B" w:rsidRPr="0007462B">
          <w:rPr>
            <w:b/>
            <w:webHidden/>
          </w:rPr>
          <w:fldChar w:fldCharType="end"/>
        </w:r>
      </w:hyperlink>
    </w:p>
    <w:p w:rsidR="0007462B" w:rsidRPr="0007462B" w:rsidRDefault="004B5904" w:rsidP="004D064F">
      <w:pPr>
        <w:pStyle w:val="11"/>
        <w:rPr>
          <w:rFonts w:asciiTheme="minorHAnsi" w:hAnsiTheme="minorHAnsi" w:cstheme="minorBidi"/>
          <w:sz w:val="22"/>
          <w:szCs w:val="22"/>
          <w:lang w:eastAsia="ru-RU"/>
        </w:rPr>
      </w:pPr>
      <w:hyperlink w:anchor="_Toc400974906" w:history="1">
        <w:r w:rsidR="0007462B" w:rsidRPr="0007462B">
          <w:rPr>
            <w:rStyle w:val="af0"/>
            <w:b/>
          </w:rPr>
          <w:t>2</w:t>
        </w:r>
        <w:r w:rsidR="0007462B" w:rsidRPr="0007462B">
          <w:rPr>
            <w:rFonts w:asciiTheme="minorHAnsi" w:hAnsiTheme="minorHAnsi" w:cstheme="minorBidi"/>
            <w:sz w:val="22"/>
            <w:szCs w:val="22"/>
            <w:lang w:eastAsia="ru-RU"/>
          </w:rPr>
          <w:tab/>
        </w:r>
        <w:r w:rsidR="0007462B" w:rsidRPr="0007462B">
          <w:rPr>
            <w:rStyle w:val="af0"/>
            <w:b/>
          </w:rPr>
          <w:t>Нормативные ссылки</w:t>
        </w:r>
        <w:r w:rsidR="0007462B" w:rsidRPr="0007462B">
          <w:rPr>
            <w:webHidden/>
          </w:rPr>
          <w:tab/>
        </w:r>
        <w:r w:rsidR="0007462B" w:rsidRPr="0007462B">
          <w:rPr>
            <w:webHidden/>
          </w:rPr>
          <w:fldChar w:fldCharType="begin"/>
        </w:r>
        <w:r w:rsidR="0007462B" w:rsidRPr="0007462B">
          <w:rPr>
            <w:webHidden/>
          </w:rPr>
          <w:instrText xml:space="preserve"> PAGEREF _Toc400974906 \h </w:instrText>
        </w:r>
        <w:r w:rsidR="0007462B" w:rsidRPr="0007462B">
          <w:rPr>
            <w:webHidden/>
          </w:rPr>
        </w:r>
        <w:r w:rsidR="0007462B" w:rsidRPr="0007462B">
          <w:rPr>
            <w:webHidden/>
          </w:rPr>
          <w:fldChar w:fldCharType="separate"/>
        </w:r>
        <w:r>
          <w:rPr>
            <w:webHidden/>
          </w:rPr>
          <w:t>3</w:t>
        </w:r>
        <w:r w:rsidR="0007462B" w:rsidRPr="0007462B">
          <w:rPr>
            <w:webHidden/>
          </w:rPr>
          <w:fldChar w:fldCharType="end"/>
        </w:r>
      </w:hyperlink>
    </w:p>
    <w:p w:rsidR="0007462B" w:rsidRPr="0007462B" w:rsidRDefault="004B5904" w:rsidP="004D064F">
      <w:pPr>
        <w:pStyle w:val="11"/>
        <w:rPr>
          <w:rFonts w:asciiTheme="minorHAnsi" w:hAnsiTheme="minorHAnsi" w:cstheme="minorBidi"/>
          <w:sz w:val="22"/>
          <w:szCs w:val="22"/>
          <w:lang w:eastAsia="ru-RU"/>
        </w:rPr>
      </w:pPr>
      <w:hyperlink w:anchor="_Toc400974907" w:history="1">
        <w:r w:rsidR="0007462B" w:rsidRPr="0007462B">
          <w:rPr>
            <w:rStyle w:val="af0"/>
            <w:b/>
          </w:rPr>
          <w:t>3</w:t>
        </w:r>
        <w:r w:rsidR="0007462B" w:rsidRPr="0007462B">
          <w:rPr>
            <w:rFonts w:asciiTheme="minorHAnsi" w:hAnsiTheme="minorHAnsi" w:cstheme="minorBidi"/>
            <w:sz w:val="22"/>
            <w:szCs w:val="22"/>
            <w:lang w:eastAsia="ru-RU"/>
          </w:rPr>
          <w:tab/>
        </w:r>
        <w:r w:rsidR="0007462B" w:rsidRPr="0007462B">
          <w:rPr>
            <w:rStyle w:val="af0"/>
            <w:b/>
          </w:rPr>
          <w:t>Термины, определения и сокращения</w:t>
        </w:r>
        <w:r w:rsidR="0007462B" w:rsidRPr="0007462B">
          <w:rPr>
            <w:webHidden/>
          </w:rPr>
          <w:tab/>
        </w:r>
        <w:r w:rsidR="0007462B" w:rsidRPr="0007462B">
          <w:rPr>
            <w:webHidden/>
          </w:rPr>
          <w:fldChar w:fldCharType="begin"/>
        </w:r>
        <w:r w:rsidR="0007462B" w:rsidRPr="0007462B">
          <w:rPr>
            <w:webHidden/>
          </w:rPr>
          <w:instrText xml:space="preserve"> PAGEREF _Toc400974907 \h </w:instrText>
        </w:r>
        <w:r w:rsidR="0007462B" w:rsidRPr="0007462B">
          <w:rPr>
            <w:webHidden/>
          </w:rPr>
        </w:r>
        <w:r w:rsidR="0007462B" w:rsidRPr="0007462B">
          <w:rPr>
            <w:webHidden/>
          </w:rPr>
          <w:fldChar w:fldCharType="separate"/>
        </w:r>
        <w:r>
          <w:rPr>
            <w:webHidden/>
          </w:rPr>
          <w:t>4</w:t>
        </w:r>
        <w:r w:rsidR="0007462B" w:rsidRPr="0007462B">
          <w:rPr>
            <w:webHidden/>
          </w:rPr>
          <w:fldChar w:fldCharType="end"/>
        </w:r>
      </w:hyperlink>
    </w:p>
    <w:p w:rsidR="0007462B" w:rsidRPr="0007462B" w:rsidRDefault="004B5904" w:rsidP="004D064F">
      <w:pPr>
        <w:pStyle w:val="11"/>
        <w:rPr>
          <w:rFonts w:asciiTheme="minorHAnsi" w:hAnsiTheme="minorHAnsi" w:cstheme="minorBidi"/>
          <w:sz w:val="22"/>
          <w:szCs w:val="22"/>
          <w:lang w:eastAsia="ru-RU"/>
        </w:rPr>
      </w:pPr>
      <w:hyperlink w:anchor="_Toc400974910" w:history="1">
        <w:r w:rsidR="0007462B" w:rsidRPr="0007462B">
          <w:rPr>
            <w:rStyle w:val="af0"/>
            <w:b/>
          </w:rPr>
          <w:t>4</w:t>
        </w:r>
        <w:r w:rsidR="0007462B" w:rsidRPr="0007462B">
          <w:rPr>
            <w:rFonts w:asciiTheme="minorHAnsi" w:hAnsiTheme="minorHAnsi" w:cstheme="minorBidi"/>
            <w:sz w:val="22"/>
            <w:szCs w:val="22"/>
            <w:lang w:eastAsia="ru-RU"/>
          </w:rPr>
          <w:tab/>
        </w:r>
        <w:r w:rsidR="0007462B" w:rsidRPr="0007462B">
          <w:rPr>
            <w:rStyle w:val="af0"/>
            <w:b/>
          </w:rPr>
          <w:t>Ответственность</w:t>
        </w:r>
        <w:r w:rsidR="0007462B" w:rsidRPr="0007462B">
          <w:rPr>
            <w:webHidden/>
          </w:rPr>
          <w:tab/>
        </w:r>
        <w:r w:rsidR="0007462B" w:rsidRPr="0007462B">
          <w:rPr>
            <w:webHidden/>
          </w:rPr>
          <w:fldChar w:fldCharType="begin"/>
        </w:r>
        <w:r w:rsidR="0007462B" w:rsidRPr="0007462B">
          <w:rPr>
            <w:webHidden/>
          </w:rPr>
          <w:instrText xml:space="preserve"> PAGEREF _Toc400974910 \h </w:instrText>
        </w:r>
        <w:r w:rsidR="0007462B" w:rsidRPr="0007462B">
          <w:rPr>
            <w:webHidden/>
          </w:rPr>
        </w:r>
        <w:r w:rsidR="0007462B" w:rsidRPr="0007462B">
          <w:rPr>
            <w:webHidden/>
          </w:rPr>
          <w:fldChar w:fldCharType="separate"/>
        </w:r>
        <w:r>
          <w:rPr>
            <w:webHidden/>
          </w:rPr>
          <w:t>4</w:t>
        </w:r>
        <w:r w:rsidR="0007462B" w:rsidRPr="0007462B">
          <w:rPr>
            <w:webHidden/>
          </w:rPr>
          <w:fldChar w:fldCharType="end"/>
        </w:r>
      </w:hyperlink>
    </w:p>
    <w:p w:rsidR="0007462B" w:rsidRPr="0007462B" w:rsidRDefault="004B5904" w:rsidP="004D064F">
      <w:pPr>
        <w:pStyle w:val="11"/>
        <w:rPr>
          <w:rFonts w:asciiTheme="minorHAnsi" w:hAnsiTheme="minorHAnsi" w:cstheme="minorBidi"/>
          <w:sz w:val="22"/>
          <w:szCs w:val="22"/>
          <w:lang w:eastAsia="ru-RU"/>
        </w:rPr>
      </w:pPr>
      <w:hyperlink w:anchor="_Toc400974911" w:history="1">
        <w:r w:rsidR="0007462B" w:rsidRPr="0007462B">
          <w:rPr>
            <w:rStyle w:val="af0"/>
            <w:b/>
          </w:rPr>
          <w:t>5</w:t>
        </w:r>
        <w:r w:rsidR="0007462B" w:rsidRPr="0007462B">
          <w:rPr>
            <w:rFonts w:asciiTheme="minorHAnsi" w:hAnsiTheme="minorHAnsi" w:cstheme="minorBidi"/>
            <w:sz w:val="22"/>
            <w:szCs w:val="22"/>
            <w:lang w:eastAsia="ru-RU"/>
          </w:rPr>
          <w:tab/>
        </w:r>
        <w:r w:rsidR="0007462B" w:rsidRPr="0007462B">
          <w:rPr>
            <w:rStyle w:val="af0"/>
            <w:b/>
          </w:rPr>
          <w:t>Общие положения</w:t>
        </w:r>
        <w:r w:rsidR="0007462B" w:rsidRPr="0007462B">
          <w:rPr>
            <w:webHidden/>
          </w:rPr>
          <w:tab/>
        </w:r>
        <w:r w:rsidR="0007462B" w:rsidRPr="0007462B">
          <w:rPr>
            <w:webHidden/>
          </w:rPr>
          <w:fldChar w:fldCharType="begin"/>
        </w:r>
        <w:r w:rsidR="0007462B" w:rsidRPr="0007462B">
          <w:rPr>
            <w:webHidden/>
          </w:rPr>
          <w:instrText xml:space="preserve"> PAGEREF _Toc400974911 \h </w:instrText>
        </w:r>
        <w:r w:rsidR="0007462B" w:rsidRPr="0007462B">
          <w:rPr>
            <w:webHidden/>
          </w:rPr>
        </w:r>
        <w:r w:rsidR="0007462B" w:rsidRPr="0007462B">
          <w:rPr>
            <w:webHidden/>
          </w:rPr>
          <w:fldChar w:fldCharType="separate"/>
        </w:r>
        <w:r>
          <w:rPr>
            <w:webHidden/>
          </w:rPr>
          <w:t>5</w:t>
        </w:r>
        <w:r w:rsidR="0007462B" w:rsidRP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2" w:history="1">
        <w:r w:rsidR="0007462B" w:rsidRPr="00F77CE7">
          <w:rPr>
            <w:rStyle w:val="af0"/>
            <w:bCs/>
          </w:rPr>
          <w:t>5.1</w:t>
        </w:r>
        <w:r w:rsidR="0007462B">
          <w:rPr>
            <w:rFonts w:asciiTheme="minorHAnsi" w:hAnsiTheme="minorHAnsi" w:cstheme="minorBidi"/>
            <w:sz w:val="22"/>
            <w:szCs w:val="22"/>
            <w:lang w:eastAsia="ru-RU"/>
          </w:rPr>
          <w:tab/>
        </w:r>
        <w:r w:rsidR="0007462B" w:rsidRPr="00F77CE7">
          <w:rPr>
            <w:rStyle w:val="af0"/>
          </w:rPr>
          <w:t>Общие положения об образовательных программах</w:t>
        </w:r>
        <w:r w:rsidR="0007462B">
          <w:rPr>
            <w:webHidden/>
          </w:rPr>
          <w:tab/>
        </w:r>
        <w:r w:rsidR="0007462B">
          <w:rPr>
            <w:webHidden/>
          </w:rPr>
          <w:fldChar w:fldCharType="begin"/>
        </w:r>
        <w:r w:rsidR="0007462B">
          <w:rPr>
            <w:webHidden/>
          </w:rPr>
          <w:instrText xml:space="preserve"> PAGEREF _Toc400974912 \h </w:instrText>
        </w:r>
        <w:r w:rsidR="0007462B">
          <w:rPr>
            <w:webHidden/>
          </w:rPr>
        </w:r>
        <w:r w:rsidR="0007462B">
          <w:rPr>
            <w:webHidden/>
          </w:rPr>
          <w:fldChar w:fldCharType="separate"/>
        </w:r>
        <w:r>
          <w:rPr>
            <w:webHidden/>
          </w:rPr>
          <w:t>5</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3" w:history="1">
        <w:r w:rsidR="0007462B" w:rsidRPr="00F77CE7">
          <w:rPr>
            <w:rStyle w:val="af0"/>
          </w:rPr>
          <w:t>5.2</w:t>
        </w:r>
        <w:r w:rsidR="0007462B">
          <w:rPr>
            <w:rFonts w:asciiTheme="minorHAnsi" w:hAnsiTheme="minorHAnsi" w:cstheme="minorBidi"/>
            <w:sz w:val="22"/>
            <w:szCs w:val="22"/>
            <w:lang w:eastAsia="ru-RU"/>
          </w:rPr>
          <w:tab/>
        </w:r>
        <w:r w:rsidR="0007462B" w:rsidRPr="00F77CE7">
          <w:rPr>
            <w:rStyle w:val="af0"/>
          </w:rPr>
          <w:t>Организация разработки и реализации образовательных программ</w:t>
        </w:r>
        <w:r w:rsidR="0007462B">
          <w:rPr>
            <w:webHidden/>
          </w:rPr>
          <w:tab/>
        </w:r>
        <w:r w:rsidR="0007462B">
          <w:rPr>
            <w:webHidden/>
          </w:rPr>
          <w:fldChar w:fldCharType="begin"/>
        </w:r>
        <w:r w:rsidR="0007462B">
          <w:rPr>
            <w:webHidden/>
          </w:rPr>
          <w:instrText xml:space="preserve"> PAGEREF _Toc400974913 \h </w:instrText>
        </w:r>
        <w:r w:rsidR="0007462B">
          <w:rPr>
            <w:webHidden/>
          </w:rPr>
        </w:r>
        <w:r w:rsidR="0007462B">
          <w:rPr>
            <w:webHidden/>
          </w:rPr>
          <w:fldChar w:fldCharType="separate"/>
        </w:r>
        <w:r>
          <w:rPr>
            <w:webHidden/>
          </w:rPr>
          <w:t>7</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4" w:history="1">
        <w:r w:rsidR="0007462B" w:rsidRPr="00F77CE7">
          <w:rPr>
            <w:rStyle w:val="af0"/>
          </w:rPr>
          <w:t>5.3</w:t>
        </w:r>
        <w:r w:rsidR="0007462B">
          <w:rPr>
            <w:rFonts w:asciiTheme="minorHAnsi" w:hAnsiTheme="minorHAnsi" w:cstheme="minorBidi"/>
            <w:sz w:val="22"/>
            <w:szCs w:val="22"/>
            <w:lang w:eastAsia="ru-RU"/>
          </w:rPr>
          <w:tab/>
        </w:r>
        <w:r w:rsidR="0007462B" w:rsidRPr="00F77CE7">
          <w:rPr>
            <w:rStyle w:val="af0"/>
          </w:rPr>
          <w:t>Организация образовательного процесса по образовательным программам</w:t>
        </w:r>
        <w:r w:rsidR="0007462B">
          <w:rPr>
            <w:webHidden/>
          </w:rPr>
          <w:tab/>
        </w:r>
        <w:r w:rsidR="0007462B">
          <w:rPr>
            <w:webHidden/>
          </w:rPr>
          <w:fldChar w:fldCharType="begin"/>
        </w:r>
        <w:r w:rsidR="0007462B">
          <w:rPr>
            <w:webHidden/>
          </w:rPr>
          <w:instrText xml:space="preserve"> PAGEREF _Toc400974914 \h </w:instrText>
        </w:r>
        <w:r w:rsidR="0007462B">
          <w:rPr>
            <w:webHidden/>
          </w:rPr>
        </w:r>
        <w:r w:rsidR="0007462B">
          <w:rPr>
            <w:webHidden/>
          </w:rPr>
          <w:fldChar w:fldCharType="separate"/>
        </w:r>
        <w:r>
          <w:rPr>
            <w:webHidden/>
          </w:rPr>
          <w:t>12</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5" w:history="1">
        <w:r w:rsidR="0007462B" w:rsidRPr="00F77CE7">
          <w:rPr>
            <w:rStyle w:val="af0"/>
          </w:rPr>
          <w:t>5.4</w:t>
        </w:r>
        <w:r w:rsidR="0007462B">
          <w:rPr>
            <w:rFonts w:asciiTheme="minorHAnsi" w:hAnsiTheme="minorHAnsi" w:cstheme="minorBidi"/>
            <w:sz w:val="22"/>
            <w:szCs w:val="22"/>
            <w:lang w:eastAsia="ru-RU"/>
          </w:rPr>
          <w:tab/>
        </w:r>
        <w:r w:rsidR="0007462B" w:rsidRPr="00F77CE7">
          <w:rPr>
            <w:rStyle w:val="af0"/>
          </w:rPr>
          <w:t>Особенности организации образовательного процесса по образовательным программам для инвалидов и лиц с ограниченными возможностями здоровья</w:t>
        </w:r>
        <w:r w:rsidR="0007462B">
          <w:rPr>
            <w:webHidden/>
          </w:rPr>
          <w:tab/>
        </w:r>
        <w:r w:rsidR="0007462B">
          <w:rPr>
            <w:webHidden/>
          </w:rPr>
          <w:fldChar w:fldCharType="begin"/>
        </w:r>
        <w:r w:rsidR="0007462B">
          <w:rPr>
            <w:webHidden/>
          </w:rPr>
          <w:instrText xml:space="preserve"> PAGEREF _Toc400974915 \h </w:instrText>
        </w:r>
        <w:r w:rsidR="0007462B">
          <w:rPr>
            <w:webHidden/>
          </w:rPr>
        </w:r>
        <w:r w:rsidR="0007462B">
          <w:rPr>
            <w:webHidden/>
          </w:rPr>
          <w:fldChar w:fldCharType="separate"/>
        </w:r>
        <w:r>
          <w:rPr>
            <w:webHidden/>
          </w:rPr>
          <w:t>15</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6" w:history="1">
        <w:r w:rsidR="0007462B" w:rsidRPr="0007462B">
          <w:rPr>
            <w:rStyle w:val="af0"/>
            <w:b/>
          </w:rPr>
          <w:t>Приложение 1</w:t>
        </w:r>
        <w:r w:rsidR="0007462B" w:rsidRPr="00F77CE7">
          <w:rPr>
            <w:rStyle w:val="af0"/>
          </w:rPr>
          <w:t xml:space="preserve"> Лист согласования Положения об организации и осуществлении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266BF7">
          <w:rPr>
            <w:rStyle w:val="af0"/>
          </w:rPr>
          <w:t xml:space="preserve"> в Иркутском государственном техническом университете</w:t>
        </w:r>
        <w:r w:rsidR="0007462B">
          <w:rPr>
            <w:webHidden/>
          </w:rPr>
          <w:tab/>
        </w:r>
        <w:r w:rsidR="0007462B">
          <w:rPr>
            <w:webHidden/>
          </w:rPr>
          <w:fldChar w:fldCharType="begin"/>
        </w:r>
        <w:r w:rsidR="0007462B">
          <w:rPr>
            <w:webHidden/>
          </w:rPr>
          <w:instrText xml:space="preserve"> PAGEREF _Toc400974916 \h </w:instrText>
        </w:r>
        <w:r w:rsidR="0007462B">
          <w:rPr>
            <w:webHidden/>
          </w:rPr>
        </w:r>
        <w:r w:rsidR="0007462B">
          <w:rPr>
            <w:webHidden/>
          </w:rPr>
          <w:fldChar w:fldCharType="separate"/>
        </w:r>
        <w:r>
          <w:rPr>
            <w:webHidden/>
          </w:rPr>
          <w:t>17</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7" w:history="1">
        <w:r w:rsidR="0007462B" w:rsidRPr="0007462B">
          <w:rPr>
            <w:rStyle w:val="af0"/>
            <w:b/>
          </w:rPr>
          <w:t>Приложение 2</w:t>
        </w:r>
        <w:r w:rsidR="0007462B" w:rsidRPr="00F77CE7">
          <w:rPr>
            <w:rStyle w:val="af0"/>
          </w:rPr>
          <w:t xml:space="preserve"> Лист регистрации изменений Положения об организации и осуществлении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266BF7">
          <w:rPr>
            <w:rStyle w:val="af0"/>
          </w:rPr>
          <w:t xml:space="preserve"> </w:t>
        </w:r>
        <w:r w:rsidR="00266BF7" w:rsidRPr="00266BF7">
          <w:rPr>
            <w:rStyle w:val="af0"/>
          </w:rPr>
          <w:t>в Иркутском государственном техническом университете</w:t>
        </w:r>
        <w:r w:rsidR="0007462B">
          <w:rPr>
            <w:webHidden/>
          </w:rPr>
          <w:tab/>
        </w:r>
        <w:r w:rsidR="0007462B">
          <w:rPr>
            <w:webHidden/>
          </w:rPr>
          <w:fldChar w:fldCharType="begin"/>
        </w:r>
        <w:r w:rsidR="0007462B">
          <w:rPr>
            <w:webHidden/>
          </w:rPr>
          <w:instrText xml:space="preserve"> PAGEREF _Toc400974917 \h </w:instrText>
        </w:r>
        <w:r w:rsidR="0007462B">
          <w:rPr>
            <w:webHidden/>
          </w:rPr>
        </w:r>
        <w:r w:rsidR="0007462B">
          <w:rPr>
            <w:webHidden/>
          </w:rPr>
          <w:fldChar w:fldCharType="separate"/>
        </w:r>
        <w:r>
          <w:rPr>
            <w:webHidden/>
          </w:rPr>
          <w:t>18</w:t>
        </w:r>
        <w:r w:rsidR="0007462B">
          <w:rPr>
            <w:webHidden/>
          </w:rPr>
          <w:fldChar w:fldCharType="end"/>
        </w:r>
      </w:hyperlink>
    </w:p>
    <w:p w:rsidR="0007462B" w:rsidRDefault="004B5904" w:rsidP="004D064F">
      <w:pPr>
        <w:pStyle w:val="11"/>
        <w:rPr>
          <w:rFonts w:asciiTheme="minorHAnsi" w:hAnsiTheme="minorHAnsi" w:cstheme="minorBidi"/>
          <w:sz w:val="22"/>
          <w:szCs w:val="22"/>
          <w:lang w:eastAsia="ru-RU"/>
        </w:rPr>
      </w:pPr>
      <w:hyperlink w:anchor="_Toc400974918" w:history="1">
        <w:r w:rsidR="0007462B" w:rsidRPr="0007462B">
          <w:rPr>
            <w:rStyle w:val="af0"/>
            <w:b/>
          </w:rPr>
          <w:t xml:space="preserve">Приложение 3 </w:t>
        </w:r>
        <w:r w:rsidR="0007462B" w:rsidRPr="00F77CE7">
          <w:rPr>
            <w:rStyle w:val="af0"/>
          </w:rPr>
          <w:t>Лист ознакомления с Положением об организации и осуществлении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266BF7">
          <w:rPr>
            <w:rStyle w:val="af0"/>
          </w:rPr>
          <w:t xml:space="preserve"> </w:t>
        </w:r>
        <w:r w:rsidR="00266BF7" w:rsidRPr="00266BF7">
          <w:rPr>
            <w:rStyle w:val="af0"/>
          </w:rPr>
          <w:t>в Иркутском государственном т</w:t>
        </w:r>
        <w:r w:rsidR="00266BF7" w:rsidRPr="00266BF7">
          <w:rPr>
            <w:rStyle w:val="af0"/>
          </w:rPr>
          <w:t>е</w:t>
        </w:r>
        <w:r w:rsidR="00266BF7" w:rsidRPr="00266BF7">
          <w:rPr>
            <w:rStyle w:val="af0"/>
          </w:rPr>
          <w:t>хническом университете</w:t>
        </w:r>
        <w:r w:rsidR="0007462B">
          <w:rPr>
            <w:webHidden/>
          </w:rPr>
          <w:tab/>
        </w:r>
        <w:r w:rsidR="0007462B">
          <w:rPr>
            <w:webHidden/>
          </w:rPr>
          <w:fldChar w:fldCharType="begin"/>
        </w:r>
        <w:r w:rsidR="0007462B">
          <w:rPr>
            <w:webHidden/>
          </w:rPr>
          <w:instrText xml:space="preserve"> PAGEREF _Toc400974918 \h </w:instrText>
        </w:r>
        <w:r w:rsidR="0007462B">
          <w:rPr>
            <w:webHidden/>
          </w:rPr>
        </w:r>
        <w:r w:rsidR="0007462B">
          <w:rPr>
            <w:webHidden/>
          </w:rPr>
          <w:fldChar w:fldCharType="separate"/>
        </w:r>
        <w:r>
          <w:rPr>
            <w:webHidden/>
          </w:rPr>
          <w:t>19</w:t>
        </w:r>
        <w:r w:rsidR="0007462B">
          <w:rPr>
            <w:webHidden/>
          </w:rPr>
          <w:fldChar w:fldCharType="end"/>
        </w:r>
      </w:hyperlink>
    </w:p>
    <w:p w:rsidR="002E0273" w:rsidRPr="00BB6A48" w:rsidRDefault="00CE3CD8" w:rsidP="004D064F">
      <w:pPr>
        <w:pStyle w:val="11"/>
      </w:pPr>
      <w:r>
        <w:fldChar w:fldCharType="end"/>
      </w:r>
    </w:p>
    <w:p w:rsidR="00767729" w:rsidRDefault="00767729" w:rsidP="00C50BFC">
      <w:pPr>
        <w:spacing w:line="240" w:lineRule="auto"/>
        <w:ind w:firstLineChars="709" w:firstLine="1708"/>
        <w:rPr>
          <w:b/>
        </w:rPr>
      </w:pPr>
    </w:p>
    <w:p w:rsidR="00767729" w:rsidRDefault="00767729" w:rsidP="00C50BFC">
      <w:pPr>
        <w:spacing w:line="240" w:lineRule="auto"/>
        <w:ind w:firstLineChars="709" w:firstLine="1708"/>
        <w:rPr>
          <w:b/>
        </w:rPr>
      </w:pPr>
    </w:p>
    <w:p w:rsidR="00703C07" w:rsidRDefault="00703C07" w:rsidP="008B77DA">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62343C">
      <w:pPr>
        <w:spacing w:line="240" w:lineRule="auto"/>
        <w:ind w:firstLineChars="709" w:firstLine="1708"/>
        <w:rPr>
          <w:b/>
        </w:rPr>
      </w:pPr>
    </w:p>
    <w:p w:rsidR="00703C07" w:rsidRDefault="00703C07" w:rsidP="00C50BFC">
      <w:pPr>
        <w:spacing w:line="240" w:lineRule="auto"/>
        <w:ind w:firstLineChars="709" w:firstLine="1708"/>
        <w:rPr>
          <w:b/>
        </w:rPr>
      </w:pPr>
    </w:p>
    <w:p w:rsidR="00703C07" w:rsidRDefault="00703C07" w:rsidP="00C50BFC">
      <w:pPr>
        <w:spacing w:line="240" w:lineRule="auto"/>
        <w:ind w:firstLineChars="709" w:firstLine="1708"/>
        <w:rPr>
          <w:b/>
        </w:rPr>
      </w:pPr>
    </w:p>
    <w:p w:rsidR="00703C07" w:rsidRPr="00FA34DF" w:rsidRDefault="007E674A" w:rsidP="00C50BFC">
      <w:pPr>
        <w:spacing w:line="240" w:lineRule="auto"/>
        <w:ind w:firstLineChars="709" w:firstLine="1708"/>
        <w:rPr>
          <w:b/>
        </w:rPr>
      </w:pPr>
      <w:r>
        <w:rPr>
          <w:b/>
        </w:rPr>
        <w:br w:type="page"/>
      </w:r>
    </w:p>
    <w:p w:rsidR="00592B0E" w:rsidRDefault="0065596A" w:rsidP="00575913">
      <w:pPr>
        <w:tabs>
          <w:tab w:val="left" w:pos="6612"/>
        </w:tabs>
        <w:spacing w:after="0" w:line="240" w:lineRule="auto"/>
        <w:ind w:left="5760" w:firstLine="0"/>
        <w:jc w:val="right"/>
        <w:rPr>
          <w:rFonts w:eastAsia="Times New Roman" w:cs="Times New Roman"/>
          <w:b/>
          <w:noProof/>
          <w:spacing w:val="300"/>
          <w:szCs w:val="24"/>
          <w:lang w:val="en-US" w:eastAsia="ru-RU"/>
        </w:rPr>
      </w:pPr>
      <w:r>
        <w:rPr>
          <w:rFonts w:eastAsia="Times New Roman" w:cs="Times New Roman"/>
          <w:b/>
          <w:noProof/>
          <w:spacing w:val="300"/>
          <w:szCs w:val="24"/>
          <w:lang w:eastAsia="ru-RU"/>
        </w:rPr>
        <w:lastRenderedPageBreak/>
        <w:drawing>
          <wp:anchor distT="0" distB="0" distL="114300" distR="114300" simplePos="0" relativeHeight="251661312" behindDoc="0" locked="0" layoutInCell="1" allowOverlap="1" wp14:anchorId="4ED0EAB9" wp14:editId="3FC9A9E0">
            <wp:simplePos x="0" y="0"/>
            <wp:positionH relativeFrom="column">
              <wp:posOffset>-524148</wp:posOffset>
            </wp:positionH>
            <wp:positionV relativeFrom="paragraph">
              <wp:posOffset>-1403893</wp:posOffset>
            </wp:positionV>
            <wp:extent cx="7352245" cy="10391756"/>
            <wp:effectExtent l="0" t="0" r="1270" b="0"/>
            <wp:wrapNone/>
            <wp:docPr id="10" name="Рисунок 10" descr="M:\Ксения\Положение Т\3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сения\Положение Т\3ст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3225" cy="103931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B7E" w:rsidRPr="00B40B7E" w:rsidRDefault="00575913" w:rsidP="00575913">
      <w:pPr>
        <w:tabs>
          <w:tab w:val="left" w:pos="6612"/>
        </w:tabs>
        <w:spacing w:after="0" w:line="240" w:lineRule="auto"/>
        <w:ind w:left="5760" w:firstLine="0"/>
        <w:jc w:val="right"/>
        <w:rPr>
          <w:rFonts w:eastAsia="Times New Roman" w:cs="Times New Roman"/>
          <w:szCs w:val="24"/>
          <w:lang w:eastAsia="ru-RU"/>
        </w:rPr>
      </w:pPr>
      <w:r w:rsidRPr="00115277">
        <w:rPr>
          <w:b/>
          <w:bCs/>
        </w:rPr>
        <w:t>УТВЕРЖДАЮ</w:t>
      </w:r>
      <w:r w:rsidRPr="00B40B7E">
        <w:rPr>
          <w:rFonts w:eastAsia="Times New Roman" w:cs="Times New Roman"/>
          <w:szCs w:val="24"/>
          <w:lang w:eastAsia="ru-RU"/>
        </w:rPr>
        <w:t xml:space="preserve"> </w:t>
      </w:r>
      <w:r w:rsidR="00B40B7E" w:rsidRPr="00B40B7E">
        <w:rPr>
          <w:rFonts w:eastAsia="Times New Roman" w:cs="Times New Roman"/>
          <w:szCs w:val="24"/>
          <w:lang w:eastAsia="ru-RU"/>
        </w:rPr>
        <w:t>_________________________</w:t>
      </w:r>
    </w:p>
    <w:p w:rsidR="00B40B7E" w:rsidRPr="00B40B7E" w:rsidRDefault="00575913" w:rsidP="00575913">
      <w:pPr>
        <w:tabs>
          <w:tab w:val="left" w:pos="6612"/>
        </w:tabs>
        <w:spacing w:after="0" w:line="240" w:lineRule="auto"/>
        <w:ind w:left="5760" w:firstLine="0"/>
        <w:jc w:val="center"/>
        <w:rPr>
          <w:rFonts w:eastAsia="Times New Roman" w:cs="Times New Roman"/>
          <w:szCs w:val="24"/>
          <w:vertAlign w:val="superscript"/>
          <w:lang w:eastAsia="ru-RU"/>
        </w:rPr>
      </w:pPr>
      <w:r>
        <w:rPr>
          <w:rFonts w:eastAsia="Times New Roman" w:cs="Times New Roman"/>
          <w:szCs w:val="24"/>
          <w:vertAlign w:val="superscript"/>
          <w:lang w:eastAsia="ru-RU"/>
        </w:rPr>
        <w:t xml:space="preserve">                       (</w:t>
      </w:r>
      <w:r w:rsidR="00B40B7E" w:rsidRPr="00B40B7E">
        <w:rPr>
          <w:rFonts w:eastAsia="Times New Roman" w:cs="Times New Roman"/>
          <w:szCs w:val="24"/>
          <w:vertAlign w:val="superscript"/>
          <w:lang w:eastAsia="ru-RU"/>
        </w:rPr>
        <w:t>должность</w:t>
      </w:r>
      <w:r>
        <w:rPr>
          <w:rFonts w:eastAsia="Times New Roman" w:cs="Times New Roman"/>
          <w:szCs w:val="24"/>
          <w:vertAlign w:val="superscript"/>
          <w:lang w:eastAsia="ru-RU"/>
        </w:rPr>
        <w:t>)</w:t>
      </w:r>
    </w:p>
    <w:p w:rsidR="00B40B7E" w:rsidRPr="00B40B7E" w:rsidRDefault="00B40B7E" w:rsidP="00575913">
      <w:pPr>
        <w:tabs>
          <w:tab w:val="left" w:pos="6612"/>
        </w:tabs>
        <w:spacing w:after="0" w:line="240" w:lineRule="auto"/>
        <w:ind w:left="5760" w:firstLine="0"/>
        <w:jc w:val="right"/>
        <w:rPr>
          <w:rFonts w:eastAsia="Times New Roman" w:cs="Times New Roman"/>
          <w:szCs w:val="24"/>
          <w:lang w:eastAsia="ru-RU"/>
        </w:rPr>
      </w:pPr>
      <w:r w:rsidRPr="00B40B7E">
        <w:rPr>
          <w:rFonts w:eastAsia="Times New Roman" w:cs="Times New Roman"/>
          <w:szCs w:val="24"/>
          <w:lang w:eastAsia="ru-RU"/>
        </w:rPr>
        <w:t>__________</w:t>
      </w:r>
      <w:r w:rsidRPr="00B40B7E">
        <w:rPr>
          <w:rFonts w:eastAsia="Times New Roman" w:cs="Times New Roman"/>
          <w:szCs w:val="24"/>
          <w:lang w:eastAsia="ru-RU"/>
        </w:rPr>
        <w:tab/>
        <w:t>______________</w:t>
      </w:r>
    </w:p>
    <w:p w:rsidR="00B40B7E" w:rsidRPr="00B40B7E" w:rsidRDefault="00575913" w:rsidP="00575913">
      <w:pPr>
        <w:tabs>
          <w:tab w:val="left" w:pos="6612"/>
        </w:tabs>
        <w:spacing w:after="0" w:line="240" w:lineRule="auto"/>
        <w:ind w:left="5760" w:firstLine="0"/>
        <w:jc w:val="right"/>
        <w:rPr>
          <w:rFonts w:eastAsia="Times New Roman" w:cs="Times New Roman"/>
          <w:szCs w:val="24"/>
          <w:vertAlign w:val="superscript"/>
          <w:lang w:eastAsia="ru-RU"/>
        </w:rPr>
      </w:pPr>
      <w:r>
        <w:rPr>
          <w:rFonts w:eastAsia="Times New Roman" w:cs="Times New Roman"/>
          <w:szCs w:val="24"/>
          <w:vertAlign w:val="superscript"/>
          <w:lang w:eastAsia="ru-RU"/>
        </w:rPr>
        <w:t>(</w:t>
      </w:r>
      <w:r w:rsidR="00B40B7E" w:rsidRPr="00B40B7E">
        <w:rPr>
          <w:rFonts w:eastAsia="Times New Roman" w:cs="Times New Roman"/>
          <w:szCs w:val="24"/>
          <w:vertAlign w:val="superscript"/>
          <w:lang w:eastAsia="ru-RU"/>
        </w:rPr>
        <w:t>подпись</w:t>
      </w:r>
      <w:r>
        <w:rPr>
          <w:rFonts w:eastAsia="Times New Roman" w:cs="Times New Roman"/>
          <w:szCs w:val="24"/>
          <w:vertAlign w:val="superscript"/>
          <w:lang w:eastAsia="ru-RU"/>
        </w:rPr>
        <w:t>)</w:t>
      </w:r>
      <w:r w:rsidR="00B40B7E" w:rsidRPr="00B40B7E">
        <w:rPr>
          <w:rFonts w:eastAsia="Times New Roman" w:cs="Times New Roman"/>
          <w:szCs w:val="24"/>
          <w:vertAlign w:val="superscript"/>
          <w:lang w:eastAsia="ru-RU"/>
        </w:rPr>
        <w:tab/>
      </w:r>
      <w:r w:rsidR="00B40B7E" w:rsidRPr="00B40B7E">
        <w:rPr>
          <w:rFonts w:eastAsia="Times New Roman" w:cs="Times New Roman"/>
          <w:szCs w:val="24"/>
          <w:vertAlign w:val="superscript"/>
          <w:lang w:eastAsia="ru-RU"/>
        </w:rPr>
        <w:tab/>
      </w:r>
      <w:r>
        <w:rPr>
          <w:rFonts w:eastAsia="Times New Roman" w:cs="Times New Roman"/>
          <w:szCs w:val="24"/>
          <w:vertAlign w:val="superscript"/>
          <w:lang w:eastAsia="ru-RU"/>
        </w:rPr>
        <w:t>(</w:t>
      </w:r>
      <w:r w:rsidR="00B40B7E" w:rsidRPr="00B40B7E">
        <w:rPr>
          <w:rFonts w:eastAsia="Times New Roman" w:cs="Times New Roman"/>
          <w:szCs w:val="24"/>
          <w:vertAlign w:val="superscript"/>
          <w:lang w:eastAsia="ru-RU"/>
        </w:rPr>
        <w:t>расшифровка подписи</w:t>
      </w:r>
      <w:r>
        <w:rPr>
          <w:rFonts w:eastAsia="Times New Roman" w:cs="Times New Roman"/>
          <w:szCs w:val="24"/>
          <w:vertAlign w:val="superscript"/>
          <w:lang w:eastAsia="ru-RU"/>
        </w:rPr>
        <w:t>)</w:t>
      </w:r>
    </w:p>
    <w:p w:rsidR="00B40B7E" w:rsidRPr="00B40B7E" w:rsidRDefault="00575913" w:rsidP="00575913">
      <w:pPr>
        <w:tabs>
          <w:tab w:val="left" w:pos="5220"/>
        </w:tabs>
        <w:spacing w:after="0" w:line="240" w:lineRule="auto"/>
        <w:ind w:left="5760" w:firstLine="0"/>
        <w:jc w:val="right"/>
        <w:rPr>
          <w:rFonts w:eastAsia="Times New Roman" w:cs="Times New Roman"/>
          <w:szCs w:val="24"/>
          <w:lang w:eastAsia="ru-RU"/>
        </w:rPr>
      </w:pPr>
      <w:r>
        <w:rPr>
          <w:rFonts w:eastAsia="Times New Roman" w:cs="Times New Roman"/>
          <w:szCs w:val="24"/>
          <w:lang w:eastAsia="ru-RU"/>
        </w:rPr>
        <w:t>_________________________</w:t>
      </w:r>
    </w:p>
    <w:p w:rsidR="00B40B7E" w:rsidRPr="00B40B7E" w:rsidRDefault="00575913" w:rsidP="00575913">
      <w:pPr>
        <w:tabs>
          <w:tab w:val="left" w:pos="6612"/>
        </w:tabs>
        <w:spacing w:after="0" w:line="240" w:lineRule="auto"/>
        <w:ind w:left="5760" w:firstLine="0"/>
        <w:jc w:val="center"/>
        <w:rPr>
          <w:rFonts w:eastAsia="Times New Roman" w:cs="Times New Roman"/>
          <w:i/>
          <w:iCs/>
          <w:szCs w:val="24"/>
          <w:vertAlign w:val="superscript"/>
          <w:lang w:eastAsia="ru-RU"/>
        </w:rPr>
      </w:pPr>
      <w:r>
        <w:rPr>
          <w:rFonts w:eastAsia="Times New Roman" w:cs="Times New Roman"/>
          <w:szCs w:val="24"/>
          <w:vertAlign w:val="superscript"/>
          <w:lang w:eastAsia="ru-RU"/>
        </w:rPr>
        <w:t xml:space="preserve">                    (</w:t>
      </w:r>
      <w:r w:rsidR="00B40B7E" w:rsidRPr="00B40B7E">
        <w:rPr>
          <w:rFonts w:eastAsia="Times New Roman" w:cs="Times New Roman"/>
          <w:szCs w:val="24"/>
          <w:vertAlign w:val="superscript"/>
          <w:lang w:eastAsia="ru-RU"/>
        </w:rPr>
        <w:t>дата</w:t>
      </w:r>
      <w:r>
        <w:rPr>
          <w:rFonts w:eastAsia="Times New Roman" w:cs="Times New Roman"/>
          <w:szCs w:val="24"/>
          <w:vertAlign w:val="superscript"/>
          <w:lang w:eastAsia="ru-RU"/>
        </w:rPr>
        <w:t>)</w:t>
      </w:r>
    </w:p>
    <w:p w:rsidR="00B40B7E" w:rsidRDefault="00B40B7E" w:rsidP="00B40B7E">
      <w:pPr>
        <w:keepNext/>
        <w:pBdr>
          <w:bottom w:val="single" w:sz="24" w:space="1" w:color="auto"/>
        </w:pBdr>
        <w:spacing w:after="0" w:line="240" w:lineRule="auto"/>
        <w:ind w:firstLine="0"/>
        <w:jc w:val="center"/>
        <w:outlineLvl w:val="0"/>
        <w:rPr>
          <w:rFonts w:eastAsia="Times New Roman" w:cs="Times New Roman"/>
          <w:b/>
          <w:spacing w:val="300"/>
          <w:szCs w:val="24"/>
          <w:lang w:eastAsia="ru-RU"/>
        </w:rPr>
      </w:pPr>
    </w:p>
    <w:p w:rsidR="00B40B7E" w:rsidRPr="0062343C" w:rsidRDefault="0062343C" w:rsidP="00B40B7E">
      <w:pPr>
        <w:keepNext/>
        <w:pBdr>
          <w:bottom w:val="single" w:sz="24" w:space="1" w:color="auto"/>
        </w:pBdr>
        <w:spacing w:after="0" w:line="240" w:lineRule="auto"/>
        <w:ind w:firstLine="0"/>
        <w:jc w:val="center"/>
        <w:outlineLvl w:val="0"/>
        <w:rPr>
          <w:rFonts w:eastAsia="Times New Roman" w:cs="Times New Roman"/>
          <w:b/>
          <w:spacing w:val="300"/>
          <w:sz w:val="22"/>
          <w:szCs w:val="24"/>
          <w:lang w:eastAsia="ru-RU"/>
        </w:rPr>
      </w:pPr>
      <w:bookmarkStart w:id="9" w:name="_Toc133498298"/>
      <w:bookmarkStart w:id="10" w:name="_Toc388605624"/>
      <w:r w:rsidRPr="0062343C">
        <w:rPr>
          <w:rFonts w:eastAsia="Times New Roman" w:cs="Times New Roman"/>
          <w:b/>
          <w:spacing w:val="300"/>
          <w:sz w:val="22"/>
          <w:szCs w:val="24"/>
          <w:lang w:eastAsia="ru-RU"/>
        </w:rPr>
        <w:t>ПОЛОЖЕНИЕ</w:t>
      </w:r>
      <w:r w:rsidR="00B40B7E" w:rsidRPr="0062343C">
        <w:rPr>
          <w:rFonts w:eastAsia="Times New Roman" w:cs="Times New Roman"/>
          <w:b/>
          <w:spacing w:val="300"/>
          <w:sz w:val="22"/>
          <w:szCs w:val="24"/>
          <w:lang w:eastAsia="ru-RU"/>
        </w:rPr>
        <w:t xml:space="preserve"> ОРГАНИЗАЦИИ</w:t>
      </w:r>
      <w:bookmarkEnd w:id="9"/>
      <w:bookmarkEnd w:id="10"/>
    </w:p>
    <w:p w:rsidR="00B40B7E" w:rsidRPr="00B40B7E" w:rsidRDefault="00B40B7E" w:rsidP="00B40B7E">
      <w:pPr>
        <w:pBdr>
          <w:bottom w:val="single" w:sz="24" w:space="1" w:color="auto"/>
        </w:pBdr>
        <w:spacing w:after="0" w:line="240" w:lineRule="auto"/>
        <w:ind w:firstLine="0"/>
        <w:jc w:val="left"/>
        <w:rPr>
          <w:rFonts w:eastAsia="Times New Roman" w:cs="Times New Roman"/>
          <w:sz w:val="12"/>
          <w:szCs w:val="12"/>
          <w:lang w:eastAsia="ru-RU"/>
        </w:rPr>
      </w:pPr>
    </w:p>
    <w:p w:rsidR="00575913" w:rsidRPr="00575913" w:rsidRDefault="00575913" w:rsidP="00B40B7E">
      <w:pPr>
        <w:keepNext/>
        <w:spacing w:after="0" w:line="360" w:lineRule="auto"/>
        <w:ind w:firstLine="0"/>
        <w:jc w:val="left"/>
        <w:outlineLvl w:val="1"/>
        <w:rPr>
          <w:rFonts w:eastAsia="Times New Roman" w:cs="Times New Roman"/>
          <w:b/>
          <w:bCs/>
          <w:sz w:val="12"/>
          <w:szCs w:val="12"/>
          <w:lang w:eastAsia="ru-RU"/>
        </w:rPr>
      </w:pPr>
      <w:bookmarkStart w:id="11" w:name="_Toc388605625"/>
      <w:bookmarkStart w:id="12" w:name="_Toc133498300"/>
    </w:p>
    <w:p w:rsidR="00B40B7E" w:rsidRPr="00B40B7E" w:rsidRDefault="00B40B7E" w:rsidP="00B40B7E">
      <w:pPr>
        <w:keepNext/>
        <w:spacing w:after="0" w:line="360" w:lineRule="auto"/>
        <w:ind w:firstLine="0"/>
        <w:jc w:val="left"/>
        <w:outlineLvl w:val="1"/>
        <w:rPr>
          <w:rFonts w:eastAsia="Times New Roman" w:cs="Times New Roman"/>
          <w:b/>
          <w:bCs/>
          <w:szCs w:val="24"/>
          <w:lang w:eastAsia="ru-RU"/>
        </w:rPr>
      </w:pPr>
      <w:r w:rsidRPr="00B40B7E">
        <w:rPr>
          <w:rFonts w:eastAsia="Times New Roman" w:cs="Times New Roman"/>
          <w:b/>
          <w:bCs/>
          <w:szCs w:val="24"/>
          <w:lang w:eastAsia="ru-RU"/>
        </w:rPr>
        <w:t>СИСТЕМА МЕНЕДЖМЕНТА КАЧЕСТВА</w:t>
      </w:r>
      <w:bookmarkEnd w:id="11"/>
    </w:p>
    <w:bookmarkEnd w:id="12"/>
    <w:p w:rsidR="007F430E" w:rsidRPr="00E452E9" w:rsidRDefault="007F430E" w:rsidP="007F430E">
      <w:pPr>
        <w:spacing w:after="0" w:line="240" w:lineRule="auto"/>
        <w:ind w:firstLine="0"/>
        <w:rPr>
          <w:rFonts w:cs="Times New Roman"/>
          <w:sz w:val="18"/>
          <w:szCs w:val="28"/>
        </w:rPr>
      </w:pPr>
      <w:r w:rsidRPr="007F430E">
        <w:rPr>
          <w:rFonts w:cs="Times New Roman"/>
          <w:sz w:val="18"/>
          <w:szCs w:val="28"/>
        </w:rPr>
        <w:t>Положение об организации и осуществлении образовательной деятельности по обр</w:t>
      </w:r>
      <w:r>
        <w:rPr>
          <w:rFonts w:cs="Times New Roman"/>
          <w:sz w:val="18"/>
          <w:szCs w:val="28"/>
        </w:rPr>
        <w:t xml:space="preserve">азовательным программам высшего </w:t>
      </w:r>
      <w:r w:rsidRPr="007F430E">
        <w:rPr>
          <w:rFonts w:cs="Times New Roman"/>
          <w:sz w:val="18"/>
          <w:szCs w:val="28"/>
        </w:rPr>
        <w:t xml:space="preserve">образования - программам </w:t>
      </w:r>
      <w:proofErr w:type="spellStart"/>
      <w:r w:rsidRPr="007F430E">
        <w:rPr>
          <w:rFonts w:cs="Times New Roman"/>
          <w:sz w:val="18"/>
          <w:szCs w:val="28"/>
        </w:rPr>
        <w:t>бакалавриата</w:t>
      </w:r>
      <w:proofErr w:type="spellEnd"/>
      <w:r w:rsidRPr="007F430E">
        <w:rPr>
          <w:rFonts w:cs="Times New Roman"/>
          <w:sz w:val="18"/>
          <w:szCs w:val="28"/>
        </w:rPr>
        <w:t xml:space="preserve">, программам </w:t>
      </w:r>
      <w:proofErr w:type="spellStart"/>
      <w:r w:rsidRPr="007F430E">
        <w:rPr>
          <w:rFonts w:cs="Times New Roman"/>
          <w:sz w:val="18"/>
          <w:szCs w:val="28"/>
        </w:rPr>
        <w:t>специалитета</w:t>
      </w:r>
      <w:proofErr w:type="spellEnd"/>
      <w:r w:rsidRPr="007F430E">
        <w:rPr>
          <w:rFonts w:cs="Times New Roman"/>
          <w:sz w:val="18"/>
          <w:szCs w:val="28"/>
        </w:rPr>
        <w:t>, программам магистратуры</w:t>
      </w:r>
      <w:r w:rsidRPr="00E452E9">
        <w:rPr>
          <w:rFonts w:cs="Times New Roman"/>
          <w:sz w:val="18"/>
          <w:szCs w:val="28"/>
        </w:rPr>
        <w:t xml:space="preserve"> </w:t>
      </w:r>
      <w:r w:rsidR="00E452E9" w:rsidRPr="00E452E9">
        <w:rPr>
          <w:rFonts w:cs="Times New Roman"/>
          <w:sz w:val="18"/>
          <w:szCs w:val="28"/>
        </w:rPr>
        <w:t>в Иркутском государственном техническом университете</w:t>
      </w:r>
    </w:p>
    <w:p w:rsidR="007F430E" w:rsidRDefault="007F430E" w:rsidP="007F430E">
      <w:pPr>
        <w:spacing w:after="0" w:line="240" w:lineRule="auto"/>
        <w:ind w:firstLine="0"/>
        <w:jc w:val="right"/>
      </w:pPr>
      <w:r w:rsidRPr="00F5348D">
        <w:rPr>
          <w:rFonts w:eastAsia="Times New Roman" w:cs="Times New Roman"/>
          <w:szCs w:val="24"/>
          <w:lang w:eastAsia="ru-RU"/>
        </w:rPr>
        <w:t>ВВЕДЕНО ВПЕРВЫЕ</w:t>
      </w:r>
    </w:p>
    <w:p w:rsidR="006B4549" w:rsidRPr="007F430E" w:rsidRDefault="006B4549" w:rsidP="00575913">
      <w:pPr>
        <w:pBdr>
          <w:bottom w:val="single" w:sz="24" w:space="1" w:color="auto"/>
        </w:pBdr>
        <w:spacing w:after="0" w:line="240" w:lineRule="auto"/>
        <w:ind w:firstLine="0"/>
        <w:jc w:val="left"/>
        <w:rPr>
          <w:rFonts w:eastAsia="Times New Roman" w:cs="Times New Roman"/>
          <w:i/>
          <w:sz w:val="6"/>
          <w:szCs w:val="24"/>
          <w:lang w:eastAsia="ru-RU"/>
        </w:rPr>
      </w:pPr>
    </w:p>
    <w:p w:rsidR="006B4549" w:rsidRPr="00E40317" w:rsidRDefault="006B4549" w:rsidP="00575913">
      <w:pPr>
        <w:spacing w:before="120" w:after="0" w:line="240" w:lineRule="auto"/>
        <w:ind w:firstLine="0"/>
        <w:rPr>
          <w:rFonts w:eastAsia="Times New Roman" w:cs="Times New Roman"/>
          <w:strike/>
          <w:szCs w:val="24"/>
          <w:lang w:eastAsia="ru-RU"/>
        </w:rPr>
      </w:pPr>
      <w:r w:rsidRPr="00E40317">
        <w:rPr>
          <w:rFonts w:eastAsia="Times New Roman" w:cs="Times New Roman"/>
          <w:szCs w:val="24"/>
          <w:lang w:eastAsia="ru-RU"/>
        </w:rPr>
        <w:t>Утвержден</w:t>
      </w:r>
      <w:r w:rsidR="00EF18E8">
        <w:rPr>
          <w:rFonts w:eastAsia="Times New Roman" w:cs="Times New Roman"/>
          <w:szCs w:val="24"/>
          <w:lang w:eastAsia="ru-RU"/>
        </w:rPr>
        <w:t>о</w:t>
      </w:r>
      <w:r w:rsidRPr="00E40317">
        <w:rPr>
          <w:rFonts w:eastAsia="Times New Roman" w:cs="Times New Roman"/>
          <w:szCs w:val="24"/>
          <w:lang w:eastAsia="ru-RU"/>
        </w:rPr>
        <w:t xml:space="preserve"> и введен</w:t>
      </w:r>
      <w:r w:rsidR="00EF18E8">
        <w:rPr>
          <w:rFonts w:eastAsia="Times New Roman" w:cs="Times New Roman"/>
          <w:szCs w:val="24"/>
          <w:lang w:eastAsia="ru-RU"/>
        </w:rPr>
        <w:t>о</w:t>
      </w:r>
      <w:r w:rsidRPr="00E40317">
        <w:rPr>
          <w:rFonts w:eastAsia="Times New Roman" w:cs="Times New Roman"/>
          <w:szCs w:val="24"/>
          <w:lang w:eastAsia="ru-RU"/>
        </w:rPr>
        <w:t xml:space="preserve"> в действие Приказом №__</w:t>
      </w:r>
      <w:r>
        <w:rPr>
          <w:rFonts w:eastAsia="Times New Roman" w:cs="Times New Roman"/>
          <w:szCs w:val="24"/>
          <w:lang w:eastAsia="ru-RU"/>
        </w:rPr>
        <w:t xml:space="preserve">                         </w:t>
      </w:r>
      <w:r w:rsidRPr="00E40317">
        <w:rPr>
          <w:rFonts w:eastAsia="Times New Roman" w:cs="Times New Roman"/>
          <w:szCs w:val="24"/>
          <w:lang w:eastAsia="ru-RU"/>
        </w:rPr>
        <w:t xml:space="preserve"> Дата введения____________</w:t>
      </w:r>
      <w:r w:rsidRPr="00E40317">
        <w:rPr>
          <w:rFonts w:eastAsia="Times New Roman" w:cs="Times New Roman"/>
          <w:strike/>
          <w:szCs w:val="24"/>
          <w:lang w:eastAsia="ru-RU"/>
        </w:rPr>
        <w:t xml:space="preserve">            </w:t>
      </w:r>
    </w:p>
    <w:p w:rsidR="00B40B7E" w:rsidRPr="006B4549" w:rsidRDefault="006B4549" w:rsidP="006B4549">
      <w:pPr>
        <w:spacing w:after="0" w:line="240" w:lineRule="auto"/>
        <w:jc w:val="center"/>
        <w:rPr>
          <w:rFonts w:eastAsia="Times New Roman" w:cs="Times New Roman"/>
          <w:sz w:val="20"/>
          <w:szCs w:val="20"/>
          <w:lang w:eastAsia="ru-RU"/>
        </w:rPr>
      </w:pPr>
      <w:r w:rsidRPr="00E40317">
        <w:rPr>
          <w:rFonts w:eastAsia="Times New Roman" w:cs="Times New Roman"/>
          <w:sz w:val="20"/>
          <w:szCs w:val="20"/>
          <w:lang w:eastAsia="ru-RU"/>
        </w:rPr>
        <w:t xml:space="preserve">                                                                                        </w:t>
      </w:r>
      <w:r>
        <w:rPr>
          <w:rFonts w:eastAsia="Times New Roman" w:cs="Times New Roman"/>
          <w:sz w:val="20"/>
          <w:szCs w:val="20"/>
          <w:lang w:eastAsia="ru-RU"/>
        </w:rPr>
        <w:t xml:space="preserve">   </w:t>
      </w:r>
      <w:r w:rsidRPr="00E40317">
        <w:rPr>
          <w:rFonts w:eastAsia="Times New Roman" w:cs="Times New Roman"/>
          <w:sz w:val="20"/>
          <w:szCs w:val="20"/>
          <w:lang w:eastAsia="ru-RU"/>
        </w:rPr>
        <w:t xml:space="preserve">                                            </w:t>
      </w:r>
      <w:r>
        <w:rPr>
          <w:rFonts w:eastAsia="Times New Roman" w:cs="Times New Roman"/>
          <w:sz w:val="20"/>
          <w:szCs w:val="20"/>
          <w:lang w:eastAsia="ru-RU"/>
        </w:rPr>
        <w:t xml:space="preserve">         </w:t>
      </w:r>
      <w:r w:rsidRPr="00E40317">
        <w:rPr>
          <w:rFonts w:eastAsia="Times New Roman" w:cs="Times New Roman"/>
          <w:sz w:val="20"/>
          <w:szCs w:val="20"/>
          <w:vertAlign w:val="superscript"/>
          <w:lang w:eastAsia="ru-RU"/>
        </w:rPr>
        <w:t>(</w:t>
      </w:r>
      <w:r w:rsidRPr="00E40317">
        <w:rPr>
          <w:rFonts w:eastAsia="Times New Roman" w:cs="Times New Roman"/>
          <w:sz w:val="20"/>
          <w:szCs w:val="20"/>
          <w:lang w:eastAsia="ru-RU"/>
        </w:rPr>
        <w:t xml:space="preserve"> </w:t>
      </w:r>
      <w:r w:rsidRPr="00E40317">
        <w:rPr>
          <w:rFonts w:eastAsia="Times New Roman" w:cs="Times New Roman"/>
          <w:szCs w:val="24"/>
          <w:vertAlign w:val="superscript"/>
          <w:lang w:eastAsia="ru-RU"/>
        </w:rPr>
        <w:t>месяц, год)</w:t>
      </w:r>
    </w:p>
    <w:p w:rsidR="003843FA" w:rsidRDefault="007C0882" w:rsidP="007F430E">
      <w:pPr>
        <w:pStyle w:val="5"/>
        <w:numPr>
          <w:ilvl w:val="0"/>
          <w:numId w:val="1"/>
        </w:numPr>
        <w:tabs>
          <w:tab w:val="left" w:pos="709"/>
          <w:tab w:val="left" w:pos="1134"/>
        </w:tabs>
        <w:spacing w:line="480" w:lineRule="auto"/>
        <w:ind w:left="0" w:firstLine="709"/>
      </w:pPr>
      <w:bookmarkStart w:id="13" w:name="_Toc400974905"/>
      <w:r w:rsidRPr="002E0273">
        <w:t>О</w:t>
      </w:r>
      <w:r w:rsidR="00284DD5" w:rsidRPr="002E0273">
        <w:t>бласть</w:t>
      </w:r>
      <w:r w:rsidR="00284DD5" w:rsidRPr="000E16DE">
        <w:t xml:space="preserve"> применения</w:t>
      </w:r>
      <w:bookmarkEnd w:id="13"/>
    </w:p>
    <w:p w:rsidR="007F430E" w:rsidRPr="007F430E" w:rsidRDefault="007F430E" w:rsidP="007F430E">
      <w:pPr>
        <w:spacing w:after="0" w:line="240" w:lineRule="auto"/>
        <w:rPr>
          <w:rFonts w:cs="Times New Roman"/>
          <w:szCs w:val="28"/>
        </w:rPr>
      </w:pPr>
      <w:r w:rsidRPr="007F430E">
        <w:rPr>
          <w:rFonts w:cs="Times New Roman"/>
          <w:szCs w:val="28"/>
        </w:rPr>
        <w:t>.</w:t>
      </w:r>
    </w:p>
    <w:p w:rsidR="007C0882" w:rsidRPr="0058395B" w:rsidRDefault="007F430E" w:rsidP="007F430E">
      <w:pPr>
        <w:numPr>
          <w:ilvl w:val="1"/>
          <w:numId w:val="1"/>
        </w:numPr>
        <w:tabs>
          <w:tab w:val="left" w:pos="567"/>
          <w:tab w:val="left" w:pos="1134"/>
        </w:tabs>
        <w:spacing w:after="0" w:line="240" w:lineRule="auto"/>
        <w:ind w:left="0" w:firstLine="709"/>
        <w:rPr>
          <w:rFonts w:eastAsia="Times New Roman" w:cs="Times New Roman"/>
          <w:szCs w:val="24"/>
          <w:lang w:eastAsia="ru-RU"/>
        </w:rPr>
      </w:pPr>
      <w:r>
        <w:rPr>
          <w:rFonts w:eastAsia="Times New Roman" w:cs="Times New Roman"/>
          <w:szCs w:val="24"/>
          <w:lang w:eastAsia="ru-RU"/>
        </w:rPr>
        <w:t xml:space="preserve"> </w:t>
      </w:r>
      <w:r w:rsidRPr="007F430E">
        <w:rPr>
          <w:rFonts w:eastAsia="Times New Roman" w:cs="Times New Roman"/>
          <w:szCs w:val="28"/>
          <w:lang w:eastAsia="ru-RU"/>
        </w:rPr>
        <w:t xml:space="preserve">Настоящее положение </w:t>
      </w:r>
      <w:r w:rsidRPr="007F430E">
        <w:rPr>
          <w:rFonts w:cs="Times New Roman"/>
          <w:szCs w:val="28"/>
        </w:rPr>
        <w:t xml:space="preserve">определяет порядок организации и осуществления образовательной деятельности по образовательным программам высшего образования - программам </w:t>
      </w:r>
      <w:proofErr w:type="spellStart"/>
      <w:r w:rsidRPr="007F430E">
        <w:rPr>
          <w:rFonts w:cs="Times New Roman"/>
          <w:szCs w:val="28"/>
        </w:rPr>
        <w:t>бакалавриата</w:t>
      </w:r>
      <w:proofErr w:type="spellEnd"/>
      <w:r w:rsidRPr="007F430E">
        <w:rPr>
          <w:rFonts w:cs="Times New Roman"/>
          <w:szCs w:val="28"/>
        </w:rPr>
        <w:t xml:space="preserve">, программам </w:t>
      </w:r>
      <w:proofErr w:type="spellStart"/>
      <w:r w:rsidRPr="007F430E">
        <w:rPr>
          <w:rFonts w:cs="Times New Roman"/>
          <w:szCs w:val="28"/>
        </w:rPr>
        <w:t>специалитета</w:t>
      </w:r>
      <w:proofErr w:type="spellEnd"/>
      <w:r w:rsidRPr="007F430E">
        <w:rPr>
          <w:rFonts w:cs="Times New Roman"/>
          <w:szCs w:val="28"/>
        </w:rPr>
        <w:t xml:space="preserve">, программам магистратуры, в том числе особенности организации образовательной деятельности для </w:t>
      </w:r>
      <w:proofErr w:type="gramStart"/>
      <w:r w:rsidRPr="007F430E">
        <w:rPr>
          <w:rFonts w:cs="Times New Roman"/>
          <w:szCs w:val="28"/>
        </w:rPr>
        <w:t>обучающихся</w:t>
      </w:r>
      <w:proofErr w:type="gramEnd"/>
      <w:r w:rsidRPr="007F430E">
        <w:rPr>
          <w:rFonts w:cs="Times New Roman"/>
          <w:szCs w:val="28"/>
        </w:rPr>
        <w:t xml:space="preserve"> с ограниченными возможностями здоровья</w:t>
      </w:r>
      <w:r>
        <w:rPr>
          <w:rFonts w:cs="Times New Roman"/>
          <w:szCs w:val="28"/>
        </w:rPr>
        <w:t>.</w:t>
      </w:r>
    </w:p>
    <w:p w:rsidR="009B3302" w:rsidRPr="00F5348D" w:rsidRDefault="00884291" w:rsidP="007F430E">
      <w:pPr>
        <w:numPr>
          <w:ilvl w:val="1"/>
          <w:numId w:val="1"/>
        </w:numPr>
        <w:tabs>
          <w:tab w:val="left" w:pos="567"/>
          <w:tab w:val="left" w:pos="1134"/>
        </w:tabs>
        <w:spacing w:after="0" w:line="240" w:lineRule="auto"/>
        <w:ind w:left="0" w:firstLine="709"/>
      </w:pPr>
      <w:r w:rsidRPr="00F5348D">
        <w:rPr>
          <w:rFonts w:eastAsia="Times New Roman" w:cs="Times New Roman"/>
          <w:szCs w:val="24"/>
          <w:lang w:eastAsia="ru-RU"/>
        </w:rPr>
        <w:t xml:space="preserve">Требования данного </w:t>
      </w:r>
      <w:r w:rsidR="000D2257" w:rsidRPr="00F5348D">
        <w:rPr>
          <w:rFonts w:eastAsia="Times New Roman" w:cs="Times New Roman"/>
          <w:szCs w:val="24"/>
          <w:lang w:eastAsia="ru-RU"/>
        </w:rPr>
        <w:t>п</w:t>
      </w:r>
      <w:r w:rsidRPr="00F5348D">
        <w:rPr>
          <w:rFonts w:eastAsia="Times New Roman" w:cs="Times New Roman"/>
          <w:szCs w:val="24"/>
          <w:lang w:eastAsia="ru-RU"/>
        </w:rPr>
        <w:t>оложения распространяются на</w:t>
      </w:r>
      <w:r w:rsidR="00576EC8" w:rsidRPr="00F5348D">
        <w:rPr>
          <w:rFonts w:eastAsia="Times New Roman" w:cs="Times New Roman"/>
          <w:szCs w:val="24"/>
          <w:lang w:eastAsia="ru-RU"/>
        </w:rPr>
        <w:t xml:space="preserve"> структурные подразделения федерального государственного бюджетного образовательного учреждения высшего профессионального образования Иркутского государственного технического университета, участвующи</w:t>
      </w:r>
      <w:r w:rsidR="00E022F8" w:rsidRPr="00F5348D">
        <w:rPr>
          <w:rFonts w:eastAsia="Times New Roman" w:cs="Times New Roman"/>
          <w:szCs w:val="24"/>
          <w:lang w:eastAsia="ru-RU"/>
        </w:rPr>
        <w:t>е в организации и осуществлении</w:t>
      </w:r>
      <w:r w:rsidRPr="00F5348D">
        <w:rPr>
          <w:rFonts w:eastAsia="Times New Roman" w:cs="Times New Roman"/>
          <w:szCs w:val="24"/>
          <w:lang w:eastAsia="ru-RU"/>
        </w:rPr>
        <w:t xml:space="preserve"> </w:t>
      </w:r>
      <w:r w:rsidR="00576EC8" w:rsidRPr="00F5348D">
        <w:rPr>
          <w:rFonts w:cs="Times New Roman"/>
          <w:szCs w:val="28"/>
        </w:rPr>
        <w:t xml:space="preserve">образовательной деятельности по образовательным программам высшего образования - программам </w:t>
      </w:r>
      <w:proofErr w:type="spellStart"/>
      <w:r w:rsidR="00576EC8" w:rsidRPr="00F5348D">
        <w:rPr>
          <w:rFonts w:cs="Times New Roman"/>
          <w:szCs w:val="28"/>
        </w:rPr>
        <w:t>бакалавриата</w:t>
      </w:r>
      <w:proofErr w:type="spellEnd"/>
      <w:r w:rsidR="00576EC8" w:rsidRPr="00F5348D">
        <w:rPr>
          <w:rFonts w:cs="Times New Roman"/>
          <w:szCs w:val="28"/>
        </w:rPr>
        <w:t xml:space="preserve">, программам </w:t>
      </w:r>
      <w:proofErr w:type="spellStart"/>
      <w:r w:rsidR="00576EC8" w:rsidRPr="00F5348D">
        <w:rPr>
          <w:rFonts w:cs="Times New Roman"/>
          <w:szCs w:val="28"/>
        </w:rPr>
        <w:t>специалитета</w:t>
      </w:r>
      <w:proofErr w:type="spellEnd"/>
      <w:r w:rsidR="00576EC8" w:rsidRPr="00F5348D">
        <w:rPr>
          <w:rFonts w:cs="Times New Roman"/>
          <w:szCs w:val="28"/>
        </w:rPr>
        <w:t>, программам магистратуры и сотрудников данных структурных подразделений.</w:t>
      </w:r>
    </w:p>
    <w:p w:rsidR="007F430E" w:rsidRPr="009B3302" w:rsidRDefault="007F430E" w:rsidP="007F430E">
      <w:pPr>
        <w:tabs>
          <w:tab w:val="left" w:pos="567"/>
          <w:tab w:val="left" w:pos="1134"/>
        </w:tabs>
        <w:spacing w:after="0" w:line="240" w:lineRule="auto"/>
        <w:ind w:left="709" w:firstLine="0"/>
      </w:pPr>
    </w:p>
    <w:p w:rsidR="003843FA" w:rsidRDefault="00284DD5" w:rsidP="00506661">
      <w:pPr>
        <w:pStyle w:val="5"/>
        <w:numPr>
          <w:ilvl w:val="0"/>
          <w:numId w:val="1"/>
        </w:numPr>
        <w:tabs>
          <w:tab w:val="left" w:pos="709"/>
          <w:tab w:val="left" w:pos="1134"/>
        </w:tabs>
        <w:spacing w:line="480" w:lineRule="auto"/>
        <w:ind w:left="0" w:firstLine="709"/>
      </w:pPr>
      <w:bookmarkStart w:id="14" w:name="_Toc400974906"/>
      <w:r>
        <w:t>Н</w:t>
      </w:r>
      <w:r w:rsidRPr="000E16DE">
        <w:t>ормативные ссылки</w:t>
      </w:r>
      <w:bookmarkEnd w:id="14"/>
    </w:p>
    <w:p w:rsidR="00884291" w:rsidRPr="00506661" w:rsidRDefault="00424BCA" w:rsidP="000D2257">
      <w:pPr>
        <w:pStyle w:val="a0"/>
        <w:tabs>
          <w:tab w:val="left" w:pos="709"/>
          <w:tab w:val="left" w:pos="1134"/>
        </w:tabs>
        <w:spacing w:after="0" w:line="240" w:lineRule="auto"/>
        <w:ind w:left="0"/>
      </w:pPr>
      <w:r w:rsidRPr="00506661">
        <w:t xml:space="preserve">В настоящем </w:t>
      </w:r>
      <w:r w:rsidR="000D2257">
        <w:t>п</w:t>
      </w:r>
      <w:r w:rsidRPr="00506661">
        <w:t>оложении использованы ссылки на следующие документы:</w:t>
      </w:r>
    </w:p>
    <w:p w:rsidR="007D0726" w:rsidRDefault="00131331" w:rsidP="00C50939">
      <w:pPr>
        <w:pStyle w:val="a0"/>
        <w:tabs>
          <w:tab w:val="left" w:pos="709"/>
          <w:tab w:val="left" w:pos="1134"/>
        </w:tabs>
        <w:spacing w:after="0" w:line="240" w:lineRule="auto"/>
        <w:ind w:left="0"/>
      </w:pPr>
      <w:r>
        <w:t>МС ИСО</w:t>
      </w:r>
      <w:r w:rsidR="00210C4F">
        <w:t xml:space="preserve"> 9000:2005 </w:t>
      </w:r>
      <w:r w:rsidR="007D0726">
        <w:t>Система менеджмента качества. Основные положения и словарь.</w:t>
      </w:r>
    </w:p>
    <w:p w:rsidR="007D0726" w:rsidRDefault="00131331" w:rsidP="00C50939">
      <w:pPr>
        <w:pStyle w:val="a0"/>
        <w:tabs>
          <w:tab w:val="left" w:pos="709"/>
          <w:tab w:val="left" w:pos="1134"/>
        </w:tabs>
        <w:spacing w:after="0" w:line="240" w:lineRule="auto"/>
        <w:ind w:left="0"/>
      </w:pPr>
      <w:r>
        <w:t>МС ИСО</w:t>
      </w:r>
      <w:r w:rsidR="00210C4F">
        <w:t xml:space="preserve"> 9001:</w:t>
      </w:r>
      <w:r w:rsidR="007D0726" w:rsidRPr="000E16DE">
        <w:t>20</w:t>
      </w:r>
      <w:r w:rsidR="00210C4F">
        <w:t>08</w:t>
      </w:r>
      <w:r w:rsidR="007D0726" w:rsidRPr="000E16DE">
        <w:t xml:space="preserve"> </w:t>
      </w:r>
      <w:r w:rsidR="007D0726">
        <w:t>Система менеджмента качества. Требования.</w:t>
      </w:r>
    </w:p>
    <w:p w:rsidR="00E30B0B" w:rsidRDefault="00156579" w:rsidP="00E30B0B">
      <w:pPr>
        <w:pStyle w:val="a0"/>
        <w:tabs>
          <w:tab w:val="left" w:pos="709"/>
          <w:tab w:val="left" w:pos="1134"/>
        </w:tabs>
        <w:spacing w:after="0" w:line="240" w:lineRule="auto"/>
        <w:ind w:left="0"/>
      </w:pPr>
      <w:r>
        <w:rPr>
          <w:rFonts w:cs="Times New Roman"/>
          <w:szCs w:val="28"/>
        </w:rPr>
        <w:t>СТО 048</w:t>
      </w:r>
      <w:r w:rsidR="0007462B" w:rsidRPr="00F91405">
        <w:rPr>
          <w:rFonts w:cs="Times New Roman"/>
          <w:szCs w:val="28"/>
        </w:rPr>
        <w:t>-2014</w:t>
      </w:r>
      <w:r w:rsidR="0007462B">
        <w:rPr>
          <w:rFonts w:cs="Times New Roman"/>
          <w:szCs w:val="28"/>
        </w:rPr>
        <w:t xml:space="preserve"> Система менеджмента качества. </w:t>
      </w:r>
      <w:r w:rsidR="0007462B" w:rsidRPr="00F91405">
        <w:rPr>
          <w:rFonts w:cs="Times New Roman"/>
          <w:szCs w:val="28"/>
        </w:rPr>
        <w:t>Порядок освоения образовательных программ высшего образования по индивидуальному учебному плану, в</w:t>
      </w:r>
      <w:r w:rsidR="0007462B">
        <w:rPr>
          <w:rFonts w:cs="Times New Roman"/>
          <w:szCs w:val="28"/>
        </w:rPr>
        <w:t xml:space="preserve"> том числе ускоренному обучению.</w:t>
      </w:r>
      <w:r w:rsidR="00E30B0B" w:rsidRPr="00E30B0B">
        <w:t xml:space="preserve"> </w:t>
      </w:r>
    </w:p>
    <w:p w:rsidR="00E30B0B" w:rsidRDefault="00E30B0B" w:rsidP="00E30B0B">
      <w:pPr>
        <w:pStyle w:val="a0"/>
        <w:tabs>
          <w:tab w:val="left" w:pos="709"/>
          <w:tab w:val="left" w:pos="1134"/>
        </w:tabs>
        <w:spacing w:after="0" w:line="240" w:lineRule="auto"/>
        <w:ind w:left="0"/>
      </w:pPr>
      <w:r>
        <w:t>Настоящее положение разработано в соответствии со следующими документами:</w:t>
      </w:r>
    </w:p>
    <w:p w:rsidR="00737AF6" w:rsidRPr="00E30B0B" w:rsidRDefault="00737AF6" w:rsidP="00737AF6">
      <w:pPr>
        <w:pStyle w:val="a0"/>
        <w:tabs>
          <w:tab w:val="left" w:pos="709"/>
          <w:tab w:val="left" w:pos="1134"/>
        </w:tabs>
        <w:spacing w:after="0" w:line="240" w:lineRule="auto"/>
        <w:ind w:left="0"/>
      </w:pPr>
      <w:r w:rsidRPr="00E30B0B">
        <w:t>ФЗ РФ №273 от 29.12.2012 г. «Об образовании в Российской Федерации».</w:t>
      </w:r>
    </w:p>
    <w:p w:rsidR="00E30B0B" w:rsidRPr="00E30B0B" w:rsidRDefault="00E30B0B" w:rsidP="00E30B0B">
      <w:pPr>
        <w:pStyle w:val="a0"/>
        <w:tabs>
          <w:tab w:val="left" w:pos="709"/>
          <w:tab w:val="left" w:pos="1134"/>
        </w:tabs>
        <w:spacing w:after="0" w:line="240" w:lineRule="auto"/>
        <w:ind w:left="0"/>
      </w:pPr>
      <w:r w:rsidRPr="00E30B0B">
        <w:t xml:space="preserve">Приказ Министерства образования и науки РФ №1367 от 19.12.2013 г. «Об утверждении Порядка организации и осуществления образовательной деятельности по </w:t>
      </w:r>
      <w:r w:rsidRPr="00E30B0B">
        <w:lastRenderedPageBreak/>
        <w:t xml:space="preserve">образовательным программам высшего образования - программам </w:t>
      </w:r>
      <w:proofErr w:type="spellStart"/>
      <w:r w:rsidRPr="00E30B0B">
        <w:t>бакалавриата</w:t>
      </w:r>
      <w:proofErr w:type="spellEnd"/>
      <w:r w:rsidRPr="00E30B0B">
        <w:t xml:space="preserve">, программам </w:t>
      </w:r>
      <w:proofErr w:type="spellStart"/>
      <w:r w:rsidRPr="00E30B0B">
        <w:t>специалитета</w:t>
      </w:r>
      <w:proofErr w:type="spellEnd"/>
      <w:r w:rsidRPr="00E30B0B">
        <w:t>, программам магистратуры».</w:t>
      </w:r>
    </w:p>
    <w:p w:rsidR="00E30B0B" w:rsidRDefault="00E30B0B" w:rsidP="00E30B0B">
      <w:pPr>
        <w:pStyle w:val="a0"/>
        <w:tabs>
          <w:tab w:val="left" w:pos="709"/>
          <w:tab w:val="left" w:pos="1134"/>
        </w:tabs>
        <w:spacing w:after="0" w:line="240" w:lineRule="auto"/>
        <w:ind w:left="0"/>
      </w:pPr>
      <w:r w:rsidRPr="00E30B0B">
        <w:t xml:space="preserve">Приказ </w:t>
      </w:r>
      <w:proofErr w:type="spellStart"/>
      <w:r w:rsidRPr="00E30B0B">
        <w:t>Рособрнадзора</w:t>
      </w:r>
      <w:proofErr w:type="spellEnd"/>
      <w:r w:rsidRPr="00E30B0B">
        <w:t xml:space="preserve"> № 785 от 29.05.2014г. «Об утверждении требований к структуре официального сайта образовательной организации в информационно-телекоммуникационной сети «Интернет»</w:t>
      </w:r>
      <w:r w:rsidRPr="00A106CB">
        <w:t xml:space="preserve"> и формату представления на нем информации»</w:t>
      </w:r>
      <w:r>
        <w:t>.</w:t>
      </w:r>
    </w:p>
    <w:p w:rsidR="00737AF6" w:rsidRDefault="00737AF6" w:rsidP="00E30B0B">
      <w:pPr>
        <w:pStyle w:val="a0"/>
        <w:tabs>
          <w:tab w:val="left" w:pos="709"/>
          <w:tab w:val="left" w:pos="1134"/>
        </w:tabs>
        <w:spacing w:after="0" w:line="240" w:lineRule="auto"/>
        <w:ind w:left="0"/>
      </w:pPr>
      <w:r>
        <w:t>Устав ф</w:t>
      </w:r>
      <w:r w:rsidRPr="00390C7D">
        <w:t>едерально</w:t>
      </w:r>
      <w:r>
        <w:t>го</w:t>
      </w:r>
      <w:r w:rsidRPr="00390C7D">
        <w:t xml:space="preserve"> государственн</w:t>
      </w:r>
      <w:r>
        <w:t>ого</w:t>
      </w:r>
      <w:r w:rsidRPr="00390C7D">
        <w:t xml:space="preserve"> бюджетн</w:t>
      </w:r>
      <w:r>
        <w:t>ого</w:t>
      </w:r>
      <w:r w:rsidRPr="00390C7D">
        <w:t xml:space="preserve"> образовательно</w:t>
      </w:r>
      <w:r>
        <w:t>го</w:t>
      </w:r>
      <w:r w:rsidRPr="00390C7D">
        <w:t xml:space="preserve"> учреждени</w:t>
      </w:r>
      <w:r>
        <w:t xml:space="preserve">я </w:t>
      </w:r>
      <w:r w:rsidRPr="00390C7D">
        <w:t xml:space="preserve">высшего </w:t>
      </w:r>
      <w:r w:rsidRPr="00F8742C">
        <w:t xml:space="preserve">профессионального образования </w:t>
      </w:r>
      <w:r>
        <w:t>«</w:t>
      </w:r>
      <w:r w:rsidRPr="00F8742C">
        <w:t>Иркутск</w:t>
      </w:r>
      <w:r>
        <w:t>ий</w:t>
      </w:r>
      <w:r w:rsidRPr="00F8742C">
        <w:t xml:space="preserve"> государственн</w:t>
      </w:r>
      <w:r>
        <w:t>ый</w:t>
      </w:r>
      <w:r w:rsidRPr="00F8742C">
        <w:t xml:space="preserve"> техническ</w:t>
      </w:r>
      <w:r>
        <w:t>ий</w:t>
      </w:r>
      <w:r w:rsidRPr="00F8742C">
        <w:t xml:space="preserve"> университет</w:t>
      </w:r>
      <w:r>
        <w:t>».</w:t>
      </w:r>
    </w:p>
    <w:p w:rsidR="00156579" w:rsidRDefault="00156579" w:rsidP="00E30B0B">
      <w:pPr>
        <w:pStyle w:val="a0"/>
        <w:tabs>
          <w:tab w:val="left" w:pos="709"/>
          <w:tab w:val="left" w:pos="1134"/>
        </w:tabs>
        <w:spacing w:after="0" w:line="240" w:lineRule="auto"/>
        <w:ind w:left="0"/>
      </w:pPr>
      <w:r>
        <w:t>СТО 015-2014 Система менеджмента качества.</w:t>
      </w:r>
      <w:r w:rsidRPr="00156579">
        <w:t xml:space="preserve"> Учебно-методическая деятельность. Контроль успеваемости студентов</w:t>
      </w:r>
    </w:p>
    <w:p w:rsidR="0007462B" w:rsidRPr="000E16DE" w:rsidRDefault="0007462B" w:rsidP="0007462B">
      <w:pPr>
        <w:pStyle w:val="a0"/>
        <w:tabs>
          <w:tab w:val="left" w:pos="709"/>
          <w:tab w:val="left" w:pos="1134"/>
        </w:tabs>
        <w:spacing w:after="0" w:line="240" w:lineRule="auto"/>
        <w:ind w:left="0"/>
      </w:pPr>
    </w:p>
    <w:p w:rsidR="00A9551B" w:rsidRPr="00F5348D" w:rsidRDefault="00731096" w:rsidP="00506661">
      <w:pPr>
        <w:pStyle w:val="5"/>
        <w:numPr>
          <w:ilvl w:val="0"/>
          <w:numId w:val="1"/>
        </w:numPr>
        <w:tabs>
          <w:tab w:val="left" w:pos="709"/>
          <w:tab w:val="left" w:pos="1134"/>
        </w:tabs>
        <w:spacing w:line="480" w:lineRule="auto"/>
        <w:ind w:left="0" w:firstLine="709"/>
      </w:pPr>
      <w:bookmarkStart w:id="15" w:name="_Toc400974907"/>
      <w:r w:rsidRPr="00F5348D">
        <w:t>Т</w:t>
      </w:r>
      <w:r w:rsidR="00284DD5" w:rsidRPr="00F5348D">
        <w:t>ермины, определения и сокращения</w:t>
      </w:r>
      <w:bookmarkEnd w:id="15"/>
    </w:p>
    <w:p w:rsidR="000E16DE" w:rsidRPr="00F5348D" w:rsidRDefault="000E16DE" w:rsidP="0007462B">
      <w:pPr>
        <w:pStyle w:val="5"/>
        <w:numPr>
          <w:ilvl w:val="1"/>
          <w:numId w:val="1"/>
        </w:numPr>
        <w:tabs>
          <w:tab w:val="left" w:pos="709"/>
          <w:tab w:val="left" w:pos="1134"/>
        </w:tabs>
        <w:ind w:left="0" w:firstLine="709"/>
        <w:rPr>
          <w:rFonts w:eastAsiaTheme="minorHAnsi" w:cstheme="minorBidi"/>
          <w:b w:val="0"/>
          <w:bCs w:val="0"/>
          <w:szCs w:val="22"/>
          <w:lang w:eastAsia="en-US"/>
        </w:rPr>
      </w:pPr>
      <w:bookmarkStart w:id="16" w:name="_Toc396827419"/>
      <w:bookmarkStart w:id="17" w:name="_Toc396827530"/>
      <w:bookmarkStart w:id="18" w:name="_Toc400974908"/>
      <w:r w:rsidRPr="00F5348D">
        <w:rPr>
          <w:rFonts w:eastAsiaTheme="minorHAnsi" w:cstheme="minorBidi"/>
          <w:b w:val="0"/>
          <w:bCs w:val="0"/>
          <w:szCs w:val="22"/>
          <w:lang w:eastAsia="en-US"/>
        </w:rPr>
        <w:t>В</w:t>
      </w:r>
      <w:r w:rsidR="00E54AD2" w:rsidRPr="00F5348D">
        <w:rPr>
          <w:rFonts w:eastAsiaTheme="minorHAnsi" w:cstheme="minorBidi"/>
          <w:b w:val="0"/>
          <w:bCs w:val="0"/>
          <w:szCs w:val="22"/>
          <w:lang w:eastAsia="en-US"/>
        </w:rPr>
        <w:t xml:space="preserve"> </w:t>
      </w:r>
      <w:r w:rsidRPr="00F5348D">
        <w:rPr>
          <w:rFonts w:eastAsiaTheme="minorHAnsi" w:cstheme="minorBidi"/>
          <w:b w:val="0"/>
          <w:bCs w:val="0"/>
          <w:szCs w:val="22"/>
          <w:lang w:eastAsia="en-US"/>
        </w:rPr>
        <w:t xml:space="preserve">настоящем </w:t>
      </w:r>
      <w:r w:rsidR="000D2257" w:rsidRPr="00F5348D">
        <w:rPr>
          <w:rFonts w:eastAsiaTheme="minorHAnsi" w:cstheme="minorBidi"/>
          <w:b w:val="0"/>
          <w:bCs w:val="0"/>
          <w:szCs w:val="22"/>
          <w:lang w:eastAsia="en-US"/>
        </w:rPr>
        <w:t>п</w:t>
      </w:r>
      <w:r w:rsidRPr="00F5348D">
        <w:rPr>
          <w:rFonts w:eastAsiaTheme="minorHAnsi" w:cstheme="minorBidi"/>
          <w:b w:val="0"/>
          <w:bCs w:val="0"/>
          <w:szCs w:val="22"/>
          <w:lang w:eastAsia="en-US"/>
        </w:rPr>
        <w:t>оложении приведены следующие термины с соответствующими определениями</w:t>
      </w:r>
      <w:r w:rsidR="00210C4F" w:rsidRPr="00F5348D">
        <w:rPr>
          <w:rFonts w:eastAsiaTheme="minorHAnsi" w:cstheme="minorBidi"/>
          <w:b w:val="0"/>
          <w:bCs w:val="0"/>
          <w:szCs w:val="22"/>
          <w:lang w:eastAsia="en-US"/>
        </w:rPr>
        <w:t xml:space="preserve">, согласно </w:t>
      </w:r>
      <w:r w:rsidR="00131331" w:rsidRPr="00F5348D">
        <w:rPr>
          <w:rFonts w:eastAsiaTheme="minorHAnsi" w:cstheme="minorBidi"/>
          <w:b w:val="0"/>
          <w:bCs w:val="0"/>
          <w:szCs w:val="22"/>
          <w:lang w:eastAsia="en-US"/>
        </w:rPr>
        <w:t>МС ИСО</w:t>
      </w:r>
      <w:r w:rsidR="00210C4F" w:rsidRPr="00F5348D">
        <w:rPr>
          <w:rFonts w:eastAsiaTheme="minorHAnsi" w:cstheme="minorBidi"/>
          <w:b w:val="0"/>
          <w:bCs w:val="0"/>
          <w:szCs w:val="22"/>
          <w:lang w:eastAsia="en-US"/>
        </w:rPr>
        <w:t xml:space="preserve"> 9000:2005</w:t>
      </w:r>
      <w:proofErr w:type="gramStart"/>
      <w:r w:rsidR="00210C4F" w:rsidRPr="00F5348D">
        <w:rPr>
          <w:rFonts w:eastAsiaTheme="minorHAnsi" w:cstheme="minorBidi"/>
          <w:b w:val="0"/>
          <w:bCs w:val="0"/>
          <w:szCs w:val="22"/>
          <w:lang w:eastAsia="en-US"/>
        </w:rPr>
        <w:t xml:space="preserve"> </w:t>
      </w:r>
      <w:r w:rsidRPr="00F5348D">
        <w:rPr>
          <w:rFonts w:eastAsiaTheme="minorHAnsi" w:cstheme="minorBidi"/>
          <w:b w:val="0"/>
          <w:bCs w:val="0"/>
          <w:szCs w:val="22"/>
          <w:lang w:eastAsia="en-US"/>
        </w:rPr>
        <w:t>:</w:t>
      </w:r>
      <w:bookmarkEnd w:id="16"/>
      <w:bookmarkEnd w:id="17"/>
      <w:bookmarkEnd w:id="18"/>
      <w:proofErr w:type="gramEnd"/>
    </w:p>
    <w:p w:rsidR="0007462B" w:rsidRPr="00F5348D" w:rsidRDefault="0007462B" w:rsidP="0007462B">
      <w:pPr>
        <w:spacing w:after="0" w:line="240" w:lineRule="auto"/>
        <w:rPr>
          <w:bCs/>
          <w:szCs w:val="24"/>
        </w:rPr>
      </w:pPr>
      <w:r w:rsidRPr="00F5348D">
        <w:rPr>
          <w:b/>
          <w:bCs/>
          <w:szCs w:val="24"/>
        </w:rPr>
        <w:t xml:space="preserve">Система менеджмента качества (СМК) </w:t>
      </w:r>
      <w:r w:rsidRPr="00F5348D">
        <w:rPr>
          <w:bCs/>
          <w:szCs w:val="24"/>
        </w:rPr>
        <w:t>– система менеджмента для руководства и управления организацией применительно к качеству.</w:t>
      </w:r>
    </w:p>
    <w:p w:rsidR="0007462B" w:rsidRPr="00F5348D" w:rsidRDefault="0007462B" w:rsidP="0007462B">
      <w:pPr>
        <w:spacing w:after="0" w:line="240" w:lineRule="auto"/>
        <w:rPr>
          <w:bCs/>
          <w:szCs w:val="24"/>
        </w:rPr>
      </w:pPr>
      <w:r w:rsidRPr="00F5348D">
        <w:rPr>
          <w:b/>
          <w:szCs w:val="24"/>
        </w:rPr>
        <w:t>Стандарт организации (СТО)</w:t>
      </w:r>
      <w:r w:rsidRPr="00F5348D">
        <w:rPr>
          <w:bCs/>
          <w:szCs w:val="24"/>
        </w:rPr>
        <w:t xml:space="preserve"> – нормативный документ по стандартизации, разработанный, как правило, на основе согласия, характеризующегося отсутствием возражений по существенным вопросам у большинства заинтересованных сторон, устанавливающий комплекс норм, правил, требований к различным видам деятельности университета или их результатам и утвержденный руководством университета.</w:t>
      </w:r>
    </w:p>
    <w:p w:rsidR="00957CF2" w:rsidRPr="00F5348D" w:rsidRDefault="00957CF2" w:rsidP="007F430E">
      <w:pPr>
        <w:pStyle w:val="5"/>
        <w:numPr>
          <w:ilvl w:val="1"/>
          <w:numId w:val="1"/>
        </w:numPr>
        <w:tabs>
          <w:tab w:val="left" w:pos="709"/>
          <w:tab w:val="left" w:pos="1134"/>
        </w:tabs>
        <w:ind w:left="0" w:firstLine="709"/>
        <w:rPr>
          <w:b w:val="0"/>
        </w:rPr>
      </w:pPr>
      <w:bookmarkStart w:id="19" w:name="_Toc396827420"/>
      <w:bookmarkStart w:id="20" w:name="_Toc396827531"/>
      <w:bookmarkStart w:id="21" w:name="_Toc400974909"/>
      <w:r w:rsidRPr="00F5348D">
        <w:rPr>
          <w:b w:val="0"/>
        </w:rPr>
        <w:t xml:space="preserve">В настоящем </w:t>
      </w:r>
      <w:r w:rsidR="000D2257" w:rsidRPr="00F5348D">
        <w:rPr>
          <w:b w:val="0"/>
        </w:rPr>
        <w:t>п</w:t>
      </w:r>
      <w:r w:rsidRPr="00F5348D">
        <w:rPr>
          <w:b w:val="0"/>
        </w:rPr>
        <w:t>оложении используются следующие сокращения:</w:t>
      </w:r>
      <w:bookmarkEnd w:id="19"/>
      <w:bookmarkEnd w:id="20"/>
      <w:bookmarkEnd w:id="21"/>
    </w:p>
    <w:p w:rsidR="00957CF2" w:rsidRPr="00F5348D" w:rsidRDefault="00957CF2" w:rsidP="0007462B">
      <w:pPr>
        <w:pStyle w:val="a0"/>
        <w:tabs>
          <w:tab w:val="left" w:pos="1276"/>
        </w:tabs>
        <w:spacing w:after="0" w:line="240" w:lineRule="auto"/>
        <w:ind w:left="0"/>
        <w:rPr>
          <w:bCs/>
        </w:rPr>
      </w:pPr>
      <w:proofErr w:type="spellStart"/>
      <w:r w:rsidRPr="00F5348D">
        <w:rPr>
          <w:b/>
        </w:rPr>
        <w:t>ИрГТУ</w:t>
      </w:r>
      <w:proofErr w:type="spellEnd"/>
      <w:r w:rsidR="008E6E54" w:rsidRPr="00F5348D">
        <w:rPr>
          <w:b/>
        </w:rPr>
        <w:t xml:space="preserve"> </w:t>
      </w:r>
      <w:r w:rsidRPr="00F5348D">
        <w:t>-</w:t>
      </w:r>
      <w:r w:rsidR="00FE4CFD" w:rsidRPr="00F5348D">
        <w:t xml:space="preserve"> </w:t>
      </w:r>
      <w:r w:rsidR="007F430E" w:rsidRPr="00F5348D">
        <w:t>ф</w:t>
      </w:r>
      <w:r w:rsidR="008E6E54" w:rsidRPr="00F5348D">
        <w:t xml:space="preserve">едеральное государственное бюджетное образовательное учреждение высшего профессионального образования </w:t>
      </w:r>
      <w:r w:rsidR="000F385D" w:rsidRPr="00F5348D">
        <w:t>«</w:t>
      </w:r>
      <w:r w:rsidR="008E6E54" w:rsidRPr="00F5348D">
        <w:t>Иркутский государственный технический университет</w:t>
      </w:r>
      <w:r w:rsidR="000F385D" w:rsidRPr="00F5348D">
        <w:t>»</w:t>
      </w:r>
      <w:r w:rsidR="008E6E54" w:rsidRPr="00F5348D">
        <w:t xml:space="preserve">, далее по </w:t>
      </w:r>
      <w:r w:rsidR="007F430E" w:rsidRPr="00F5348D">
        <w:rPr>
          <w:bCs/>
        </w:rPr>
        <w:t>тексту о</w:t>
      </w:r>
      <w:r w:rsidR="008E6E54" w:rsidRPr="00F5348D">
        <w:rPr>
          <w:bCs/>
        </w:rPr>
        <w:t xml:space="preserve">рганизация; </w:t>
      </w:r>
    </w:p>
    <w:p w:rsidR="0007462B" w:rsidRPr="007658AF" w:rsidRDefault="0007462B" w:rsidP="0007462B">
      <w:pPr>
        <w:tabs>
          <w:tab w:val="left" w:pos="567"/>
        </w:tabs>
        <w:spacing w:after="0" w:line="240" w:lineRule="auto"/>
        <w:rPr>
          <w:b/>
          <w:szCs w:val="24"/>
        </w:rPr>
      </w:pPr>
      <w:r w:rsidRPr="00F5348D">
        <w:rPr>
          <w:b/>
          <w:szCs w:val="24"/>
        </w:rPr>
        <w:t xml:space="preserve">СМК - </w:t>
      </w:r>
      <w:r w:rsidRPr="00F5348D">
        <w:rPr>
          <w:szCs w:val="24"/>
        </w:rPr>
        <w:t>система менеджмента качества;</w:t>
      </w:r>
    </w:p>
    <w:p w:rsidR="0007462B" w:rsidRPr="008E6E54" w:rsidRDefault="0007462B" w:rsidP="0007721D">
      <w:pPr>
        <w:pStyle w:val="a0"/>
        <w:tabs>
          <w:tab w:val="left" w:pos="1276"/>
        </w:tabs>
        <w:spacing w:line="240" w:lineRule="auto"/>
        <w:ind w:left="0"/>
      </w:pPr>
      <w:r>
        <w:rPr>
          <w:b/>
        </w:rPr>
        <w:t xml:space="preserve">СТО - </w:t>
      </w:r>
      <w:r w:rsidRPr="000445D2">
        <w:t>стандарт организации</w:t>
      </w:r>
      <w:r>
        <w:t>;</w:t>
      </w:r>
    </w:p>
    <w:p w:rsidR="003843FA" w:rsidRPr="003843FA" w:rsidRDefault="003843FA" w:rsidP="003843FA">
      <w:pPr>
        <w:pStyle w:val="a0"/>
        <w:tabs>
          <w:tab w:val="left" w:pos="567"/>
          <w:tab w:val="left" w:pos="1276"/>
        </w:tabs>
        <w:spacing w:after="0" w:line="240" w:lineRule="auto"/>
        <w:ind w:left="0"/>
        <w:rPr>
          <w:bCs/>
        </w:rPr>
      </w:pPr>
    </w:p>
    <w:p w:rsidR="00A9551B" w:rsidRDefault="00036B6A" w:rsidP="00506661">
      <w:pPr>
        <w:pStyle w:val="5"/>
        <w:numPr>
          <w:ilvl w:val="0"/>
          <w:numId w:val="1"/>
        </w:numPr>
        <w:tabs>
          <w:tab w:val="left" w:pos="709"/>
          <w:tab w:val="left" w:pos="1134"/>
          <w:tab w:val="left" w:pos="1276"/>
        </w:tabs>
        <w:spacing w:line="480" w:lineRule="auto"/>
        <w:ind w:left="0" w:firstLine="709"/>
      </w:pPr>
      <w:bookmarkStart w:id="22" w:name="_Toc400974910"/>
      <w:r w:rsidRPr="001165B8">
        <w:t>О</w:t>
      </w:r>
      <w:r w:rsidR="00284DD5" w:rsidRPr="001165B8">
        <w:t>тветственность</w:t>
      </w:r>
      <w:bookmarkEnd w:id="22"/>
    </w:p>
    <w:p w:rsidR="008E6E54" w:rsidRPr="00F5348D" w:rsidRDefault="008E6E54" w:rsidP="000D2257">
      <w:pPr>
        <w:pStyle w:val="a0"/>
        <w:numPr>
          <w:ilvl w:val="1"/>
          <w:numId w:val="1"/>
        </w:numPr>
        <w:tabs>
          <w:tab w:val="left" w:pos="567"/>
          <w:tab w:val="left" w:pos="1134"/>
        </w:tabs>
        <w:spacing w:after="0" w:line="240" w:lineRule="auto"/>
        <w:ind w:left="0" w:firstLine="709"/>
        <w:rPr>
          <w:rFonts w:eastAsia="Times New Roman" w:cs="Times New Roman"/>
          <w:szCs w:val="24"/>
          <w:lang w:eastAsia="ru-RU"/>
        </w:rPr>
      </w:pPr>
      <w:r w:rsidRPr="00F5348D">
        <w:rPr>
          <w:rFonts w:eastAsia="Times New Roman" w:cs="Times New Roman"/>
          <w:szCs w:val="24"/>
          <w:lang w:eastAsia="ru-RU"/>
        </w:rPr>
        <w:t xml:space="preserve">Ответственность за разработку, пересмотр, идентификацию внесенных изменений  (как на бумажном, так и на электронном носителе) данного </w:t>
      </w:r>
      <w:r w:rsidR="000D2257" w:rsidRPr="00F5348D">
        <w:rPr>
          <w:rFonts w:eastAsia="Times New Roman" w:cs="Times New Roman"/>
          <w:szCs w:val="24"/>
          <w:lang w:eastAsia="ru-RU"/>
        </w:rPr>
        <w:t>п</w:t>
      </w:r>
      <w:r w:rsidRPr="00F5348D">
        <w:rPr>
          <w:rFonts w:eastAsia="Times New Roman" w:cs="Times New Roman"/>
          <w:szCs w:val="24"/>
          <w:lang w:eastAsia="ru-RU"/>
        </w:rPr>
        <w:t>оложения возложена на</w:t>
      </w:r>
      <w:r w:rsidR="00576EC8" w:rsidRPr="00F5348D">
        <w:rPr>
          <w:rFonts w:eastAsia="Times New Roman" w:cs="Times New Roman"/>
          <w:szCs w:val="24"/>
          <w:lang w:eastAsia="ru-RU"/>
        </w:rPr>
        <w:t xml:space="preserve"> начальника учебно-методического управления</w:t>
      </w:r>
      <w:r w:rsidR="007F430E" w:rsidRPr="00F5348D">
        <w:rPr>
          <w:rFonts w:eastAsia="Times New Roman" w:cs="Times New Roman"/>
          <w:szCs w:val="24"/>
          <w:lang w:eastAsia="ru-RU"/>
        </w:rPr>
        <w:t>.</w:t>
      </w:r>
    </w:p>
    <w:p w:rsidR="008E6E54" w:rsidRPr="00F5348D" w:rsidRDefault="008E6E54" w:rsidP="000D2257">
      <w:pPr>
        <w:pStyle w:val="a0"/>
        <w:numPr>
          <w:ilvl w:val="1"/>
          <w:numId w:val="1"/>
        </w:numPr>
        <w:tabs>
          <w:tab w:val="left" w:pos="567"/>
          <w:tab w:val="left" w:pos="1134"/>
        </w:tabs>
        <w:spacing w:after="0" w:line="240" w:lineRule="auto"/>
        <w:ind w:left="0" w:firstLine="709"/>
        <w:rPr>
          <w:rFonts w:eastAsia="Times New Roman" w:cs="Times New Roman"/>
          <w:szCs w:val="24"/>
          <w:lang w:eastAsia="ru-RU"/>
        </w:rPr>
      </w:pPr>
      <w:bookmarkStart w:id="23" w:name="_Toc388537415"/>
      <w:r w:rsidRPr="00F5348D">
        <w:rPr>
          <w:rFonts w:eastAsia="Times New Roman" w:cs="Times New Roman"/>
          <w:szCs w:val="24"/>
          <w:lang w:eastAsia="ru-RU"/>
        </w:rPr>
        <w:t>Разработчик настоящего положения осуществляет периодическу</w:t>
      </w:r>
      <w:r w:rsidR="00C50939" w:rsidRPr="00F5348D">
        <w:rPr>
          <w:rFonts w:eastAsia="Times New Roman" w:cs="Times New Roman"/>
          <w:szCs w:val="24"/>
          <w:lang w:eastAsia="ru-RU"/>
        </w:rPr>
        <w:t xml:space="preserve">ю проверку (пересмотр) данного </w:t>
      </w:r>
      <w:r w:rsidR="000D2257" w:rsidRPr="00F5348D">
        <w:rPr>
          <w:rFonts w:eastAsia="Times New Roman" w:cs="Times New Roman"/>
          <w:szCs w:val="24"/>
          <w:lang w:eastAsia="ru-RU"/>
        </w:rPr>
        <w:t>п</w:t>
      </w:r>
      <w:r w:rsidRPr="00F5348D">
        <w:rPr>
          <w:rFonts w:eastAsia="Times New Roman" w:cs="Times New Roman"/>
          <w:szCs w:val="24"/>
          <w:lang w:eastAsia="ru-RU"/>
        </w:rPr>
        <w:t>оложения в установленном порядке согласно СТО 002-2014 «Порядок управления документацией СМК».</w:t>
      </w:r>
      <w:bookmarkEnd w:id="23"/>
    </w:p>
    <w:p w:rsidR="004C66D0" w:rsidRPr="00F5348D" w:rsidRDefault="004C66D0" w:rsidP="000D2257">
      <w:pPr>
        <w:pStyle w:val="a0"/>
        <w:numPr>
          <w:ilvl w:val="1"/>
          <w:numId w:val="1"/>
        </w:numPr>
        <w:tabs>
          <w:tab w:val="left" w:pos="567"/>
          <w:tab w:val="left" w:pos="1134"/>
        </w:tabs>
        <w:spacing w:after="0" w:line="240" w:lineRule="auto"/>
        <w:ind w:left="0" w:firstLine="709"/>
        <w:rPr>
          <w:rFonts w:eastAsia="Times New Roman" w:cs="Times New Roman"/>
          <w:szCs w:val="24"/>
          <w:lang w:eastAsia="ru-RU"/>
        </w:rPr>
      </w:pPr>
      <w:r w:rsidRPr="00F5348D">
        <w:rPr>
          <w:rFonts w:eastAsia="Times New Roman" w:cs="Times New Roman"/>
          <w:szCs w:val="24"/>
          <w:lang w:eastAsia="ru-RU"/>
        </w:rPr>
        <w:t xml:space="preserve">Ответственность за выполнение требований данного </w:t>
      </w:r>
      <w:r w:rsidR="000D2257" w:rsidRPr="00F5348D">
        <w:rPr>
          <w:rFonts w:eastAsia="Times New Roman" w:cs="Times New Roman"/>
          <w:szCs w:val="24"/>
          <w:lang w:eastAsia="ru-RU"/>
        </w:rPr>
        <w:t>п</w:t>
      </w:r>
      <w:r w:rsidRPr="00F5348D">
        <w:rPr>
          <w:rFonts w:eastAsia="Times New Roman" w:cs="Times New Roman"/>
          <w:szCs w:val="24"/>
          <w:lang w:eastAsia="ru-RU"/>
        </w:rPr>
        <w:t>оложения возлагается на</w:t>
      </w:r>
      <w:r w:rsidR="00576EC8" w:rsidRPr="00F5348D">
        <w:rPr>
          <w:rFonts w:eastAsia="Times New Roman" w:cs="Times New Roman"/>
          <w:szCs w:val="24"/>
          <w:lang w:eastAsia="ru-RU"/>
        </w:rPr>
        <w:t xml:space="preserve"> должностные лица и структурные подраз</w:t>
      </w:r>
      <w:r w:rsidR="00486412" w:rsidRPr="00F5348D">
        <w:rPr>
          <w:rFonts w:eastAsia="Times New Roman" w:cs="Times New Roman"/>
          <w:szCs w:val="24"/>
          <w:lang w:eastAsia="ru-RU"/>
        </w:rPr>
        <w:t>деления</w:t>
      </w:r>
      <w:r w:rsidR="00576EC8" w:rsidRPr="00F5348D">
        <w:rPr>
          <w:rFonts w:eastAsia="Times New Roman" w:cs="Times New Roman"/>
          <w:szCs w:val="24"/>
          <w:lang w:eastAsia="ru-RU"/>
        </w:rPr>
        <w:t xml:space="preserve">, участвующие в организации </w:t>
      </w:r>
      <w:r w:rsidR="00E022F8" w:rsidRPr="00F5348D">
        <w:rPr>
          <w:rFonts w:eastAsia="Times New Roman" w:cs="Times New Roman"/>
          <w:szCs w:val="24"/>
          <w:lang w:eastAsia="ru-RU"/>
        </w:rPr>
        <w:t xml:space="preserve">и осуществлении </w:t>
      </w:r>
      <w:r w:rsidR="00576EC8" w:rsidRPr="00F5348D">
        <w:rPr>
          <w:rFonts w:cs="Times New Roman"/>
          <w:szCs w:val="28"/>
        </w:rPr>
        <w:t xml:space="preserve">образовательной деятельности по образовательным программам высшего образования - программам </w:t>
      </w:r>
      <w:proofErr w:type="spellStart"/>
      <w:r w:rsidR="00576EC8" w:rsidRPr="00F5348D">
        <w:rPr>
          <w:rFonts w:cs="Times New Roman"/>
          <w:szCs w:val="28"/>
        </w:rPr>
        <w:t>бакалавриата</w:t>
      </w:r>
      <w:proofErr w:type="spellEnd"/>
      <w:r w:rsidR="00576EC8" w:rsidRPr="00F5348D">
        <w:rPr>
          <w:rFonts w:cs="Times New Roman"/>
          <w:szCs w:val="28"/>
        </w:rPr>
        <w:t xml:space="preserve">, программам </w:t>
      </w:r>
      <w:proofErr w:type="spellStart"/>
      <w:r w:rsidR="00576EC8" w:rsidRPr="00F5348D">
        <w:rPr>
          <w:rFonts w:cs="Times New Roman"/>
          <w:szCs w:val="28"/>
        </w:rPr>
        <w:t>специалитета</w:t>
      </w:r>
      <w:proofErr w:type="spellEnd"/>
      <w:r w:rsidR="00576EC8" w:rsidRPr="00F5348D">
        <w:rPr>
          <w:rFonts w:cs="Times New Roman"/>
          <w:szCs w:val="28"/>
        </w:rPr>
        <w:t>, программам магистратуры</w:t>
      </w:r>
      <w:r w:rsidR="00486412" w:rsidRPr="00F5348D">
        <w:rPr>
          <w:rFonts w:cs="Times New Roman"/>
          <w:szCs w:val="28"/>
        </w:rPr>
        <w:t>.</w:t>
      </w:r>
      <w:r w:rsidRPr="00F5348D">
        <w:rPr>
          <w:rFonts w:eastAsia="Times New Roman" w:cs="Times New Roman"/>
          <w:szCs w:val="24"/>
          <w:lang w:eastAsia="ru-RU"/>
        </w:rPr>
        <w:t xml:space="preserve"> </w:t>
      </w:r>
    </w:p>
    <w:p w:rsidR="006B4549" w:rsidRPr="008E6E54" w:rsidRDefault="006B4549" w:rsidP="006B4549">
      <w:pPr>
        <w:pStyle w:val="a0"/>
        <w:tabs>
          <w:tab w:val="left" w:pos="567"/>
          <w:tab w:val="left" w:pos="1134"/>
        </w:tabs>
        <w:spacing w:after="0" w:line="240" w:lineRule="auto"/>
        <w:ind w:left="709" w:firstLine="0"/>
        <w:rPr>
          <w:rFonts w:eastAsia="Times New Roman" w:cs="Times New Roman"/>
          <w:szCs w:val="24"/>
          <w:lang w:eastAsia="ru-RU"/>
        </w:rPr>
      </w:pPr>
    </w:p>
    <w:p w:rsidR="00D4792C" w:rsidRDefault="000A1610" w:rsidP="00A106CB">
      <w:pPr>
        <w:pStyle w:val="5"/>
        <w:numPr>
          <w:ilvl w:val="0"/>
          <w:numId w:val="1"/>
        </w:numPr>
        <w:tabs>
          <w:tab w:val="left" w:pos="709"/>
          <w:tab w:val="left" w:pos="1134"/>
          <w:tab w:val="left" w:pos="1276"/>
        </w:tabs>
        <w:spacing w:line="480" w:lineRule="auto"/>
        <w:ind w:left="0" w:firstLine="709"/>
      </w:pPr>
      <w:bookmarkStart w:id="24" w:name="_Toc400974911"/>
      <w:r w:rsidRPr="00872664">
        <w:lastRenderedPageBreak/>
        <w:t>Общие положения</w:t>
      </w:r>
      <w:bookmarkEnd w:id="24"/>
    </w:p>
    <w:p w:rsidR="008B0661" w:rsidRDefault="00BB71A9" w:rsidP="00592B0E">
      <w:pPr>
        <w:pStyle w:val="6"/>
        <w:numPr>
          <w:ilvl w:val="0"/>
          <w:numId w:val="29"/>
        </w:numPr>
        <w:spacing w:line="480" w:lineRule="auto"/>
        <w:ind w:left="0" w:firstLine="709"/>
        <w:rPr>
          <w:bCs/>
          <w:sz w:val="23"/>
          <w:szCs w:val="23"/>
        </w:rPr>
      </w:pPr>
      <w:bookmarkStart w:id="25" w:name="_Toc400974912"/>
      <w:r w:rsidRPr="0021676A">
        <w:t>Общие положения о</w:t>
      </w:r>
      <w:r w:rsidR="00A106CB">
        <w:t>б образовательных программах</w:t>
      </w:r>
      <w:bookmarkEnd w:id="25"/>
    </w:p>
    <w:p w:rsidR="00A106CB" w:rsidRPr="00A106CB" w:rsidRDefault="00A106CB" w:rsidP="00A106CB">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proofErr w:type="gramStart"/>
      <w:r w:rsidRPr="00A106CB">
        <w:rPr>
          <w:rFonts w:eastAsia="Times New Roman" w:cs="Times New Roman"/>
          <w:szCs w:val="24"/>
          <w:lang w:eastAsia="ru-RU"/>
        </w:rPr>
        <w:t xml:space="preserve">Образовательные программы </w:t>
      </w:r>
      <w:proofErr w:type="spellStart"/>
      <w:r w:rsidRPr="00A106CB">
        <w:rPr>
          <w:rFonts w:eastAsia="Times New Roman" w:cs="Times New Roman"/>
          <w:szCs w:val="24"/>
          <w:lang w:eastAsia="ru-RU"/>
        </w:rPr>
        <w:t>бакалавриата</w:t>
      </w:r>
      <w:proofErr w:type="spellEnd"/>
      <w:r w:rsidRPr="00A106CB">
        <w:rPr>
          <w:rFonts w:eastAsia="Times New Roman" w:cs="Times New Roman"/>
          <w:szCs w:val="24"/>
          <w:lang w:eastAsia="ru-RU"/>
        </w:rPr>
        <w:t xml:space="preserve">, магистратуры,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xml:space="preserve"> реализуются кафедрами институтов (факультетов) </w:t>
      </w:r>
      <w:proofErr w:type="spellStart"/>
      <w:r w:rsidRPr="00A106CB">
        <w:rPr>
          <w:rFonts w:eastAsia="Times New Roman" w:cs="Times New Roman"/>
          <w:szCs w:val="24"/>
          <w:lang w:eastAsia="ru-RU"/>
        </w:rPr>
        <w:t>ИрГТУ</w:t>
      </w:r>
      <w:proofErr w:type="spellEnd"/>
      <w:r w:rsidRPr="00A106CB">
        <w:rPr>
          <w:rFonts w:eastAsia="Times New Roman" w:cs="Times New Roman"/>
          <w:szCs w:val="24"/>
          <w:lang w:eastAsia="ru-RU"/>
        </w:rPr>
        <w:t xml:space="preserve">, в том числе кафедрами, созданными университетом на базе иных организаций, осуществляющих деятельность по профилю соответствующей образовательной программы, в целях создания </w:t>
      </w:r>
      <w:r w:rsidR="00E022F8">
        <w:rPr>
          <w:rFonts w:eastAsia="Times New Roman" w:cs="Times New Roman"/>
          <w:szCs w:val="24"/>
          <w:lang w:eastAsia="ru-RU"/>
        </w:rPr>
        <w:t>студент</w:t>
      </w:r>
      <w:r w:rsidR="00AE5EB4">
        <w:rPr>
          <w:rFonts w:eastAsia="Times New Roman" w:cs="Times New Roman"/>
          <w:szCs w:val="24"/>
          <w:lang w:eastAsia="ru-RU"/>
        </w:rPr>
        <w:t>ам</w:t>
      </w:r>
      <w:r w:rsidRPr="00A106CB">
        <w:rPr>
          <w:rFonts w:eastAsia="Times New Roman" w:cs="Times New Roman"/>
          <w:szCs w:val="24"/>
          <w:lang w:eastAsia="ru-RU"/>
        </w:rPr>
        <w:t xml:space="preserve"> условий для приобретения необходимого </w:t>
      </w:r>
      <w:r w:rsidR="00737AF6" w:rsidRPr="00A106CB">
        <w:rPr>
          <w:rFonts w:eastAsia="Times New Roman" w:cs="Times New Roman"/>
          <w:szCs w:val="24"/>
          <w:lang w:eastAsia="ru-RU"/>
        </w:rPr>
        <w:t xml:space="preserve">для осуществления профессиональной деятельности </w:t>
      </w:r>
      <w:r w:rsidR="00AE5EB4" w:rsidRPr="00A106CB">
        <w:rPr>
          <w:rFonts w:eastAsia="Times New Roman" w:cs="Times New Roman"/>
          <w:szCs w:val="24"/>
          <w:lang w:eastAsia="ru-RU"/>
        </w:rPr>
        <w:t>уровня знаний, умений, навыков, опыта практической деятельности</w:t>
      </w:r>
      <w:r w:rsidRPr="00A106CB">
        <w:rPr>
          <w:rFonts w:eastAsia="Times New Roman" w:cs="Times New Roman"/>
          <w:szCs w:val="24"/>
          <w:lang w:eastAsia="ru-RU"/>
        </w:rPr>
        <w:t>.</w:t>
      </w:r>
      <w:proofErr w:type="gramEnd"/>
    </w:p>
    <w:p w:rsidR="00A106CB" w:rsidRPr="00A106CB" w:rsidRDefault="00A106CB" w:rsidP="00A106CB">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 Образовательные програм</w:t>
      </w:r>
      <w:r>
        <w:rPr>
          <w:rFonts w:eastAsia="Times New Roman" w:cs="Times New Roman"/>
          <w:szCs w:val="24"/>
          <w:lang w:eastAsia="ru-RU"/>
        </w:rPr>
        <w:t xml:space="preserve">мы </w:t>
      </w:r>
      <w:proofErr w:type="spellStart"/>
      <w:r>
        <w:rPr>
          <w:rFonts w:eastAsia="Times New Roman" w:cs="Times New Roman"/>
          <w:szCs w:val="24"/>
          <w:lang w:eastAsia="ru-RU"/>
        </w:rPr>
        <w:t>бакалавриата</w:t>
      </w:r>
      <w:proofErr w:type="spellEnd"/>
      <w:r>
        <w:rPr>
          <w:rFonts w:eastAsia="Times New Roman" w:cs="Times New Roman"/>
          <w:szCs w:val="24"/>
          <w:lang w:eastAsia="ru-RU"/>
        </w:rPr>
        <w:t xml:space="preserve">, </w:t>
      </w:r>
      <w:proofErr w:type="spellStart"/>
      <w:r>
        <w:rPr>
          <w:rFonts w:eastAsia="Times New Roman" w:cs="Times New Roman"/>
          <w:szCs w:val="24"/>
          <w:lang w:eastAsia="ru-RU"/>
        </w:rPr>
        <w:t>специалитета</w:t>
      </w:r>
      <w:proofErr w:type="spellEnd"/>
      <w:r>
        <w:rPr>
          <w:rFonts w:eastAsia="Times New Roman" w:cs="Times New Roman"/>
          <w:szCs w:val="24"/>
          <w:lang w:eastAsia="ru-RU"/>
        </w:rPr>
        <w:t xml:space="preserve">, магистратуры </w:t>
      </w:r>
      <w:r w:rsidRPr="00A106CB">
        <w:rPr>
          <w:rFonts w:eastAsia="Times New Roman" w:cs="Times New Roman"/>
          <w:szCs w:val="24"/>
          <w:lang w:eastAsia="ru-RU"/>
        </w:rPr>
        <w:t xml:space="preserve">разрабатываются выпускающими кафедрами </w:t>
      </w:r>
      <w:proofErr w:type="spellStart"/>
      <w:r w:rsidRPr="00A106CB">
        <w:rPr>
          <w:rFonts w:eastAsia="Times New Roman" w:cs="Times New Roman"/>
          <w:szCs w:val="24"/>
          <w:lang w:eastAsia="ru-RU"/>
        </w:rPr>
        <w:t>ИрГТУ</w:t>
      </w:r>
      <w:proofErr w:type="spellEnd"/>
      <w:r w:rsidRPr="00A106CB">
        <w:rPr>
          <w:rFonts w:eastAsia="Times New Roman" w:cs="Times New Roman"/>
          <w:szCs w:val="24"/>
          <w:lang w:eastAsia="ru-RU"/>
        </w:rPr>
        <w:t xml:space="preserve"> (далее – разработчиками) в соответствии с федеральными государственными образовательными стандартами (с учетом соответствующих примерных основных образовательных программ), а также в соответствии с самостоятельно разработанными образовательными стандартами, принятыми и утвержденными Ученым советом и ректором </w:t>
      </w:r>
      <w:proofErr w:type="spellStart"/>
      <w:r w:rsidRPr="00A106CB">
        <w:rPr>
          <w:rFonts w:eastAsia="Times New Roman" w:cs="Times New Roman"/>
          <w:szCs w:val="24"/>
          <w:lang w:eastAsia="ru-RU"/>
        </w:rPr>
        <w:t>ИрГТУ</w:t>
      </w:r>
      <w:proofErr w:type="spellEnd"/>
      <w:r w:rsidRPr="00A106CB">
        <w:rPr>
          <w:rFonts w:eastAsia="Times New Roman" w:cs="Times New Roman"/>
          <w:szCs w:val="24"/>
          <w:lang w:eastAsia="ru-RU"/>
        </w:rPr>
        <w:t>.</w:t>
      </w:r>
    </w:p>
    <w:p w:rsidR="00A106CB"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 xml:space="preserve">Разработанные образовательные программы одобряются Учебно-методической комиссией соответствующего института (факультета), Ученым советом института (факультета), Ученым советом </w:t>
      </w:r>
      <w:proofErr w:type="spellStart"/>
      <w:r w:rsidRPr="00F36673">
        <w:rPr>
          <w:rFonts w:eastAsia="Times New Roman" w:cs="Times New Roman"/>
          <w:szCs w:val="24"/>
          <w:lang w:eastAsia="ru-RU"/>
        </w:rPr>
        <w:t>ИрГТУ</w:t>
      </w:r>
      <w:proofErr w:type="spellEnd"/>
      <w:r w:rsidRPr="00F36673">
        <w:rPr>
          <w:rFonts w:eastAsia="Times New Roman" w:cs="Times New Roman"/>
          <w:szCs w:val="24"/>
          <w:lang w:eastAsia="ru-RU"/>
        </w:rPr>
        <w:t xml:space="preserve"> и утверждаются ректором </w:t>
      </w:r>
      <w:proofErr w:type="spellStart"/>
      <w:r w:rsidRPr="00F36673">
        <w:rPr>
          <w:rFonts w:eastAsia="Times New Roman" w:cs="Times New Roman"/>
          <w:szCs w:val="24"/>
          <w:lang w:eastAsia="ru-RU"/>
        </w:rPr>
        <w:t>ИрГТУ</w:t>
      </w:r>
      <w:proofErr w:type="spellEnd"/>
      <w:r w:rsidRPr="00F36673">
        <w:rPr>
          <w:rFonts w:eastAsia="Times New Roman" w:cs="Times New Roman"/>
          <w:szCs w:val="24"/>
          <w:lang w:eastAsia="ru-RU"/>
        </w:rPr>
        <w:t xml:space="preserve">. </w:t>
      </w:r>
    </w:p>
    <w:p w:rsidR="00156579" w:rsidRPr="00156579" w:rsidRDefault="00156579" w:rsidP="00156579">
      <w:pPr>
        <w:tabs>
          <w:tab w:val="left" w:pos="567"/>
          <w:tab w:val="left" w:pos="1134"/>
        </w:tabs>
        <w:spacing w:after="0" w:line="240" w:lineRule="auto"/>
        <w:rPr>
          <w:rFonts w:eastAsia="Calibri" w:cs="Times New Roman"/>
          <w:szCs w:val="24"/>
          <w:lang w:eastAsia="ru-RU"/>
        </w:rPr>
      </w:pPr>
      <w:r w:rsidRPr="007F632A">
        <w:rPr>
          <w:rFonts w:eastAsia="Calibri" w:cs="Arial"/>
          <w:sz w:val="26"/>
        </w:rPr>
        <w:t xml:space="preserve">Ответственность за формирование и хранение комплекта документов, входящих в образовательную программу, несет </w:t>
      </w:r>
      <w:proofErr w:type="gramStart"/>
      <w:r w:rsidRPr="007F632A">
        <w:rPr>
          <w:rFonts w:eastAsia="Calibri" w:cs="Arial"/>
          <w:sz w:val="26"/>
        </w:rPr>
        <w:t>заведующий</w:t>
      </w:r>
      <w:proofErr w:type="gramEnd"/>
      <w:r w:rsidRPr="007F632A">
        <w:rPr>
          <w:rFonts w:eastAsia="Calibri" w:cs="Arial"/>
          <w:sz w:val="26"/>
        </w:rPr>
        <w:t xml:space="preserve"> выпускающей кафедры.</w:t>
      </w:r>
    </w:p>
    <w:p w:rsidR="00A106CB" w:rsidRPr="00A106CB" w:rsidRDefault="00A106CB" w:rsidP="00A106CB">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Образовательная деятельность в университете осуществляется по специальностям и направлениям подготовки, прошедшим лицензирование в соответствии с законодательством Российской Федерации.</w:t>
      </w:r>
    </w:p>
    <w:p w:rsidR="00A106CB" w:rsidRPr="00AE5EB4" w:rsidRDefault="00A106CB" w:rsidP="00AE5EB4">
      <w:pPr>
        <w:tabs>
          <w:tab w:val="left" w:pos="567"/>
          <w:tab w:val="left" w:pos="1134"/>
        </w:tabs>
        <w:spacing w:after="0" w:line="240" w:lineRule="auto"/>
        <w:rPr>
          <w:rFonts w:eastAsia="Times New Roman" w:cs="Times New Roman"/>
          <w:szCs w:val="24"/>
          <w:lang w:eastAsia="ru-RU"/>
        </w:rPr>
      </w:pPr>
      <w:r w:rsidRPr="00AE5EB4">
        <w:rPr>
          <w:rFonts w:eastAsia="Times New Roman" w:cs="Times New Roman"/>
          <w:szCs w:val="24"/>
          <w:lang w:eastAsia="ru-RU"/>
        </w:rPr>
        <w:t xml:space="preserve">По каждой укрупненной группе специальностей и направлений подготовки, к которым относятся реализуемые в университете образовательные программы </w:t>
      </w:r>
      <w:proofErr w:type="spellStart"/>
      <w:r w:rsidRPr="00AE5EB4">
        <w:rPr>
          <w:rFonts w:eastAsia="Times New Roman" w:cs="Times New Roman"/>
          <w:szCs w:val="24"/>
          <w:lang w:eastAsia="ru-RU"/>
        </w:rPr>
        <w:t>бакалавриата</w:t>
      </w:r>
      <w:proofErr w:type="spellEnd"/>
      <w:r w:rsidRPr="00AE5EB4">
        <w:rPr>
          <w:rFonts w:eastAsia="Times New Roman" w:cs="Times New Roman"/>
          <w:szCs w:val="24"/>
          <w:lang w:eastAsia="ru-RU"/>
        </w:rPr>
        <w:t xml:space="preserve">, магистратуры, </w:t>
      </w:r>
      <w:proofErr w:type="spellStart"/>
      <w:r w:rsidRPr="00AE5EB4">
        <w:rPr>
          <w:rFonts w:eastAsia="Times New Roman" w:cs="Times New Roman"/>
          <w:szCs w:val="24"/>
          <w:lang w:eastAsia="ru-RU"/>
        </w:rPr>
        <w:t>специалитета</w:t>
      </w:r>
      <w:proofErr w:type="spellEnd"/>
      <w:r w:rsidRPr="00AE5EB4">
        <w:rPr>
          <w:rFonts w:eastAsia="Times New Roman" w:cs="Times New Roman"/>
          <w:szCs w:val="24"/>
          <w:lang w:eastAsia="ru-RU"/>
        </w:rPr>
        <w:t>, университет проходит государственную аккредитацию в соответствии с законодательством Российской Федерации.</w:t>
      </w:r>
    </w:p>
    <w:p w:rsidR="00A106CB" w:rsidRPr="00AE5EB4" w:rsidRDefault="00A106CB" w:rsidP="00AE5EB4">
      <w:pPr>
        <w:tabs>
          <w:tab w:val="left" w:pos="567"/>
          <w:tab w:val="left" w:pos="1134"/>
        </w:tabs>
        <w:spacing w:after="0" w:line="240" w:lineRule="auto"/>
        <w:rPr>
          <w:rFonts w:eastAsia="Times New Roman" w:cs="Times New Roman"/>
          <w:szCs w:val="24"/>
          <w:lang w:eastAsia="ru-RU"/>
        </w:rPr>
      </w:pPr>
      <w:r w:rsidRPr="00AE5EB4">
        <w:rPr>
          <w:rFonts w:eastAsia="Times New Roman" w:cs="Times New Roman"/>
          <w:szCs w:val="24"/>
          <w:lang w:eastAsia="ru-RU"/>
        </w:rPr>
        <w:t>Также университет на добровольной основе вправе получить  профессионально-общественную аккредитацию реализуемых им образовательных програ</w:t>
      </w:r>
      <w:r w:rsidR="00AE5EB4" w:rsidRPr="00AE5EB4">
        <w:rPr>
          <w:rFonts w:eastAsia="Times New Roman" w:cs="Times New Roman"/>
          <w:szCs w:val="24"/>
          <w:lang w:eastAsia="ru-RU"/>
        </w:rPr>
        <w:t xml:space="preserve">мм </w:t>
      </w:r>
      <w:proofErr w:type="spellStart"/>
      <w:r w:rsidR="00AE5EB4" w:rsidRPr="00AE5EB4">
        <w:rPr>
          <w:rFonts w:eastAsia="Times New Roman" w:cs="Times New Roman"/>
          <w:szCs w:val="24"/>
          <w:lang w:eastAsia="ru-RU"/>
        </w:rPr>
        <w:t>бакалавриата</w:t>
      </w:r>
      <w:proofErr w:type="spellEnd"/>
      <w:r w:rsidR="00AE5EB4" w:rsidRPr="00AE5EB4">
        <w:rPr>
          <w:rFonts w:eastAsia="Times New Roman" w:cs="Times New Roman"/>
          <w:szCs w:val="24"/>
          <w:lang w:eastAsia="ru-RU"/>
        </w:rPr>
        <w:t xml:space="preserve">, магистратуры, </w:t>
      </w:r>
      <w:proofErr w:type="spellStart"/>
      <w:r w:rsidRPr="00AE5EB4">
        <w:rPr>
          <w:rFonts w:eastAsia="Times New Roman" w:cs="Times New Roman"/>
          <w:szCs w:val="24"/>
          <w:lang w:eastAsia="ru-RU"/>
        </w:rPr>
        <w:t>специалитета</w:t>
      </w:r>
      <w:proofErr w:type="spellEnd"/>
      <w:r w:rsidRPr="00AE5EB4">
        <w:rPr>
          <w:rFonts w:eastAsia="Times New Roman" w:cs="Times New Roman"/>
          <w:szCs w:val="24"/>
          <w:lang w:eastAsia="ru-RU"/>
        </w:rPr>
        <w:t xml:space="preserve"> в различных российских, иностранных и международных организациях. </w:t>
      </w:r>
    </w:p>
    <w:p w:rsidR="00AE5EB4" w:rsidRDefault="00A106CB" w:rsidP="00AE5EB4">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К освоению программ </w:t>
      </w:r>
      <w:proofErr w:type="spellStart"/>
      <w:r w:rsidRPr="00A106CB">
        <w:rPr>
          <w:rFonts w:eastAsia="Times New Roman" w:cs="Times New Roman"/>
          <w:szCs w:val="24"/>
          <w:lang w:eastAsia="ru-RU"/>
        </w:rPr>
        <w:t>бакалавриата</w:t>
      </w:r>
      <w:proofErr w:type="spellEnd"/>
      <w:r w:rsidRPr="00A106CB">
        <w:rPr>
          <w:rFonts w:eastAsia="Times New Roman" w:cs="Times New Roman"/>
          <w:szCs w:val="24"/>
          <w:lang w:eastAsia="ru-RU"/>
        </w:rPr>
        <w:t xml:space="preserve"> или программ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xml:space="preserve"> допускаются лица, имеющие среднее общее образование. </w:t>
      </w:r>
    </w:p>
    <w:p w:rsidR="00A106CB" w:rsidRPr="00AE5EB4" w:rsidRDefault="00A106CB" w:rsidP="00AE5EB4">
      <w:pPr>
        <w:pStyle w:val="a0"/>
        <w:tabs>
          <w:tab w:val="left" w:pos="567"/>
          <w:tab w:val="left" w:pos="1134"/>
        </w:tabs>
        <w:spacing w:after="0" w:line="240" w:lineRule="auto"/>
        <w:ind w:left="0"/>
        <w:rPr>
          <w:rFonts w:eastAsia="Times New Roman" w:cs="Times New Roman"/>
          <w:szCs w:val="24"/>
          <w:lang w:eastAsia="ru-RU"/>
        </w:rPr>
      </w:pPr>
      <w:r w:rsidRPr="00AE5EB4">
        <w:rPr>
          <w:rFonts w:eastAsia="Times New Roman" w:cs="Times New Roman"/>
          <w:szCs w:val="24"/>
          <w:lang w:eastAsia="ru-RU"/>
        </w:rPr>
        <w:t>К освоению программ магистратуры допускаются лица, имеющие высшее образование любого уровня.</w:t>
      </w:r>
    </w:p>
    <w:p w:rsidR="00A106CB" w:rsidRPr="00A106CB" w:rsidRDefault="00A106CB" w:rsidP="00AE5EB4">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Высшее образование по программам </w:t>
      </w:r>
      <w:proofErr w:type="spellStart"/>
      <w:r w:rsidRPr="00A106CB">
        <w:rPr>
          <w:rFonts w:eastAsia="Times New Roman" w:cs="Times New Roman"/>
          <w:szCs w:val="24"/>
          <w:lang w:eastAsia="ru-RU"/>
        </w:rPr>
        <w:t>бакалавриата</w:t>
      </w:r>
      <w:proofErr w:type="spellEnd"/>
      <w:r w:rsidRPr="00A106CB">
        <w:rPr>
          <w:rFonts w:eastAsia="Times New Roman" w:cs="Times New Roman"/>
          <w:szCs w:val="24"/>
          <w:lang w:eastAsia="ru-RU"/>
        </w:rPr>
        <w:t xml:space="preserve">, программам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программам магистратуры может быть получено в различных, отличающихся объемом обязательных аудиторных занятий, формах обучения:  очной, очно-заочной, заочной, а также с сочетанием различных форм обучения.</w:t>
      </w:r>
    </w:p>
    <w:p w:rsidR="00A106CB" w:rsidRPr="00AE5EB4" w:rsidRDefault="00A106CB" w:rsidP="00AE5EB4">
      <w:pPr>
        <w:tabs>
          <w:tab w:val="left" w:pos="567"/>
          <w:tab w:val="left" w:pos="1134"/>
        </w:tabs>
        <w:spacing w:after="0" w:line="240" w:lineRule="auto"/>
        <w:rPr>
          <w:rFonts w:eastAsia="Times New Roman" w:cs="Times New Roman"/>
          <w:szCs w:val="24"/>
          <w:lang w:eastAsia="ru-RU"/>
        </w:rPr>
      </w:pPr>
      <w:r w:rsidRPr="00AE5EB4">
        <w:rPr>
          <w:rFonts w:eastAsia="Times New Roman" w:cs="Times New Roman"/>
          <w:szCs w:val="24"/>
          <w:lang w:eastAsia="ru-RU"/>
        </w:rPr>
        <w:t>Перечень направлений подготовки, специальностей, по которым получение высшего образования в очно-заочной, заочной формах обучения не допускается, устанавливается Правительством Российской Федерации и соответствующими федеральными государственными образовательными стандартами.</w:t>
      </w:r>
    </w:p>
    <w:p w:rsidR="00A106CB" w:rsidRPr="00A106CB" w:rsidRDefault="00A106CB" w:rsidP="00AE5EB4">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Образовательные программы </w:t>
      </w:r>
      <w:proofErr w:type="spellStart"/>
      <w:r w:rsidRPr="00A106CB">
        <w:rPr>
          <w:rFonts w:eastAsia="Times New Roman" w:cs="Times New Roman"/>
          <w:szCs w:val="24"/>
          <w:lang w:eastAsia="ru-RU"/>
        </w:rPr>
        <w:t>бакалавриата</w:t>
      </w:r>
      <w:proofErr w:type="spellEnd"/>
      <w:r w:rsidRPr="00A106CB">
        <w:rPr>
          <w:rFonts w:eastAsia="Times New Roman" w:cs="Times New Roman"/>
          <w:szCs w:val="24"/>
          <w:lang w:eastAsia="ru-RU"/>
        </w:rPr>
        <w:t xml:space="preserve"> реализуются по направлениям подготовки высшего образования - </w:t>
      </w:r>
      <w:proofErr w:type="spellStart"/>
      <w:r w:rsidRPr="00A106CB">
        <w:rPr>
          <w:rFonts w:eastAsia="Times New Roman" w:cs="Times New Roman"/>
          <w:szCs w:val="24"/>
          <w:lang w:eastAsia="ru-RU"/>
        </w:rPr>
        <w:t>бакалавриата</w:t>
      </w:r>
      <w:proofErr w:type="spellEnd"/>
      <w:r w:rsidRPr="00A106CB">
        <w:rPr>
          <w:rFonts w:eastAsia="Times New Roman" w:cs="Times New Roman"/>
          <w:szCs w:val="24"/>
          <w:lang w:eastAsia="ru-RU"/>
        </w:rPr>
        <w:t xml:space="preserve">, образовательные программы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xml:space="preserve"> </w:t>
      </w:r>
      <w:r w:rsidRPr="00A106CB">
        <w:rPr>
          <w:rFonts w:eastAsia="Times New Roman" w:cs="Times New Roman"/>
          <w:szCs w:val="24"/>
          <w:lang w:eastAsia="ru-RU"/>
        </w:rPr>
        <w:lastRenderedPageBreak/>
        <w:t xml:space="preserve">- по специальностям высшего образования -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образовательные программы магистратуры - по направлениям подготовки высшего образования - магистратуры.</w:t>
      </w:r>
    </w:p>
    <w:p w:rsidR="00A106CB" w:rsidRPr="00A106CB" w:rsidRDefault="00A106CB" w:rsidP="00AE5EB4">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Образовательная программа имеет направленность (профиль) (далее - направленность), характеризующую ее ориентацию на конкретные области знания и (или) виды деятельности и определяющую ее предметно-тематическое содержание, преобладающие виды учебной деятельности </w:t>
      </w:r>
      <w:proofErr w:type="gramStart"/>
      <w:r w:rsidRPr="00A106CB">
        <w:rPr>
          <w:rFonts w:eastAsia="Times New Roman" w:cs="Times New Roman"/>
          <w:szCs w:val="24"/>
          <w:lang w:eastAsia="ru-RU"/>
        </w:rPr>
        <w:t>обучающихся</w:t>
      </w:r>
      <w:proofErr w:type="gramEnd"/>
      <w:r w:rsidRPr="00A106CB">
        <w:rPr>
          <w:rFonts w:eastAsia="Times New Roman" w:cs="Times New Roman"/>
          <w:szCs w:val="24"/>
          <w:lang w:eastAsia="ru-RU"/>
        </w:rPr>
        <w:t xml:space="preserve"> и требования к результатам ее освоения. </w:t>
      </w:r>
    </w:p>
    <w:p w:rsidR="00A106CB" w:rsidRPr="00AE5EB4" w:rsidRDefault="00A106CB" w:rsidP="00AE5EB4">
      <w:pPr>
        <w:tabs>
          <w:tab w:val="left" w:pos="567"/>
          <w:tab w:val="left" w:pos="1134"/>
        </w:tabs>
        <w:spacing w:after="0" w:line="240" w:lineRule="auto"/>
        <w:rPr>
          <w:rFonts w:eastAsia="Times New Roman" w:cs="Times New Roman"/>
          <w:szCs w:val="24"/>
          <w:lang w:eastAsia="ru-RU"/>
        </w:rPr>
      </w:pPr>
      <w:r w:rsidRPr="00AE5EB4">
        <w:rPr>
          <w:rFonts w:eastAsia="Times New Roman" w:cs="Times New Roman"/>
          <w:szCs w:val="24"/>
          <w:lang w:eastAsia="ru-RU"/>
        </w:rPr>
        <w:t xml:space="preserve">Выпускающие кафедры могут реализовывать по специальности или направлению подготовки одну программу </w:t>
      </w:r>
      <w:proofErr w:type="spellStart"/>
      <w:r w:rsidRPr="00AE5EB4">
        <w:rPr>
          <w:rFonts w:eastAsia="Times New Roman" w:cs="Times New Roman"/>
          <w:szCs w:val="24"/>
          <w:lang w:eastAsia="ru-RU"/>
        </w:rPr>
        <w:t>бакалавриата</w:t>
      </w:r>
      <w:proofErr w:type="spellEnd"/>
      <w:r w:rsidRPr="00AE5EB4">
        <w:rPr>
          <w:rFonts w:eastAsia="Times New Roman" w:cs="Times New Roman"/>
          <w:szCs w:val="24"/>
          <w:lang w:eastAsia="ru-RU"/>
        </w:rPr>
        <w:t xml:space="preserve"> (программу </w:t>
      </w:r>
      <w:proofErr w:type="spellStart"/>
      <w:r w:rsidRPr="00AE5EB4">
        <w:rPr>
          <w:rFonts w:eastAsia="Times New Roman" w:cs="Times New Roman"/>
          <w:szCs w:val="24"/>
          <w:lang w:eastAsia="ru-RU"/>
        </w:rPr>
        <w:t>специалитета</w:t>
      </w:r>
      <w:proofErr w:type="spellEnd"/>
      <w:r w:rsidRPr="00AE5EB4">
        <w:rPr>
          <w:rFonts w:eastAsia="Times New Roman" w:cs="Times New Roman"/>
          <w:szCs w:val="24"/>
          <w:lang w:eastAsia="ru-RU"/>
        </w:rPr>
        <w:t xml:space="preserve">, программу магистратуры) или несколько программ </w:t>
      </w:r>
      <w:proofErr w:type="spellStart"/>
      <w:r w:rsidRPr="00AE5EB4">
        <w:rPr>
          <w:rFonts w:eastAsia="Times New Roman" w:cs="Times New Roman"/>
          <w:szCs w:val="24"/>
          <w:lang w:eastAsia="ru-RU"/>
        </w:rPr>
        <w:t>бакалавриата</w:t>
      </w:r>
      <w:proofErr w:type="spellEnd"/>
      <w:r w:rsidRPr="00AE5EB4">
        <w:rPr>
          <w:rFonts w:eastAsia="Times New Roman" w:cs="Times New Roman"/>
          <w:szCs w:val="24"/>
          <w:lang w:eastAsia="ru-RU"/>
        </w:rPr>
        <w:t xml:space="preserve"> (несколько программ </w:t>
      </w:r>
      <w:proofErr w:type="spellStart"/>
      <w:r w:rsidRPr="00AE5EB4">
        <w:rPr>
          <w:rFonts w:eastAsia="Times New Roman" w:cs="Times New Roman"/>
          <w:szCs w:val="24"/>
          <w:lang w:eastAsia="ru-RU"/>
        </w:rPr>
        <w:t>специалитета</w:t>
      </w:r>
      <w:proofErr w:type="spellEnd"/>
      <w:r w:rsidRPr="00AE5EB4">
        <w:rPr>
          <w:rFonts w:eastAsia="Times New Roman" w:cs="Times New Roman"/>
          <w:szCs w:val="24"/>
          <w:lang w:eastAsia="ru-RU"/>
        </w:rPr>
        <w:t>, несколько программ магистратуры), имеющих различную направленность.</w:t>
      </w:r>
    </w:p>
    <w:p w:rsidR="00A106CB" w:rsidRPr="00AE5EB4" w:rsidRDefault="00A106CB" w:rsidP="00AE5EB4">
      <w:pPr>
        <w:tabs>
          <w:tab w:val="left" w:pos="567"/>
          <w:tab w:val="left" w:pos="1134"/>
        </w:tabs>
        <w:spacing w:after="0" w:line="240" w:lineRule="auto"/>
        <w:rPr>
          <w:rFonts w:eastAsia="Times New Roman" w:cs="Times New Roman"/>
          <w:szCs w:val="24"/>
          <w:lang w:eastAsia="ru-RU"/>
        </w:rPr>
      </w:pPr>
      <w:r w:rsidRPr="00AE5EB4">
        <w:rPr>
          <w:rFonts w:eastAsia="Times New Roman" w:cs="Times New Roman"/>
          <w:szCs w:val="24"/>
          <w:lang w:eastAsia="ru-RU"/>
        </w:rPr>
        <w:t>Направленность образовательной программы устанавливается следующим образом:</w:t>
      </w:r>
    </w:p>
    <w:p w:rsidR="00A106CB" w:rsidRPr="00AE5EB4" w:rsidRDefault="00A106CB" w:rsidP="00AE5EB4">
      <w:pPr>
        <w:pStyle w:val="a0"/>
        <w:numPr>
          <w:ilvl w:val="0"/>
          <w:numId w:val="50"/>
        </w:numPr>
        <w:tabs>
          <w:tab w:val="left" w:pos="567"/>
          <w:tab w:val="left" w:pos="1134"/>
        </w:tabs>
        <w:spacing w:after="0" w:line="240" w:lineRule="auto"/>
        <w:ind w:left="0" w:firstLine="709"/>
        <w:rPr>
          <w:rFonts w:eastAsia="Times New Roman" w:cs="Times New Roman"/>
          <w:szCs w:val="24"/>
          <w:lang w:eastAsia="ru-RU"/>
        </w:rPr>
      </w:pPr>
      <w:r w:rsidRPr="00AE5EB4">
        <w:rPr>
          <w:rFonts w:eastAsia="Times New Roman" w:cs="Times New Roman"/>
          <w:szCs w:val="24"/>
          <w:lang w:eastAsia="ru-RU"/>
        </w:rPr>
        <w:t xml:space="preserve">направленность программы </w:t>
      </w:r>
      <w:proofErr w:type="spellStart"/>
      <w:r w:rsidRPr="00AE5EB4">
        <w:rPr>
          <w:rFonts w:eastAsia="Times New Roman" w:cs="Times New Roman"/>
          <w:szCs w:val="24"/>
          <w:lang w:eastAsia="ru-RU"/>
        </w:rPr>
        <w:t>бакалавриата</w:t>
      </w:r>
      <w:proofErr w:type="spellEnd"/>
      <w:r w:rsidRPr="00AE5EB4">
        <w:rPr>
          <w:rFonts w:eastAsia="Times New Roman" w:cs="Times New Roman"/>
          <w:szCs w:val="24"/>
          <w:lang w:eastAsia="ru-RU"/>
        </w:rPr>
        <w:t xml:space="preserve"> конкретизирует ориентацию программы </w:t>
      </w:r>
      <w:proofErr w:type="spellStart"/>
      <w:r w:rsidRPr="00AE5EB4">
        <w:rPr>
          <w:rFonts w:eastAsia="Times New Roman" w:cs="Times New Roman"/>
          <w:szCs w:val="24"/>
          <w:lang w:eastAsia="ru-RU"/>
        </w:rPr>
        <w:t>бакалавриата</w:t>
      </w:r>
      <w:proofErr w:type="spellEnd"/>
      <w:r w:rsidRPr="00AE5EB4">
        <w:rPr>
          <w:rFonts w:eastAsia="Times New Roman" w:cs="Times New Roman"/>
          <w:szCs w:val="24"/>
          <w:lang w:eastAsia="ru-RU"/>
        </w:rPr>
        <w:t xml:space="preserve"> на области знания и (или) виды деятельности в рамках направления подготовки либо соответствует направлению подготовки в целом;</w:t>
      </w:r>
    </w:p>
    <w:p w:rsidR="00A106CB" w:rsidRPr="00A106CB" w:rsidRDefault="00A106CB" w:rsidP="00AE5EB4">
      <w:pPr>
        <w:pStyle w:val="a0"/>
        <w:numPr>
          <w:ilvl w:val="0"/>
          <w:numId w:val="50"/>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направ</w:t>
      </w:r>
      <w:r>
        <w:rPr>
          <w:rFonts w:eastAsia="Times New Roman" w:cs="Times New Roman"/>
          <w:szCs w:val="24"/>
          <w:lang w:eastAsia="ru-RU"/>
        </w:rPr>
        <w:t xml:space="preserve">ленность программы </w:t>
      </w:r>
      <w:proofErr w:type="spellStart"/>
      <w:r>
        <w:rPr>
          <w:rFonts w:eastAsia="Times New Roman" w:cs="Times New Roman"/>
          <w:szCs w:val="24"/>
          <w:lang w:eastAsia="ru-RU"/>
        </w:rPr>
        <w:t>специалитета</w:t>
      </w:r>
      <w:proofErr w:type="spellEnd"/>
      <w:r>
        <w:rPr>
          <w:rFonts w:eastAsia="Times New Roman" w:cs="Times New Roman"/>
          <w:szCs w:val="24"/>
          <w:lang w:eastAsia="ru-RU"/>
        </w:rPr>
        <w:t xml:space="preserve"> </w:t>
      </w:r>
      <w:r w:rsidRPr="00A106CB">
        <w:rPr>
          <w:rFonts w:eastAsia="Times New Roman" w:cs="Times New Roman"/>
          <w:szCs w:val="24"/>
          <w:lang w:eastAsia="ru-RU"/>
        </w:rPr>
        <w:t>определяется специализацией, выбранной организацией из перечня специализаций, установлен</w:t>
      </w:r>
      <w:r>
        <w:rPr>
          <w:rFonts w:eastAsia="Times New Roman" w:cs="Times New Roman"/>
          <w:szCs w:val="24"/>
          <w:lang w:eastAsia="ru-RU"/>
        </w:rPr>
        <w:t>ного образовательным стандартов (</w:t>
      </w:r>
      <w:r w:rsidRPr="00A106CB">
        <w:rPr>
          <w:rFonts w:eastAsia="Times New Roman" w:cs="Times New Roman"/>
          <w:szCs w:val="24"/>
          <w:lang w:eastAsia="ru-RU"/>
        </w:rPr>
        <w:t xml:space="preserve">в случае отсутствия специализаций, установленных образовательным стандартом, - конкретизирует ориентацию программы </w:t>
      </w:r>
      <w:proofErr w:type="spellStart"/>
      <w:r w:rsidRPr="00A106CB">
        <w:rPr>
          <w:rFonts w:eastAsia="Times New Roman" w:cs="Times New Roman"/>
          <w:szCs w:val="24"/>
          <w:lang w:eastAsia="ru-RU"/>
        </w:rPr>
        <w:t>специалитета</w:t>
      </w:r>
      <w:proofErr w:type="spellEnd"/>
      <w:r w:rsidRPr="00A106CB">
        <w:rPr>
          <w:rFonts w:eastAsia="Times New Roman" w:cs="Times New Roman"/>
          <w:szCs w:val="24"/>
          <w:lang w:eastAsia="ru-RU"/>
        </w:rPr>
        <w:t xml:space="preserve"> на области знания и (или) виды деятельности в рамках специальности либо соответствует специальности в целом</w:t>
      </w:r>
      <w:r>
        <w:rPr>
          <w:rFonts w:eastAsia="Times New Roman" w:cs="Times New Roman"/>
          <w:szCs w:val="24"/>
          <w:lang w:eastAsia="ru-RU"/>
        </w:rPr>
        <w:t>)</w:t>
      </w:r>
      <w:r w:rsidRPr="00A106CB">
        <w:rPr>
          <w:rFonts w:eastAsia="Times New Roman" w:cs="Times New Roman"/>
          <w:szCs w:val="24"/>
          <w:lang w:eastAsia="ru-RU"/>
        </w:rPr>
        <w:t>;</w:t>
      </w:r>
    </w:p>
    <w:p w:rsidR="00A106CB" w:rsidRPr="00A106CB" w:rsidRDefault="00A106CB" w:rsidP="00AE5EB4">
      <w:pPr>
        <w:pStyle w:val="a0"/>
        <w:numPr>
          <w:ilvl w:val="0"/>
          <w:numId w:val="50"/>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направленность программы магистратуры конкретизирует ориентацию программы магистратуры на области знания и (или) виды деятельности в рамках направления подготовки.</w:t>
      </w:r>
    </w:p>
    <w:p w:rsidR="00A106CB" w:rsidRPr="00F36673"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В наименовании образовательной программы указываются наименование специальности или направления подготовки и направленность образовательной программы, если указанная направленность отличается от наименования специальности или направления подготовки.</w:t>
      </w:r>
    </w:p>
    <w:p w:rsidR="00156579" w:rsidRPr="007F632A" w:rsidRDefault="00486412" w:rsidP="00156579">
      <w:pPr>
        <w:pStyle w:val="a0"/>
        <w:numPr>
          <w:ilvl w:val="0"/>
          <w:numId w:val="32"/>
        </w:numPr>
        <w:tabs>
          <w:tab w:val="left" w:pos="567"/>
          <w:tab w:val="left" w:pos="1134"/>
        </w:tabs>
        <w:spacing w:after="0" w:line="240" w:lineRule="auto"/>
        <w:ind w:left="0" w:firstLine="709"/>
        <w:rPr>
          <w:rFonts w:eastAsia="Calibri" w:cs="Times New Roman"/>
          <w:szCs w:val="24"/>
          <w:lang w:eastAsia="ru-RU"/>
        </w:rPr>
      </w:pPr>
      <w:r w:rsidRPr="00156579">
        <w:rPr>
          <w:rFonts w:eastAsia="Times New Roman" w:cs="Times New Roman"/>
          <w:szCs w:val="24"/>
          <w:lang w:eastAsia="ru-RU"/>
        </w:rPr>
        <w:t xml:space="preserve"> </w:t>
      </w:r>
      <w:r w:rsidR="00156579" w:rsidRPr="007F632A">
        <w:rPr>
          <w:rFonts w:eastAsia="Calibri" w:cs="Times New Roman"/>
          <w:szCs w:val="24"/>
          <w:lang w:eastAsia="ru-RU"/>
        </w:rPr>
        <w:t>При осуществлении образовательной деятельности по образовательной программе кафедры, участвующие в реализации данной программы, обеспечивают:</w:t>
      </w:r>
    </w:p>
    <w:p w:rsidR="00A106CB" w:rsidRPr="00156579" w:rsidRDefault="00A106CB" w:rsidP="00A106CB">
      <w:pPr>
        <w:pStyle w:val="a0"/>
        <w:numPr>
          <w:ilvl w:val="0"/>
          <w:numId w:val="34"/>
        </w:numPr>
        <w:tabs>
          <w:tab w:val="left" w:pos="567"/>
          <w:tab w:val="left" w:pos="1134"/>
        </w:tabs>
        <w:spacing w:after="0" w:line="240" w:lineRule="auto"/>
        <w:ind w:left="0" w:firstLine="709"/>
        <w:rPr>
          <w:rFonts w:eastAsia="Times New Roman" w:cs="Times New Roman"/>
          <w:szCs w:val="24"/>
          <w:lang w:eastAsia="ru-RU"/>
        </w:rPr>
      </w:pPr>
      <w:r w:rsidRPr="00156579">
        <w:rPr>
          <w:rFonts w:eastAsia="Times New Roman" w:cs="Times New Roman"/>
          <w:szCs w:val="24"/>
          <w:lang w:eastAsia="ru-RU"/>
        </w:rPr>
        <w:t>проведение учебных занятий в различных формах по дисциплинам (модулям);</w:t>
      </w:r>
    </w:p>
    <w:p w:rsidR="00A106CB" w:rsidRPr="00A106CB" w:rsidRDefault="00A106CB" w:rsidP="00A106CB">
      <w:pPr>
        <w:pStyle w:val="a0"/>
        <w:numPr>
          <w:ilvl w:val="0"/>
          <w:numId w:val="34"/>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проведение практик, научно-исследовательской работы (далее – практик);</w:t>
      </w:r>
    </w:p>
    <w:p w:rsidR="00A106CB" w:rsidRPr="00A106CB" w:rsidRDefault="00A106CB" w:rsidP="00A106CB">
      <w:pPr>
        <w:pStyle w:val="a0"/>
        <w:numPr>
          <w:ilvl w:val="0"/>
          <w:numId w:val="34"/>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 xml:space="preserve">проведение контроля качества освоения образовательной программы посредством текущего контроля успеваемости, промежуточной аттестации </w:t>
      </w:r>
      <w:proofErr w:type="gramStart"/>
      <w:r w:rsidRPr="00A106CB">
        <w:rPr>
          <w:rFonts w:eastAsia="Times New Roman" w:cs="Times New Roman"/>
          <w:szCs w:val="24"/>
          <w:lang w:eastAsia="ru-RU"/>
        </w:rPr>
        <w:t>обучающихся</w:t>
      </w:r>
      <w:proofErr w:type="gramEnd"/>
      <w:r w:rsidRPr="00A106CB">
        <w:rPr>
          <w:rFonts w:eastAsia="Times New Roman" w:cs="Times New Roman"/>
          <w:szCs w:val="24"/>
          <w:lang w:eastAsia="ru-RU"/>
        </w:rPr>
        <w:t xml:space="preserve"> и государственной итоговой аттестации обучающихся.</w:t>
      </w:r>
    </w:p>
    <w:p w:rsidR="00A106CB" w:rsidRPr="00A106CB" w:rsidRDefault="00A106CB" w:rsidP="00F36673">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Образовательная программа, разрабатываемая в соответствии с образовательным стандартом, состоит из базовой части, вариативной части и факультативных (необязательных для изучения) дисциплин.</w:t>
      </w:r>
    </w:p>
    <w:p w:rsidR="00A106CB" w:rsidRPr="00F36673"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Базовая часть образовательной программы является обязательной вне зависимости от направленности образовательной программы, обеспечивает формирование у обучающихся компетенций, установленных образовательным стандартом, и включает в себя:</w:t>
      </w:r>
    </w:p>
    <w:p w:rsidR="00A106CB" w:rsidRPr="00A106CB" w:rsidRDefault="00A106CB" w:rsidP="00A106CB">
      <w:pPr>
        <w:pStyle w:val="a0"/>
        <w:numPr>
          <w:ilvl w:val="0"/>
          <w:numId w:val="35"/>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дисциплины (модули) и практики, установленные образовательным стандартом;</w:t>
      </w:r>
    </w:p>
    <w:p w:rsidR="00A106CB" w:rsidRPr="00A106CB" w:rsidRDefault="00A106CB" w:rsidP="00A106CB">
      <w:pPr>
        <w:pStyle w:val="a0"/>
        <w:numPr>
          <w:ilvl w:val="0"/>
          <w:numId w:val="35"/>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дисциплины (модули) и практики, установленные университетом;</w:t>
      </w:r>
    </w:p>
    <w:p w:rsidR="00A106CB" w:rsidRPr="00A106CB" w:rsidRDefault="00A106CB" w:rsidP="00A106CB">
      <w:pPr>
        <w:pStyle w:val="a0"/>
        <w:numPr>
          <w:ilvl w:val="0"/>
          <w:numId w:val="35"/>
        </w:numPr>
        <w:tabs>
          <w:tab w:val="left" w:pos="567"/>
          <w:tab w:val="left" w:pos="1134"/>
        </w:tabs>
        <w:spacing w:after="0" w:line="240" w:lineRule="auto"/>
        <w:ind w:left="0" w:firstLine="709"/>
        <w:rPr>
          <w:rFonts w:eastAsia="Times New Roman" w:cs="Times New Roman"/>
          <w:szCs w:val="24"/>
          <w:lang w:eastAsia="ru-RU"/>
        </w:rPr>
      </w:pPr>
      <w:r w:rsidRPr="00A106CB">
        <w:rPr>
          <w:rFonts w:eastAsia="Times New Roman" w:cs="Times New Roman"/>
          <w:szCs w:val="24"/>
          <w:lang w:eastAsia="ru-RU"/>
        </w:rPr>
        <w:t>государственную итоговую аттестацию.</w:t>
      </w:r>
    </w:p>
    <w:p w:rsidR="00A106CB" w:rsidRPr="00F36673"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 xml:space="preserve">Вариативная часть образовательной программы направлена на расширение и (или) углубление компетенций, установленных образовательным стандартом, а также на формирование у обучающихся компетенций, установленных разработчиками </w:t>
      </w:r>
      <w:r w:rsidRPr="00F36673">
        <w:rPr>
          <w:rFonts w:eastAsia="Times New Roman" w:cs="Times New Roman"/>
          <w:szCs w:val="24"/>
          <w:lang w:eastAsia="ru-RU"/>
        </w:rPr>
        <w:lastRenderedPageBreak/>
        <w:t xml:space="preserve">образовательной программы дополнительно к компетенциям, установленным образовательным стандартом. </w:t>
      </w:r>
    </w:p>
    <w:p w:rsidR="00A106CB" w:rsidRPr="00F36673"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 xml:space="preserve">Дополнительно установленные компетенции (в случае установления разработчиками дополнительных компетенций, что не является обязательным) должны быть в установленном порядке одобрены Учебно-методической комиссией института (факультета), Ученым советом института (факультета), Ученым советом </w:t>
      </w:r>
      <w:proofErr w:type="spellStart"/>
      <w:r w:rsidRPr="00F36673">
        <w:rPr>
          <w:rFonts w:eastAsia="Times New Roman" w:cs="Times New Roman"/>
          <w:szCs w:val="24"/>
          <w:lang w:eastAsia="ru-RU"/>
        </w:rPr>
        <w:t>ИрГТУ</w:t>
      </w:r>
      <w:proofErr w:type="spellEnd"/>
      <w:r w:rsidRPr="00F36673">
        <w:rPr>
          <w:rFonts w:eastAsia="Times New Roman" w:cs="Times New Roman"/>
          <w:szCs w:val="24"/>
          <w:lang w:eastAsia="ru-RU"/>
        </w:rPr>
        <w:t xml:space="preserve"> и утверждены ректором </w:t>
      </w:r>
      <w:proofErr w:type="spellStart"/>
      <w:r w:rsidRPr="00F36673">
        <w:rPr>
          <w:rFonts w:eastAsia="Times New Roman" w:cs="Times New Roman"/>
          <w:szCs w:val="24"/>
          <w:lang w:eastAsia="ru-RU"/>
        </w:rPr>
        <w:t>ИрГТУ</w:t>
      </w:r>
      <w:proofErr w:type="spellEnd"/>
      <w:r w:rsidRPr="00F36673">
        <w:rPr>
          <w:rFonts w:eastAsia="Times New Roman" w:cs="Times New Roman"/>
          <w:szCs w:val="24"/>
          <w:lang w:eastAsia="ru-RU"/>
        </w:rPr>
        <w:t xml:space="preserve">. </w:t>
      </w:r>
    </w:p>
    <w:p w:rsidR="00A106CB" w:rsidRPr="00F36673"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 xml:space="preserve">Содержание вариативной части формируется в соответствии с направленностью образовательной программы. </w:t>
      </w:r>
    </w:p>
    <w:p w:rsidR="004D064F" w:rsidRPr="004D064F" w:rsidRDefault="004D064F" w:rsidP="0033412E">
      <w:pPr>
        <w:tabs>
          <w:tab w:val="left" w:pos="567"/>
          <w:tab w:val="left" w:pos="1134"/>
        </w:tabs>
        <w:spacing w:after="0" w:line="240" w:lineRule="auto"/>
        <w:rPr>
          <w:rFonts w:eastAsia="Times New Roman" w:cs="Times New Roman"/>
          <w:szCs w:val="24"/>
          <w:lang w:eastAsia="ru-RU"/>
        </w:rPr>
      </w:pPr>
      <w:r w:rsidRPr="0033412E">
        <w:rPr>
          <w:rFonts w:eastAsia="Times New Roman" w:cs="Times New Roman"/>
          <w:szCs w:val="24"/>
          <w:lang w:eastAsia="ru-RU"/>
        </w:rPr>
        <w:t>При реализации образовательной программы курсы по выбору студентов  (элективные - избираемые в обязательном порядке), включенные в вариативную часть программы и факультативные дисциплины (необязательные для изучения при освоении образовательной программы), направлены на расширение и углубление компетенций, установленных образовательным стандартом.</w:t>
      </w:r>
    </w:p>
    <w:p w:rsidR="00A106CB" w:rsidRDefault="00A106CB" w:rsidP="00F36673">
      <w:pPr>
        <w:tabs>
          <w:tab w:val="left" w:pos="567"/>
          <w:tab w:val="left" w:pos="1134"/>
        </w:tabs>
        <w:spacing w:after="0" w:line="240" w:lineRule="auto"/>
        <w:rPr>
          <w:rFonts w:eastAsia="Times New Roman" w:cs="Times New Roman"/>
          <w:szCs w:val="24"/>
          <w:lang w:eastAsia="ru-RU"/>
        </w:rPr>
      </w:pPr>
      <w:r w:rsidRPr="00F36673">
        <w:rPr>
          <w:rFonts w:eastAsia="Times New Roman" w:cs="Times New Roman"/>
          <w:szCs w:val="24"/>
          <w:lang w:eastAsia="ru-RU"/>
        </w:rPr>
        <w:t xml:space="preserve">Набор дисциплин (модулей) и практик, относящихся к вариативной части образовательной программы, разработчики определяют самостоятельно в объеме, установленном образовательным стандартом. </w:t>
      </w:r>
      <w:proofErr w:type="gramStart"/>
      <w:r w:rsidRPr="00F36673">
        <w:rPr>
          <w:rFonts w:eastAsia="Times New Roman" w:cs="Times New Roman"/>
          <w:szCs w:val="24"/>
          <w:lang w:eastAsia="ru-RU"/>
        </w:rPr>
        <w:t>После выбора обучающимися направленности образовательной программы набор соответствующих дисциплин (модулей) и практик становится обязательным для освоения обучающим</w:t>
      </w:r>
      <w:r w:rsidR="004D064F">
        <w:rPr>
          <w:rFonts w:eastAsia="Times New Roman" w:cs="Times New Roman"/>
          <w:szCs w:val="24"/>
          <w:lang w:eastAsia="ru-RU"/>
        </w:rPr>
        <w:t>и</w:t>
      </w:r>
      <w:r w:rsidRPr="00F36673">
        <w:rPr>
          <w:rFonts w:eastAsia="Times New Roman" w:cs="Times New Roman"/>
          <w:szCs w:val="24"/>
          <w:lang w:eastAsia="ru-RU"/>
        </w:rPr>
        <w:t xml:space="preserve">ся.  </w:t>
      </w:r>
      <w:proofErr w:type="gramEnd"/>
    </w:p>
    <w:p w:rsidR="00A106CB" w:rsidRPr="00F36673" w:rsidRDefault="00486412" w:rsidP="00F36673">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F36673">
        <w:rPr>
          <w:rFonts w:eastAsia="Times New Roman" w:cs="Times New Roman"/>
          <w:szCs w:val="24"/>
          <w:lang w:eastAsia="ru-RU"/>
        </w:rPr>
        <w:t xml:space="preserve"> </w:t>
      </w:r>
      <w:r w:rsidR="00A106CB" w:rsidRPr="00F36673">
        <w:rPr>
          <w:rFonts w:eastAsia="Times New Roman" w:cs="Times New Roman"/>
          <w:szCs w:val="24"/>
          <w:lang w:eastAsia="ru-RU"/>
        </w:rPr>
        <w:t xml:space="preserve">При обеспечении инклюзивного образования инвалидов и лиц с ограниченными возможностями здоровья университет включает в образовательную программу специализированные адаптационные дисциплины (модули), предусматривающие методическое, материально-техническое и кадровое обеспечение учебного процесса. </w:t>
      </w:r>
    </w:p>
    <w:p w:rsidR="00A106CB" w:rsidRPr="00F36673" w:rsidRDefault="00486412" w:rsidP="00F36673">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sidRPr="00F36673">
        <w:rPr>
          <w:rFonts w:eastAsia="Times New Roman" w:cs="Times New Roman"/>
          <w:szCs w:val="24"/>
          <w:lang w:eastAsia="ru-RU"/>
        </w:rPr>
        <w:t xml:space="preserve"> </w:t>
      </w:r>
      <w:r w:rsidR="00A106CB" w:rsidRPr="00F36673">
        <w:rPr>
          <w:rFonts w:eastAsia="Times New Roman" w:cs="Times New Roman"/>
          <w:szCs w:val="24"/>
          <w:lang w:eastAsia="ru-RU"/>
        </w:rPr>
        <w:t>Электронная информационно-образовательная среда университета обеспечивает доступ к учебным планам, рабочим программам дисциплин (модулей), практик, методическим материалам, к указанным в рабочих программах дисциплин, изданиям электронных библиотечных систем и электронным образовательным ресурсам.</w:t>
      </w:r>
    </w:p>
    <w:p w:rsidR="00A106CB" w:rsidRPr="00A106CB" w:rsidRDefault="00486412" w:rsidP="00F36673">
      <w:pPr>
        <w:pStyle w:val="a0"/>
        <w:numPr>
          <w:ilvl w:val="0"/>
          <w:numId w:val="32"/>
        </w:numPr>
        <w:tabs>
          <w:tab w:val="left" w:pos="567"/>
          <w:tab w:val="left" w:pos="1134"/>
        </w:tabs>
        <w:spacing w:after="0" w:line="240" w:lineRule="auto"/>
        <w:ind w:left="0" w:firstLine="709"/>
        <w:rPr>
          <w:rFonts w:eastAsia="Times New Roman" w:cs="Times New Roman"/>
          <w:szCs w:val="24"/>
          <w:lang w:eastAsia="ru-RU"/>
        </w:rPr>
      </w:pPr>
      <w:r>
        <w:rPr>
          <w:rFonts w:eastAsia="Times New Roman" w:cs="Times New Roman"/>
          <w:szCs w:val="24"/>
          <w:lang w:eastAsia="ru-RU"/>
        </w:rPr>
        <w:t xml:space="preserve"> </w:t>
      </w:r>
      <w:proofErr w:type="gramStart"/>
      <w:r w:rsidR="00A106CB" w:rsidRPr="00A106CB">
        <w:rPr>
          <w:rFonts w:eastAsia="Times New Roman" w:cs="Times New Roman"/>
          <w:szCs w:val="24"/>
          <w:lang w:eastAsia="ru-RU"/>
        </w:rPr>
        <w:t>Обучение по программам</w:t>
      </w:r>
      <w:proofErr w:type="gramEnd"/>
      <w:r w:rsidR="00A106CB">
        <w:rPr>
          <w:rFonts w:eastAsia="Times New Roman" w:cs="Times New Roman"/>
          <w:szCs w:val="24"/>
          <w:lang w:eastAsia="ru-RU"/>
        </w:rPr>
        <w:t xml:space="preserve"> </w:t>
      </w:r>
      <w:proofErr w:type="spellStart"/>
      <w:r w:rsidR="00A106CB">
        <w:rPr>
          <w:rFonts w:eastAsia="Times New Roman" w:cs="Times New Roman"/>
          <w:szCs w:val="24"/>
          <w:lang w:eastAsia="ru-RU"/>
        </w:rPr>
        <w:t>бакалавриата</w:t>
      </w:r>
      <w:proofErr w:type="spellEnd"/>
      <w:r w:rsidR="00A106CB">
        <w:rPr>
          <w:rFonts w:eastAsia="Times New Roman" w:cs="Times New Roman"/>
          <w:szCs w:val="24"/>
          <w:lang w:eastAsia="ru-RU"/>
        </w:rPr>
        <w:t xml:space="preserve">, магистратуры, </w:t>
      </w:r>
      <w:proofErr w:type="spellStart"/>
      <w:r w:rsidR="00A106CB" w:rsidRPr="00A106CB">
        <w:rPr>
          <w:rFonts w:eastAsia="Times New Roman" w:cs="Times New Roman"/>
          <w:szCs w:val="24"/>
          <w:lang w:eastAsia="ru-RU"/>
        </w:rPr>
        <w:t>специалитета</w:t>
      </w:r>
      <w:proofErr w:type="spellEnd"/>
      <w:r w:rsidR="00A106CB" w:rsidRPr="00A106CB">
        <w:rPr>
          <w:rFonts w:eastAsia="Times New Roman" w:cs="Times New Roman"/>
          <w:szCs w:val="24"/>
          <w:lang w:eastAsia="ru-RU"/>
        </w:rPr>
        <w:t xml:space="preserve"> осуществляется в </w:t>
      </w:r>
      <w:proofErr w:type="spellStart"/>
      <w:r w:rsidR="00A106CB" w:rsidRPr="00A106CB">
        <w:rPr>
          <w:rFonts w:eastAsia="Times New Roman" w:cs="Times New Roman"/>
          <w:szCs w:val="24"/>
          <w:lang w:eastAsia="ru-RU"/>
        </w:rPr>
        <w:t>ИрГТУ</w:t>
      </w:r>
      <w:proofErr w:type="spellEnd"/>
      <w:r w:rsidR="00A106CB" w:rsidRPr="00A106CB">
        <w:rPr>
          <w:rFonts w:eastAsia="Times New Roman" w:cs="Times New Roman"/>
          <w:szCs w:val="24"/>
          <w:lang w:eastAsia="ru-RU"/>
        </w:rPr>
        <w:t xml:space="preserve"> как в рамках бюджетного финансирования, предусмотренного законодательством Российской Федерации, так и с оплатой стоимости обучения на договорной основе юридическими и (или) физическими лицами.</w:t>
      </w:r>
    </w:p>
    <w:p w:rsidR="00592B0E" w:rsidRDefault="00592B0E" w:rsidP="00961E11">
      <w:pPr>
        <w:widowControl w:val="0"/>
        <w:tabs>
          <w:tab w:val="left" w:pos="851"/>
          <w:tab w:val="num" w:pos="1110"/>
          <w:tab w:val="left" w:pos="1267"/>
          <w:tab w:val="left" w:pos="1629"/>
        </w:tabs>
        <w:spacing w:after="0" w:line="240" w:lineRule="auto"/>
        <w:ind w:firstLine="0"/>
        <w:rPr>
          <w:szCs w:val="24"/>
        </w:rPr>
      </w:pPr>
    </w:p>
    <w:p w:rsidR="00A106CB" w:rsidRDefault="00A106CB" w:rsidP="00A106CB">
      <w:pPr>
        <w:pStyle w:val="6"/>
        <w:numPr>
          <w:ilvl w:val="0"/>
          <w:numId w:val="29"/>
        </w:numPr>
        <w:spacing w:line="480" w:lineRule="auto"/>
        <w:ind w:left="0" w:firstLine="709"/>
      </w:pPr>
      <w:bookmarkStart w:id="26" w:name="_Toc400974913"/>
      <w:r w:rsidRPr="00A106CB">
        <w:t>Организация разработки и реализации образовательных программ</w:t>
      </w:r>
      <w:bookmarkEnd w:id="26"/>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образовательной программы, учебного плана, календарного учебного графика, рабочих программ дисциплин (модулей), программ практик, оценочных средств, методических материалов, иных компонентов, включенных в состав образовательной программы в установленном университетом порядке.</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 В образовательной программе определяются: </w:t>
      </w:r>
    </w:p>
    <w:p w:rsidR="00C023A8" w:rsidRPr="00C023A8" w:rsidRDefault="00C023A8" w:rsidP="00C023A8">
      <w:pPr>
        <w:pStyle w:val="a0"/>
        <w:numPr>
          <w:ilvl w:val="0"/>
          <w:numId w:val="37"/>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планируемые результаты освоения образовательной программы - компетенции обучающихся, установленные образовательным стандартом, и компетен</w:t>
      </w:r>
      <w:r w:rsidR="0007462B">
        <w:rPr>
          <w:rFonts w:eastAsia="Times New Roman" w:cs="Times New Roman"/>
          <w:szCs w:val="24"/>
          <w:lang w:eastAsia="ru-RU"/>
        </w:rPr>
        <w:t xml:space="preserve">ции обучающихся, установленные </w:t>
      </w:r>
      <w:r w:rsidRPr="00C023A8">
        <w:rPr>
          <w:rFonts w:eastAsia="Times New Roman" w:cs="Times New Roman"/>
          <w:szCs w:val="24"/>
          <w:lang w:eastAsia="ru-RU"/>
        </w:rPr>
        <w:t>дополнительно к компетенциям, установленным образовательным стандартом, с учетом направленности (профиля) образовательной программы (в случае установления таких компетенций);</w:t>
      </w:r>
    </w:p>
    <w:p w:rsidR="00C023A8" w:rsidRPr="00C023A8" w:rsidRDefault="00C023A8" w:rsidP="00C023A8">
      <w:pPr>
        <w:pStyle w:val="a0"/>
        <w:numPr>
          <w:ilvl w:val="0"/>
          <w:numId w:val="37"/>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lastRenderedPageBreak/>
        <w:t xml:space="preserve">планируемые результаты </w:t>
      </w:r>
      <w:proofErr w:type="gramStart"/>
      <w:r w:rsidRPr="00C023A8">
        <w:rPr>
          <w:rFonts w:eastAsia="Times New Roman" w:cs="Times New Roman"/>
          <w:szCs w:val="24"/>
          <w:lang w:eastAsia="ru-RU"/>
        </w:rPr>
        <w:t>обучения по</w:t>
      </w:r>
      <w:proofErr w:type="gramEnd"/>
      <w:r w:rsidRPr="00C023A8">
        <w:rPr>
          <w:rFonts w:eastAsia="Times New Roman" w:cs="Times New Roman"/>
          <w:szCs w:val="24"/>
          <w:lang w:eastAsia="ru-RU"/>
        </w:rPr>
        <w:t xml:space="preserve"> каждой дисциплине (модулю) и практике - знания, умения, навыки и (или) опыт деятельности, характеризующие этапы формирования компетенций и обеспечивающие достижение планируемых результатов освоения образовательной программы.</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В общей характеристике образовательной программы указываются:</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квалификация, присваиваемая выпускникам;</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вид (виды) профессиональной деятельности, к которому (которым) готовятся выпускники;</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направленность (профиль) образовательной программы;</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планируемые результаты освоения образовательной программы;</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сведения о профессорско-преподавательском составе, необходимом для реализации образовательной программы.</w:t>
      </w:r>
    </w:p>
    <w:p w:rsidR="00C023A8" w:rsidRPr="00C023A8" w:rsidRDefault="00C023A8" w:rsidP="00C023A8">
      <w:pPr>
        <w:pStyle w:val="a0"/>
        <w:numPr>
          <w:ilvl w:val="0"/>
          <w:numId w:val="38"/>
        </w:numPr>
        <w:tabs>
          <w:tab w:val="left" w:pos="426"/>
        </w:tabs>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иные сведения, включенные в состав общей характеристики образовательной программы в установленном университетом порядке.</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В учебном плане указывается перечень дисциплин (модулей), практик, аттестационных испытаний государственной итоговой аттестации обучающихся, других видов учебной деятельности (далее вместе - виды учебной деятельности) с указанием их объема в зачетных единицах, последовательности и распределения по периодам обучения. В учебном плане выделяется объем работы обучающихся во взаимодействии с преподавателем (далее - контактная работа обучающихся с преподавателем) (по видам учебных занятий) и самостоятельной работы обучающихся в академических часах. Для каждой дисциплины (модуля) и практики указывается форма промежуточной аттестации </w:t>
      </w:r>
      <w:proofErr w:type="gramStart"/>
      <w:r w:rsidRPr="00C023A8">
        <w:rPr>
          <w:rFonts w:eastAsia="Times New Roman" w:cs="Times New Roman"/>
          <w:szCs w:val="24"/>
          <w:lang w:eastAsia="ru-RU"/>
        </w:rPr>
        <w:t>обучающихся</w:t>
      </w:r>
      <w:proofErr w:type="gramEnd"/>
      <w:r w:rsidRPr="00C023A8">
        <w:rPr>
          <w:rFonts w:eastAsia="Times New Roman" w:cs="Times New Roman"/>
          <w:szCs w:val="24"/>
          <w:lang w:eastAsia="ru-RU"/>
        </w:rPr>
        <w:t>.</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В календарном учебном графике указываются периоды осуществления видов учебной деятельности и периоды каникул.</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proofErr w:type="gramStart"/>
      <w:r w:rsidRPr="00C023A8">
        <w:rPr>
          <w:rFonts w:eastAsia="Times New Roman" w:cs="Times New Roman"/>
          <w:szCs w:val="24"/>
          <w:lang w:eastAsia="ru-RU"/>
        </w:rPr>
        <w:t xml:space="preserve">Рабочие программы дисциплин (модулей) и практик разрабатываются в соответствии с СТО </w:t>
      </w:r>
      <w:proofErr w:type="spellStart"/>
      <w:r w:rsidRPr="00C023A8">
        <w:rPr>
          <w:rFonts w:eastAsia="Times New Roman" w:cs="Times New Roman"/>
          <w:szCs w:val="24"/>
          <w:lang w:eastAsia="ru-RU"/>
        </w:rPr>
        <w:t>ИрГТУ</w:t>
      </w:r>
      <w:proofErr w:type="spellEnd"/>
      <w:r w:rsidRPr="00C023A8">
        <w:rPr>
          <w:rFonts w:eastAsia="Times New Roman" w:cs="Times New Roman"/>
          <w:szCs w:val="24"/>
          <w:lang w:eastAsia="ru-RU"/>
        </w:rPr>
        <w:t xml:space="preserve"> научно-педагогическими работниками кафедр, зачисленными на данную кафедру в соответствии с  приказом ректора, и которым установлена учебная нагрузка по конкретным дисциплинам (модулям), практикам согласно «Индивидуального распределения учебной нагрузки», представленной в учебный отдел, заверенной подписью заведующего соответствующей кафедры и директора института (декана факультета).  </w:t>
      </w:r>
      <w:proofErr w:type="gramEnd"/>
    </w:p>
    <w:p w:rsidR="00C023A8" w:rsidRPr="00266BF7" w:rsidRDefault="00C023A8" w:rsidP="00266BF7">
      <w:pPr>
        <w:spacing w:after="0" w:line="240" w:lineRule="auto"/>
        <w:rPr>
          <w:rFonts w:eastAsia="Times New Roman" w:cs="Times New Roman"/>
          <w:szCs w:val="24"/>
          <w:lang w:eastAsia="ru-RU"/>
        </w:rPr>
      </w:pPr>
      <w:r w:rsidRPr="00266BF7">
        <w:rPr>
          <w:rFonts w:eastAsia="Times New Roman" w:cs="Times New Roman"/>
          <w:szCs w:val="24"/>
          <w:lang w:eastAsia="ru-RU"/>
        </w:rPr>
        <w:t xml:space="preserve">Заведующие кафедрами (по закрепленным за кафедрой дисциплинам, практикам) контролируют разработку рабочих программ дисциплин (модулей) и практик,   подготавливают по ним соответствующие заключения, а также обеспечивают и контролируют выполнение учебной нагрузки по всем видам учебных занятий в </w:t>
      </w:r>
      <w:proofErr w:type="gramStart"/>
      <w:r w:rsidRPr="00266BF7">
        <w:rPr>
          <w:rFonts w:eastAsia="Times New Roman" w:cs="Times New Roman"/>
          <w:szCs w:val="24"/>
          <w:lang w:eastAsia="ru-RU"/>
        </w:rPr>
        <w:t>рамках</w:t>
      </w:r>
      <w:proofErr w:type="gramEnd"/>
      <w:r w:rsidRPr="00266BF7">
        <w:rPr>
          <w:rFonts w:eastAsia="Times New Roman" w:cs="Times New Roman"/>
          <w:szCs w:val="24"/>
          <w:lang w:eastAsia="ru-RU"/>
        </w:rPr>
        <w:t xml:space="preserve"> закрепленных за кафедрами дисциплин, практик. </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Рабочая программа дисциплины (модуля) включает в себя:</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наименование дисциплины (модуля);</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перечень планируемых результатов </w:t>
      </w:r>
      <w:proofErr w:type="gramStart"/>
      <w:r w:rsidRPr="00C023A8">
        <w:rPr>
          <w:rFonts w:eastAsia="Times New Roman" w:cs="Times New Roman"/>
          <w:szCs w:val="24"/>
          <w:lang w:eastAsia="ru-RU"/>
        </w:rPr>
        <w:t>обучения по дисциплине</w:t>
      </w:r>
      <w:proofErr w:type="gramEnd"/>
      <w:r w:rsidRPr="00C023A8">
        <w:rPr>
          <w:rFonts w:eastAsia="Times New Roman" w:cs="Times New Roman"/>
          <w:szCs w:val="24"/>
          <w:lang w:eastAsia="ru-RU"/>
        </w:rPr>
        <w:t xml:space="preserve"> (модулю), соотнесенных с планируемыми результатами освоения образовательной программы;</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указание места дисциплины (модуля) в структуре образовательной программы;</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перечень учебно-методического обеспечения для самостоятельной работы </w:t>
      </w:r>
      <w:proofErr w:type="gramStart"/>
      <w:r w:rsidRPr="00C023A8">
        <w:rPr>
          <w:rFonts w:eastAsia="Times New Roman" w:cs="Times New Roman"/>
          <w:szCs w:val="24"/>
          <w:lang w:eastAsia="ru-RU"/>
        </w:rPr>
        <w:t>обучающихся</w:t>
      </w:r>
      <w:proofErr w:type="gramEnd"/>
      <w:r w:rsidRPr="00C023A8">
        <w:rPr>
          <w:rFonts w:eastAsia="Times New Roman" w:cs="Times New Roman"/>
          <w:szCs w:val="24"/>
          <w:lang w:eastAsia="ru-RU"/>
        </w:rPr>
        <w:t xml:space="preserve"> по дисциплине (модулю);</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lastRenderedPageBreak/>
        <w:t>фонд оценочных сре</w:t>
      </w:r>
      <w:proofErr w:type="gramStart"/>
      <w:r w:rsidRPr="00C023A8">
        <w:rPr>
          <w:rFonts w:eastAsia="Times New Roman" w:cs="Times New Roman"/>
          <w:szCs w:val="24"/>
          <w:lang w:eastAsia="ru-RU"/>
        </w:rPr>
        <w:t>дств дл</w:t>
      </w:r>
      <w:proofErr w:type="gramEnd"/>
      <w:r w:rsidRPr="00C023A8">
        <w:rPr>
          <w:rFonts w:eastAsia="Times New Roman" w:cs="Times New Roman"/>
          <w:szCs w:val="24"/>
          <w:lang w:eastAsia="ru-RU"/>
        </w:rPr>
        <w:t>я проведения промежуточной аттестации обучающихся по дисциплине (модулю);</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основной и дополнительной учебной литературы, необходимой для освоения дисциплины (модуля);</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proofErr w:type="gramStart"/>
      <w:r w:rsidRPr="00C023A8">
        <w:rPr>
          <w:rFonts w:eastAsia="Times New Roman" w:cs="Times New Roman"/>
          <w:szCs w:val="24"/>
          <w:lang w:eastAsia="ru-RU"/>
        </w:rPr>
        <w:t>- перечень ресурсов информационно-телекоммуникационной сети "Интернет" (далее - сеть "Интернет"), необходимых для освоения - дисциплины (модуля);</w:t>
      </w:r>
      <w:proofErr w:type="gramEnd"/>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методические указания для </w:t>
      </w:r>
      <w:proofErr w:type="gramStart"/>
      <w:r w:rsidRPr="00C023A8">
        <w:rPr>
          <w:rFonts w:eastAsia="Times New Roman" w:cs="Times New Roman"/>
          <w:szCs w:val="24"/>
          <w:lang w:eastAsia="ru-RU"/>
        </w:rPr>
        <w:t>обучающихся</w:t>
      </w:r>
      <w:proofErr w:type="gramEnd"/>
      <w:r w:rsidRPr="00C023A8">
        <w:rPr>
          <w:rFonts w:eastAsia="Times New Roman" w:cs="Times New Roman"/>
          <w:szCs w:val="24"/>
          <w:lang w:eastAsia="ru-RU"/>
        </w:rPr>
        <w:t xml:space="preserve"> по освоению дисциплины (модуля);</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C023A8" w:rsidRPr="00C023A8" w:rsidRDefault="00C023A8" w:rsidP="00C023A8">
      <w:pPr>
        <w:pStyle w:val="a0"/>
        <w:numPr>
          <w:ilvl w:val="0"/>
          <w:numId w:val="39"/>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описание материально-технической базы, необходимой для осуществления образовательного процесса по дисциплине (модулю) и др.</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Программа практики включает в себя:</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указание вида практики, способа и формы (форм) ее проведения;</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планируемых результатов обучения при прохождении практики, соотнесенных с планируемыми результатами освоения образовательной программы;</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указание места практики в структуре образовательной программы;</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указание объема практики в зачетных единицах и ее продолжительности в неделях;</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содержание практики;</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указание форм отчетности по практике;</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фонд оценочных сре</w:t>
      </w:r>
      <w:proofErr w:type="gramStart"/>
      <w:r w:rsidRPr="00C023A8">
        <w:rPr>
          <w:rFonts w:eastAsia="Times New Roman" w:cs="Times New Roman"/>
          <w:szCs w:val="24"/>
          <w:lang w:eastAsia="ru-RU"/>
        </w:rPr>
        <w:t>дств дл</w:t>
      </w:r>
      <w:proofErr w:type="gramEnd"/>
      <w:r w:rsidRPr="00C023A8">
        <w:rPr>
          <w:rFonts w:eastAsia="Times New Roman" w:cs="Times New Roman"/>
          <w:szCs w:val="24"/>
          <w:lang w:eastAsia="ru-RU"/>
        </w:rPr>
        <w:t>я проведения промежуточной аттестации обучающихся по практике;</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учебной литературы и ресурсов сети "Интернет", необходимых для проведения практики;</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rsidR="00C023A8" w:rsidRPr="00C023A8" w:rsidRDefault="00C023A8" w:rsidP="00C023A8">
      <w:pPr>
        <w:pStyle w:val="a0"/>
        <w:numPr>
          <w:ilvl w:val="0"/>
          <w:numId w:val="40"/>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описание материально-технической базы, необходимой для проведения практики.</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Оценочные средства представляются в виде фонда оценочных с</w:t>
      </w:r>
      <w:r w:rsidR="00526048">
        <w:rPr>
          <w:rFonts w:eastAsia="Times New Roman" w:cs="Times New Roman"/>
          <w:szCs w:val="24"/>
          <w:lang w:eastAsia="ru-RU"/>
        </w:rPr>
        <w:t>ре</w:t>
      </w:r>
      <w:proofErr w:type="gramStart"/>
      <w:r w:rsidR="00526048">
        <w:rPr>
          <w:rFonts w:eastAsia="Times New Roman" w:cs="Times New Roman"/>
          <w:szCs w:val="24"/>
          <w:lang w:eastAsia="ru-RU"/>
        </w:rPr>
        <w:t>дств</w:t>
      </w:r>
      <w:r w:rsidRPr="00C023A8">
        <w:rPr>
          <w:rFonts w:eastAsia="Times New Roman" w:cs="Times New Roman"/>
          <w:szCs w:val="24"/>
          <w:lang w:eastAsia="ru-RU"/>
        </w:rPr>
        <w:t xml:space="preserve"> дл</w:t>
      </w:r>
      <w:proofErr w:type="gramEnd"/>
      <w:r w:rsidRPr="00C023A8">
        <w:rPr>
          <w:rFonts w:eastAsia="Times New Roman" w:cs="Times New Roman"/>
          <w:szCs w:val="24"/>
          <w:lang w:eastAsia="ru-RU"/>
        </w:rPr>
        <w:t>я промежуточной аттестации обучающихся и для государственной итоговой аттестации.</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Фонд оценочных сре</w:t>
      </w:r>
      <w:proofErr w:type="gramStart"/>
      <w:r w:rsidRPr="00C023A8">
        <w:rPr>
          <w:rFonts w:eastAsia="Times New Roman" w:cs="Times New Roman"/>
          <w:szCs w:val="24"/>
          <w:lang w:eastAsia="ru-RU"/>
        </w:rPr>
        <w:t>дств дл</w:t>
      </w:r>
      <w:proofErr w:type="gramEnd"/>
      <w:r w:rsidRPr="00C023A8">
        <w:rPr>
          <w:rFonts w:eastAsia="Times New Roman" w:cs="Times New Roman"/>
          <w:szCs w:val="24"/>
          <w:lang w:eastAsia="ru-RU"/>
        </w:rPr>
        <w:t>я проведения промежуточной аттестации обучающихся по дисциплине (модулю) или практике, входящий в состав соответственно рабочей программы дисциплины (модуля) или программы практики, включает в себя:</w:t>
      </w:r>
    </w:p>
    <w:p w:rsidR="00C023A8" w:rsidRPr="00C023A8" w:rsidRDefault="00C023A8" w:rsidP="00C023A8">
      <w:pPr>
        <w:pStyle w:val="a0"/>
        <w:numPr>
          <w:ilvl w:val="0"/>
          <w:numId w:val="41"/>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компетенций с указанием этапов их формирования в процессе освоения образовательной программы;</w:t>
      </w:r>
    </w:p>
    <w:p w:rsidR="00C023A8" w:rsidRPr="00C023A8" w:rsidRDefault="00C023A8" w:rsidP="00C023A8">
      <w:pPr>
        <w:pStyle w:val="a0"/>
        <w:numPr>
          <w:ilvl w:val="0"/>
          <w:numId w:val="41"/>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описание показателей и критериев оценивания компетенций на различных этапах их формирования, описание шкал оценивания;</w:t>
      </w:r>
    </w:p>
    <w:p w:rsidR="00C023A8" w:rsidRPr="00C023A8" w:rsidRDefault="00C023A8" w:rsidP="00C023A8">
      <w:pPr>
        <w:pStyle w:val="a0"/>
        <w:numPr>
          <w:ilvl w:val="0"/>
          <w:numId w:val="41"/>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C023A8" w:rsidRPr="00C023A8" w:rsidRDefault="00C023A8" w:rsidP="00C023A8">
      <w:pPr>
        <w:pStyle w:val="a0"/>
        <w:numPr>
          <w:ilvl w:val="0"/>
          <w:numId w:val="41"/>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lastRenderedPageBreak/>
        <w:t xml:space="preserve">Для каждого результата </w:t>
      </w:r>
      <w:proofErr w:type="gramStart"/>
      <w:r w:rsidRPr="00C023A8">
        <w:rPr>
          <w:rFonts w:eastAsia="Times New Roman" w:cs="Times New Roman"/>
          <w:szCs w:val="24"/>
          <w:lang w:eastAsia="ru-RU"/>
        </w:rPr>
        <w:t>обучения по дисциплине</w:t>
      </w:r>
      <w:proofErr w:type="gramEnd"/>
      <w:r w:rsidRPr="00C023A8">
        <w:rPr>
          <w:rFonts w:eastAsia="Times New Roman" w:cs="Times New Roman"/>
          <w:szCs w:val="24"/>
          <w:lang w:eastAsia="ru-RU"/>
        </w:rPr>
        <w:t xml:space="preserve"> (модулю) или практике определяются показатели и критерии оценивания </w:t>
      </w:r>
      <w:proofErr w:type="spellStart"/>
      <w:r w:rsidRPr="00C023A8">
        <w:rPr>
          <w:rFonts w:eastAsia="Times New Roman" w:cs="Times New Roman"/>
          <w:szCs w:val="24"/>
          <w:lang w:eastAsia="ru-RU"/>
        </w:rPr>
        <w:t>сформированности</w:t>
      </w:r>
      <w:proofErr w:type="spellEnd"/>
      <w:r w:rsidRPr="00C023A8">
        <w:rPr>
          <w:rFonts w:eastAsia="Times New Roman" w:cs="Times New Roman"/>
          <w:szCs w:val="24"/>
          <w:lang w:eastAsia="ru-RU"/>
        </w:rPr>
        <w:t xml:space="preserve"> компетенций на различных этапах их формирования, шкалы и процедуры оценивания.</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 Фонд оценочных сре</w:t>
      </w:r>
      <w:proofErr w:type="gramStart"/>
      <w:r w:rsidRPr="00C023A8">
        <w:rPr>
          <w:rFonts w:eastAsia="Times New Roman" w:cs="Times New Roman"/>
          <w:szCs w:val="24"/>
          <w:lang w:eastAsia="ru-RU"/>
        </w:rPr>
        <w:t>дств дл</w:t>
      </w:r>
      <w:proofErr w:type="gramEnd"/>
      <w:r w:rsidRPr="00C023A8">
        <w:rPr>
          <w:rFonts w:eastAsia="Times New Roman" w:cs="Times New Roman"/>
          <w:szCs w:val="24"/>
          <w:lang w:eastAsia="ru-RU"/>
        </w:rPr>
        <w:t>я государственной итоговой аттестации включает в себя:</w:t>
      </w:r>
    </w:p>
    <w:p w:rsidR="00C023A8" w:rsidRPr="00C023A8" w:rsidRDefault="00C023A8" w:rsidP="00C023A8">
      <w:pPr>
        <w:pStyle w:val="a0"/>
        <w:numPr>
          <w:ilvl w:val="0"/>
          <w:numId w:val="42"/>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перечень компетенций, которыми должны овладеть обучающиеся в результате освоения образовательной программы;</w:t>
      </w:r>
    </w:p>
    <w:p w:rsidR="00C023A8" w:rsidRPr="00C023A8" w:rsidRDefault="00C023A8" w:rsidP="00C023A8">
      <w:pPr>
        <w:pStyle w:val="a0"/>
        <w:numPr>
          <w:ilvl w:val="0"/>
          <w:numId w:val="42"/>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описание показателей и критериев оценивания компетенций, а также шкал оценивания;</w:t>
      </w:r>
    </w:p>
    <w:p w:rsidR="00C023A8" w:rsidRPr="00C023A8" w:rsidRDefault="00C023A8" w:rsidP="00C023A8">
      <w:pPr>
        <w:pStyle w:val="a0"/>
        <w:numPr>
          <w:ilvl w:val="0"/>
          <w:numId w:val="42"/>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типовые контрольные задания или иные материалы, необходимые для оценки результатов освоения образовательной программы;</w:t>
      </w:r>
    </w:p>
    <w:p w:rsidR="00C023A8" w:rsidRPr="00C023A8" w:rsidRDefault="00C023A8" w:rsidP="00C023A8">
      <w:pPr>
        <w:pStyle w:val="a0"/>
        <w:numPr>
          <w:ilvl w:val="0"/>
          <w:numId w:val="42"/>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методические материалы, определяющие процедуры оценивания результатов освоения образовательной программы.</w:t>
      </w:r>
    </w:p>
    <w:p w:rsidR="00156579" w:rsidRPr="00D816EF" w:rsidRDefault="00156579" w:rsidP="00156579">
      <w:pPr>
        <w:pStyle w:val="a0"/>
        <w:numPr>
          <w:ilvl w:val="0"/>
          <w:numId w:val="36"/>
        </w:numPr>
        <w:spacing w:after="0" w:line="240" w:lineRule="auto"/>
        <w:ind w:left="0" w:firstLine="709"/>
        <w:rPr>
          <w:rFonts w:cs="Times New Roman"/>
          <w:szCs w:val="24"/>
          <w:lang w:eastAsia="ru-RU"/>
        </w:rPr>
      </w:pPr>
      <w:r w:rsidRPr="00D816EF">
        <w:rPr>
          <w:rFonts w:cs="Times New Roman"/>
          <w:szCs w:val="24"/>
          <w:lang w:eastAsia="ru-RU"/>
        </w:rPr>
        <w:t xml:space="preserve">Образовательная программа формируется в виде комплекта документов, который </w:t>
      </w:r>
      <w:r w:rsidRPr="007F632A">
        <w:rPr>
          <w:rFonts w:cs="Times New Roman"/>
          <w:szCs w:val="24"/>
          <w:lang w:eastAsia="ru-RU"/>
        </w:rPr>
        <w:t xml:space="preserve">подлежит </w:t>
      </w:r>
      <w:r w:rsidRPr="0033412E">
        <w:rPr>
          <w:rFonts w:cs="Times New Roman"/>
          <w:szCs w:val="24"/>
          <w:lang w:eastAsia="ru-RU"/>
        </w:rPr>
        <w:t>ежегодному обновлению</w:t>
      </w:r>
      <w:r w:rsidRPr="00D816EF">
        <w:rPr>
          <w:rFonts w:cs="Times New Roman"/>
          <w:szCs w:val="24"/>
          <w:lang w:eastAsia="ru-RU"/>
        </w:rPr>
        <w:t xml:space="preserve"> с учетом развития науки, культуры, экономики, техники, технологий и социальной сферы. Информация об образовательной программе размещается на официальном сайте </w:t>
      </w:r>
      <w:proofErr w:type="spellStart"/>
      <w:r w:rsidRPr="00D816EF">
        <w:rPr>
          <w:rFonts w:cs="Times New Roman"/>
          <w:szCs w:val="24"/>
          <w:lang w:eastAsia="ru-RU"/>
        </w:rPr>
        <w:t>ИрГТУ</w:t>
      </w:r>
      <w:proofErr w:type="spellEnd"/>
      <w:r w:rsidRPr="00D816EF">
        <w:rPr>
          <w:rFonts w:cs="Times New Roman"/>
          <w:szCs w:val="24"/>
          <w:lang w:eastAsia="ru-RU"/>
        </w:rPr>
        <w:t xml:space="preserve"> в сети "Интернет".</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Реализация образовательных программ допускается с использованием различных образовательных технологий, в том числе дистанционных образовательных технологий, электронного обучения.</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В установленном в </w:t>
      </w:r>
      <w:proofErr w:type="spellStart"/>
      <w:r w:rsidRPr="00C023A8">
        <w:rPr>
          <w:rFonts w:eastAsia="Times New Roman" w:cs="Times New Roman"/>
          <w:szCs w:val="24"/>
          <w:lang w:eastAsia="ru-RU"/>
        </w:rPr>
        <w:t>ИрГТУ</w:t>
      </w:r>
      <w:proofErr w:type="spellEnd"/>
      <w:r w:rsidRPr="00C023A8">
        <w:rPr>
          <w:rFonts w:eastAsia="Times New Roman" w:cs="Times New Roman"/>
          <w:szCs w:val="24"/>
          <w:lang w:eastAsia="ru-RU"/>
        </w:rPr>
        <w:t xml:space="preserve"> порядке допускается сетевая форма реализации  образовательных программ, что обеспечивает возможность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proofErr w:type="gramStart"/>
      <w:r w:rsidRPr="00C023A8">
        <w:rPr>
          <w:rFonts w:eastAsia="Times New Roman" w:cs="Times New Roman"/>
          <w:szCs w:val="24"/>
          <w:lang w:eastAsia="ru-RU"/>
        </w:rPr>
        <w:t xml:space="preserve">При реализации программы </w:t>
      </w:r>
      <w:proofErr w:type="spellStart"/>
      <w:r w:rsidRPr="00C023A8">
        <w:rPr>
          <w:rFonts w:eastAsia="Times New Roman" w:cs="Times New Roman"/>
          <w:szCs w:val="24"/>
          <w:lang w:eastAsia="ru-RU"/>
        </w:rPr>
        <w:t>бакалавриата</w:t>
      </w:r>
      <w:proofErr w:type="spellEnd"/>
      <w:r w:rsidRPr="00C023A8">
        <w:rPr>
          <w:rFonts w:eastAsia="Times New Roman" w:cs="Times New Roman"/>
          <w:szCs w:val="24"/>
          <w:lang w:eastAsia="ru-RU"/>
        </w:rPr>
        <w:t xml:space="preserve"> с присвоением выпускникам квалификации "прикладной бакалавр" обучающимся предоставляется возможность одновременного освоения образовательных программ среднего профессионального образования и (или) основных программ профессионального обучения соответствующей направленности (профиля), в том числе в рамках взаимодействия организации с профессиональными образовательными организациями и (или) иными организациями, обладающими необходимыми ресурсами, а также посредством создания кафедр или иных структурных подразделений организации, обеспечивающих практическую подготовку</w:t>
      </w:r>
      <w:proofErr w:type="gramEnd"/>
      <w:r w:rsidRPr="00C023A8">
        <w:rPr>
          <w:rFonts w:eastAsia="Times New Roman" w:cs="Times New Roman"/>
          <w:szCs w:val="24"/>
          <w:lang w:eastAsia="ru-RU"/>
        </w:rPr>
        <w:t xml:space="preserve"> обучающихся, на базе иных организаций.</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Объем образовательной программы определяется как трудоемкость учебной нагрузки обучающегося при освоении образовательной программы, включающей в себя все виды его учебной деятельности, предусмотренные учебным планом для достижения планируемых результатов обучения. В качестве унифицированной единицы измерения трудоемкости учебной нагрузки обучающегося при указании объема образовательной программы и ее составных частей используется зачетная единица.</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t>Объем образовательной программы (ее составной части) выражается целым числом зачетных единиц.</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t>Зачетная единица для образовательных программ, разработанных в соответствии с федеральными государственными образовательными стандартами, эквивалентна 36 академическим часам (при продолжительности академического часа 45 минут) или 27 астрономическим часам.</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lastRenderedPageBreak/>
        <w:t>При реализации образовательных программ, разработанных в соответствии с самостоятельно разработанными и утвержденными университетом образовательными стандартами, возможно установление величины зачетной единицы не менее 25 и не более 30 астрономических часов.</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t>При этом установленная университетом величина зачетной единицы является единой в рамках образовательной программы.</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proofErr w:type="gramStart"/>
      <w:r w:rsidRPr="00C023A8">
        <w:rPr>
          <w:rFonts w:eastAsia="Times New Roman" w:cs="Times New Roman"/>
          <w:szCs w:val="24"/>
          <w:lang w:eastAsia="ru-RU"/>
        </w:rPr>
        <w:t>Объем образовательной программы в зачетных единицах (не включая объем факультативных дисциплин) и сроки получения высшего образования по различным формам обучения (при сочетании различных форм обучения), при использовании сетевой формы реализации образовательной программы, при ускоренном обучении, срок получения высшего образования по образовательной программе инвалидами и лицами с ограниченными возможностями здоровья  устанавливаются образовательным стандартом.</w:t>
      </w:r>
      <w:proofErr w:type="gramEnd"/>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Объем образовательной программы не зависит от формы получения образования, формы обучения, применения электронного обучения, дистанционных образовательных технологий, использования сетевой формы реализации образовательной программы, </w:t>
      </w:r>
      <w:proofErr w:type="gramStart"/>
      <w:r w:rsidRPr="00C023A8">
        <w:rPr>
          <w:rFonts w:eastAsia="Times New Roman" w:cs="Times New Roman"/>
          <w:szCs w:val="24"/>
          <w:lang w:eastAsia="ru-RU"/>
        </w:rPr>
        <w:t>обучения</w:t>
      </w:r>
      <w:proofErr w:type="gramEnd"/>
      <w:r w:rsidRPr="00C023A8">
        <w:rPr>
          <w:rFonts w:eastAsia="Times New Roman" w:cs="Times New Roman"/>
          <w:szCs w:val="24"/>
          <w:lang w:eastAsia="ru-RU"/>
        </w:rPr>
        <w:t xml:space="preserve"> по индивидуальному учебному плану, в том числе ускоренного обучения.</w:t>
      </w:r>
    </w:p>
    <w:p w:rsidR="00C023A8" w:rsidRPr="00C023A8" w:rsidRDefault="00C023A8" w:rsidP="00C023A8">
      <w:pPr>
        <w:spacing w:after="0" w:line="240" w:lineRule="auto"/>
        <w:rPr>
          <w:rFonts w:eastAsia="Times New Roman" w:cs="Times New Roman"/>
          <w:szCs w:val="24"/>
          <w:lang w:eastAsia="ru-RU"/>
        </w:rPr>
      </w:pPr>
      <w:r w:rsidRPr="00C023A8">
        <w:rPr>
          <w:rFonts w:eastAsia="Times New Roman" w:cs="Times New Roman"/>
          <w:szCs w:val="24"/>
          <w:lang w:eastAsia="ru-RU"/>
        </w:rPr>
        <w:t>Для всех форм получения образования, в том числе в случае их сочетания в пределах конкретной образовательной программы, действует единый образовательный стандарт.</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 Объем образовательной программы, реализуемый за один учебный год, не включая объем факультативных дисциплин (модулей) (далее - годовой объем программы), при очной форме обучения составляет 60 зачетных единиц, за исключением случаев, установленных пунктом 2.2</w:t>
      </w:r>
      <w:r w:rsidR="00266BF7">
        <w:rPr>
          <w:rFonts w:eastAsia="Times New Roman" w:cs="Times New Roman"/>
          <w:szCs w:val="24"/>
          <w:lang w:eastAsia="ru-RU"/>
        </w:rPr>
        <w:t>0</w:t>
      </w:r>
      <w:r w:rsidRPr="00C023A8">
        <w:rPr>
          <w:rFonts w:eastAsia="Times New Roman" w:cs="Times New Roman"/>
          <w:szCs w:val="24"/>
          <w:lang w:eastAsia="ru-RU"/>
        </w:rPr>
        <w:t>. настоящего Положения.</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 xml:space="preserve"> </w:t>
      </w:r>
      <w:proofErr w:type="gramStart"/>
      <w:r w:rsidRPr="00C023A8">
        <w:rPr>
          <w:rFonts w:eastAsia="Times New Roman" w:cs="Times New Roman"/>
          <w:szCs w:val="24"/>
          <w:lang w:eastAsia="ru-RU"/>
        </w:rPr>
        <w:t>При очно-заочной и заочной формах обучения, при сочетании различных форм обучения, при реализации образовательной программы с применением исключительно электронного обучения, дистанционных образовательных технологий, при использовании сетевой формы реализации образовательной программы, при обучении инвалидов и лиц с ограниченными возможностями здоровья, а также при обучении по индивидуальному учебному плану годовой объем программы устанавливается университетом в размере не более 75 зачетных единиц (при</w:t>
      </w:r>
      <w:proofErr w:type="gramEnd"/>
      <w:r w:rsidRPr="00C023A8">
        <w:rPr>
          <w:rFonts w:eastAsia="Times New Roman" w:cs="Times New Roman"/>
          <w:szCs w:val="24"/>
          <w:lang w:eastAsia="ru-RU"/>
        </w:rPr>
        <w:t xml:space="preserve"> ускоренном </w:t>
      </w:r>
      <w:proofErr w:type="gramStart"/>
      <w:r w:rsidRPr="00C023A8">
        <w:rPr>
          <w:rFonts w:eastAsia="Times New Roman" w:cs="Times New Roman"/>
          <w:szCs w:val="24"/>
          <w:lang w:eastAsia="ru-RU"/>
        </w:rPr>
        <w:t>обучении</w:t>
      </w:r>
      <w:proofErr w:type="gramEnd"/>
      <w:r w:rsidRPr="00C023A8">
        <w:rPr>
          <w:rFonts w:eastAsia="Times New Roman" w:cs="Times New Roman"/>
          <w:szCs w:val="24"/>
          <w:lang w:eastAsia="ru-RU"/>
        </w:rPr>
        <w:t xml:space="preserve"> - не включая трудоемкость </w:t>
      </w:r>
      <w:proofErr w:type="spellStart"/>
      <w:r w:rsidRPr="00C023A8">
        <w:rPr>
          <w:rFonts w:eastAsia="Times New Roman" w:cs="Times New Roman"/>
          <w:szCs w:val="24"/>
          <w:lang w:eastAsia="ru-RU"/>
        </w:rPr>
        <w:t>перезачтенных</w:t>
      </w:r>
      <w:proofErr w:type="spellEnd"/>
      <w:r w:rsidRPr="00C023A8">
        <w:rPr>
          <w:rFonts w:eastAsia="Times New Roman" w:cs="Times New Roman"/>
          <w:szCs w:val="24"/>
          <w:lang w:eastAsia="ru-RU"/>
        </w:rPr>
        <w:t xml:space="preserve"> в установленном порядке дисциплин и практик) и может различаться для каждого учебного года.</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Получение высшего образования по образовательной программе осуществляется в сроки, установленные образовательным стандартом, вне зависимости от используемых организацией образовательных технологий.</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В срок получения высшего образования по образовательной программе не включается время нахождения обучающегося в академическом отпуске, в отпуске по беременности и родам, отпуске по уходу за ребенком до достижения возраста трех лет.</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Разработка и реализация образовательных программ осуществляются с соблюдением требований, предусмотренных законодательством Российской Федерации об информации, информационных технологиях и о защите информации.</w:t>
      </w:r>
    </w:p>
    <w:p w:rsidR="00C023A8" w:rsidRPr="00C023A8" w:rsidRDefault="00C023A8" w:rsidP="00C023A8">
      <w:pPr>
        <w:pStyle w:val="a0"/>
        <w:numPr>
          <w:ilvl w:val="0"/>
          <w:numId w:val="36"/>
        </w:numPr>
        <w:spacing w:after="0" w:line="240" w:lineRule="auto"/>
        <w:ind w:left="0" w:firstLine="709"/>
        <w:rPr>
          <w:rFonts w:eastAsia="Times New Roman" w:cs="Times New Roman"/>
          <w:szCs w:val="24"/>
          <w:lang w:eastAsia="ru-RU"/>
        </w:rPr>
      </w:pPr>
      <w:r w:rsidRPr="00C023A8">
        <w:rPr>
          <w:rFonts w:eastAsia="Times New Roman" w:cs="Times New Roman"/>
          <w:szCs w:val="24"/>
          <w:lang w:eastAsia="ru-RU"/>
        </w:rPr>
        <w:t>Разработка и реализация образовательных программ, содержащих сведения, составляющие государственную тайну, осуществляется с соблюдением требований, предусмотренных законодательством Российской Федерации о государственной тайне.</w:t>
      </w:r>
    </w:p>
    <w:p w:rsidR="00592B0E" w:rsidRDefault="00592B0E" w:rsidP="008E6E54">
      <w:pPr>
        <w:pStyle w:val="a0"/>
        <w:tabs>
          <w:tab w:val="left" w:pos="709"/>
        </w:tabs>
        <w:spacing w:after="0" w:line="240" w:lineRule="auto"/>
        <w:ind w:left="0" w:firstLine="0"/>
        <w:contextualSpacing w:val="0"/>
        <w:rPr>
          <w:rFonts w:eastAsia="Times New Roman" w:cs="Times New Roman"/>
          <w:szCs w:val="24"/>
          <w:lang w:eastAsia="ru-RU"/>
        </w:rPr>
      </w:pPr>
    </w:p>
    <w:p w:rsidR="00592B0E" w:rsidRDefault="00C023A8" w:rsidP="00F91405">
      <w:pPr>
        <w:pStyle w:val="6"/>
        <w:numPr>
          <w:ilvl w:val="0"/>
          <w:numId w:val="29"/>
        </w:numPr>
        <w:spacing w:line="480" w:lineRule="auto"/>
        <w:ind w:left="0" w:firstLine="709"/>
      </w:pPr>
      <w:bookmarkStart w:id="27" w:name="_Toc400974914"/>
      <w:r w:rsidRPr="00C023A8">
        <w:lastRenderedPageBreak/>
        <w:t>Организация образовательного процесса по образовательным программам</w:t>
      </w:r>
      <w:bookmarkEnd w:id="27"/>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В </w:t>
      </w:r>
      <w:proofErr w:type="spellStart"/>
      <w:r w:rsidRPr="00F91405">
        <w:rPr>
          <w:rFonts w:cs="Times New Roman"/>
          <w:szCs w:val="28"/>
        </w:rPr>
        <w:t>ИрГТУ</w:t>
      </w:r>
      <w:proofErr w:type="spellEnd"/>
      <w:r w:rsidRPr="00F91405">
        <w:rPr>
          <w:rFonts w:cs="Times New Roman"/>
          <w:szCs w:val="28"/>
        </w:rPr>
        <w:t xml:space="preserve"> образовательная деятельность по образовательным программам осуществляется на государственном языке Российской Федерации.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образовательными стандартами.</w:t>
      </w:r>
    </w:p>
    <w:p w:rsid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Образовательный процесс по образовательной программе разделяется на учебные годы (курсы).</w:t>
      </w:r>
    </w:p>
    <w:p w:rsidR="00F91405" w:rsidRPr="00F91405" w:rsidRDefault="00F91405" w:rsidP="00F91405">
      <w:pPr>
        <w:spacing w:after="0" w:line="240" w:lineRule="auto"/>
        <w:rPr>
          <w:rFonts w:cs="Times New Roman"/>
          <w:szCs w:val="28"/>
        </w:rPr>
      </w:pPr>
      <w:r w:rsidRPr="00F91405">
        <w:rPr>
          <w:rFonts w:cs="Times New Roman"/>
          <w:szCs w:val="28"/>
        </w:rPr>
        <w:t xml:space="preserve">Учебный год по </w:t>
      </w:r>
      <w:proofErr w:type="gramStart"/>
      <w:r w:rsidRPr="00F91405">
        <w:rPr>
          <w:rFonts w:cs="Times New Roman"/>
          <w:szCs w:val="28"/>
        </w:rPr>
        <w:t>очной</w:t>
      </w:r>
      <w:proofErr w:type="gramEnd"/>
      <w:r w:rsidRPr="00F91405">
        <w:rPr>
          <w:rFonts w:cs="Times New Roman"/>
          <w:szCs w:val="28"/>
        </w:rPr>
        <w:t xml:space="preserve"> и очно-заочной формам обучения начинается первого сентября. </w:t>
      </w:r>
      <w:proofErr w:type="gramStart"/>
      <w:r w:rsidRPr="00F91405">
        <w:rPr>
          <w:rFonts w:cs="Times New Roman"/>
          <w:szCs w:val="28"/>
        </w:rPr>
        <w:t>В установленном порядке университет может перенести срок начала учебного года по очной и очно-заочной формам обучения не более чем на два месяца.</w:t>
      </w:r>
      <w:proofErr w:type="gramEnd"/>
      <w:r w:rsidRPr="00F91405">
        <w:rPr>
          <w:rFonts w:cs="Times New Roman"/>
          <w:szCs w:val="28"/>
        </w:rPr>
        <w:t xml:space="preserve"> По заочной форме обучения, а также при сочетании различных форм обучения срок начала учебного года устанавливается университетом.</w:t>
      </w:r>
    </w:p>
    <w:p w:rsidR="00156579" w:rsidRPr="00156579" w:rsidRDefault="00F91405" w:rsidP="00156579">
      <w:pPr>
        <w:pStyle w:val="a0"/>
        <w:numPr>
          <w:ilvl w:val="0"/>
          <w:numId w:val="43"/>
        </w:numPr>
        <w:spacing w:after="0" w:line="240" w:lineRule="auto"/>
        <w:ind w:left="0" w:firstLine="709"/>
        <w:rPr>
          <w:rFonts w:eastAsia="Calibri" w:cs="Times New Roman"/>
          <w:szCs w:val="28"/>
        </w:rPr>
      </w:pPr>
      <w:r w:rsidRPr="00156579">
        <w:rPr>
          <w:rFonts w:cs="Times New Roman"/>
          <w:szCs w:val="28"/>
        </w:rPr>
        <w:t xml:space="preserve">  </w:t>
      </w:r>
      <w:r w:rsidR="00156579" w:rsidRPr="00156579">
        <w:rPr>
          <w:rFonts w:eastAsia="Calibri" w:cs="Times New Roman"/>
          <w:szCs w:val="28"/>
        </w:rPr>
        <w:t xml:space="preserve">В учебном году устанавливаются каникулы общей </w:t>
      </w:r>
      <w:r w:rsidR="00156579" w:rsidRPr="0033412E">
        <w:rPr>
          <w:rFonts w:eastAsia="Calibri" w:cs="Times New Roman"/>
          <w:szCs w:val="28"/>
        </w:rPr>
        <w:t>продолжительностью 7-10 недель, в том числе не менее  двух недель в зимний период. По заявлению обучающегося</w:t>
      </w:r>
      <w:r w:rsidR="00156579" w:rsidRPr="00156579">
        <w:rPr>
          <w:rFonts w:eastAsia="Calibri" w:cs="Times New Roman"/>
          <w:szCs w:val="28"/>
        </w:rPr>
        <w:t xml:space="preserve"> ему предоставляются каникулы после прохождения государственной итоговой аттестации.</w:t>
      </w:r>
    </w:p>
    <w:p w:rsidR="00F91405" w:rsidRPr="00156579" w:rsidRDefault="00F91405" w:rsidP="00156579">
      <w:pPr>
        <w:pStyle w:val="a0"/>
        <w:spacing w:after="0" w:line="240" w:lineRule="auto"/>
        <w:ind w:left="0"/>
        <w:rPr>
          <w:rFonts w:cs="Times New Roman"/>
          <w:szCs w:val="28"/>
        </w:rPr>
      </w:pPr>
      <w:r w:rsidRPr="00156579">
        <w:rPr>
          <w:rFonts w:cs="Times New Roman"/>
          <w:szCs w:val="28"/>
        </w:rPr>
        <w:t>Срок получения высшего образования по образовательной программе включа</w:t>
      </w:r>
      <w:r w:rsidR="00156579">
        <w:rPr>
          <w:rFonts w:cs="Times New Roman"/>
          <w:szCs w:val="28"/>
        </w:rPr>
        <w:t xml:space="preserve">ет в себя </w:t>
      </w:r>
      <w:r w:rsidRPr="00156579">
        <w:rPr>
          <w:rFonts w:cs="Times New Roman"/>
          <w:szCs w:val="28"/>
        </w:rPr>
        <w:t xml:space="preserve">период каникул, следующий за прохождением государственной итоговой аттестации (вне зависимости от предоставления указанных каникул </w:t>
      </w:r>
      <w:proofErr w:type="gramStart"/>
      <w:r w:rsidRPr="00156579">
        <w:rPr>
          <w:rFonts w:cs="Times New Roman"/>
          <w:szCs w:val="28"/>
        </w:rPr>
        <w:t>обучающемуся</w:t>
      </w:r>
      <w:proofErr w:type="gramEnd"/>
      <w:r w:rsidRPr="00156579">
        <w:rPr>
          <w:rFonts w:cs="Times New Roman"/>
          <w:szCs w:val="28"/>
        </w:rPr>
        <w:t>).</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Образовательный процесс по образовательным программам, в целом </w:t>
      </w:r>
      <w:proofErr w:type="gramStart"/>
      <w:r w:rsidRPr="00F91405">
        <w:rPr>
          <w:rFonts w:cs="Times New Roman"/>
          <w:szCs w:val="28"/>
        </w:rPr>
        <w:t>реализуемых</w:t>
      </w:r>
      <w:proofErr w:type="gramEnd"/>
      <w:r w:rsidRPr="00F91405">
        <w:rPr>
          <w:rFonts w:cs="Times New Roman"/>
          <w:szCs w:val="28"/>
        </w:rPr>
        <w:t xml:space="preserve"> в определяемые образовательным стандартом сроки (см. п. 2.21. настоящего Положения) организационно подразделяется по периодам обучения:</w:t>
      </w:r>
    </w:p>
    <w:p w:rsidR="00F91405" w:rsidRPr="00F91405" w:rsidRDefault="00F91405" w:rsidP="00F91405">
      <w:pPr>
        <w:pStyle w:val="a0"/>
        <w:numPr>
          <w:ilvl w:val="0"/>
          <w:numId w:val="44"/>
        </w:numPr>
        <w:spacing w:after="0" w:line="240" w:lineRule="auto"/>
        <w:ind w:left="0" w:firstLine="709"/>
        <w:rPr>
          <w:rFonts w:cs="Times New Roman"/>
          <w:szCs w:val="28"/>
        </w:rPr>
      </w:pPr>
      <w:r w:rsidRPr="00F91405">
        <w:rPr>
          <w:rFonts w:cs="Times New Roman"/>
          <w:szCs w:val="28"/>
        </w:rPr>
        <w:t>учебным годам (курсам);</w:t>
      </w:r>
    </w:p>
    <w:p w:rsidR="00F91405" w:rsidRPr="00F91405" w:rsidRDefault="00F91405" w:rsidP="00F91405">
      <w:pPr>
        <w:pStyle w:val="a0"/>
        <w:numPr>
          <w:ilvl w:val="0"/>
          <w:numId w:val="44"/>
        </w:numPr>
        <w:spacing w:after="0" w:line="240" w:lineRule="auto"/>
        <w:ind w:left="0" w:firstLine="709"/>
        <w:rPr>
          <w:rFonts w:cs="Times New Roman"/>
          <w:szCs w:val="28"/>
        </w:rPr>
      </w:pPr>
      <w:r w:rsidRPr="00F91405">
        <w:rPr>
          <w:rFonts w:cs="Times New Roman"/>
          <w:szCs w:val="28"/>
        </w:rPr>
        <w:t>периодам обучения, выделяемым в рамках курсов (два семестра в рамках курса).</w:t>
      </w:r>
    </w:p>
    <w:p w:rsidR="00101A1E" w:rsidRDefault="00F91405" w:rsidP="00F5348D">
      <w:pPr>
        <w:pStyle w:val="a0"/>
        <w:numPr>
          <w:ilvl w:val="0"/>
          <w:numId w:val="43"/>
        </w:numPr>
        <w:spacing w:after="0" w:line="240" w:lineRule="auto"/>
        <w:ind w:left="0" w:firstLine="709"/>
        <w:rPr>
          <w:rFonts w:cs="Times New Roman"/>
          <w:szCs w:val="28"/>
        </w:rPr>
      </w:pPr>
      <w:r w:rsidRPr="00F91405">
        <w:rPr>
          <w:rFonts w:cs="Times New Roman"/>
          <w:szCs w:val="28"/>
        </w:rPr>
        <w:t xml:space="preserve">Организация образовательного процесса в университете регламентируется расписанием учебных занятий и образовательной программой. До начала периода </w:t>
      </w:r>
      <w:proofErr w:type="gramStart"/>
      <w:r w:rsidRPr="00F91405">
        <w:rPr>
          <w:rFonts w:cs="Times New Roman"/>
          <w:szCs w:val="28"/>
        </w:rPr>
        <w:t>обучения по</w:t>
      </w:r>
      <w:proofErr w:type="gramEnd"/>
      <w:r w:rsidRPr="00F91405">
        <w:rPr>
          <w:rFonts w:cs="Times New Roman"/>
          <w:szCs w:val="28"/>
        </w:rPr>
        <w:t xml:space="preserve"> образовательным программам диспетчерским отделом формируются  расписания учебных занятий в соответствии с учебными планами и календарными учебными графиками.</w:t>
      </w:r>
    </w:p>
    <w:p w:rsidR="00F54CC5" w:rsidRPr="00F54CC5" w:rsidRDefault="00F54CC5" w:rsidP="00F54CC5">
      <w:pPr>
        <w:autoSpaceDE w:val="0"/>
        <w:autoSpaceDN w:val="0"/>
        <w:adjustRightInd w:val="0"/>
        <w:spacing w:after="0" w:line="240" w:lineRule="auto"/>
        <w:rPr>
          <w:rFonts w:ascii="TimesNewRomanPSMT" w:hAnsi="TimesNewRomanPSMT" w:cs="TimesNewRomanPSMT"/>
          <w:szCs w:val="24"/>
        </w:rPr>
      </w:pPr>
      <w:r>
        <w:rPr>
          <w:rFonts w:eastAsia="Times New Roman" w:cs="Times New Roman"/>
          <w:color w:val="000000"/>
          <w:szCs w:val="24"/>
          <w:lang w:eastAsia="ru-RU"/>
        </w:rPr>
        <w:t>Формирование учебных групп для изучения дисциплин по выбору и факультативных дисциплин на предстоящий учебный год формируется дирекцией института (деканатом факультета) совместно с кафедрами, реализующими  данные дисциплины</w:t>
      </w:r>
      <w:r w:rsidR="007575A4">
        <w:rPr>
          <w:rFonts w:eastAsia="Times New Roman" w:cs="Times New Roman"/>
          <w:color w:val="000000"/>
          <w:szCs w:val="24"/>
          <w:lang w:eastAsia="ru-RU"/>
        </w:rPr>
        <w:t>, согласно соответствующим учебным планам</w:t>
      </w:r>
      <w:r>
        <w:rPr>
          <w:rFonts w:eastAsia="Times New Roman" w:cs="Times New Roman"/>
          <w:color w:val="000000"/>
          <w:szCs w:val="24"/>
          <w:lang w:eastAsia="ru-RU"/>
        </w:rPr>
        <w:t xml:space="preserve">. </w:t>
      </w:r>
      <w:r w:rsidRPr="00F54CC5">
        <w:rPr>
          <w:rFonts w:ascii="TimesNewRomanPSMT" w:hAnsi="TimesNewRomanPSMT" w:cs="TimesNewRomanPSMT"/>
          <w:szCs w:val="24"/>
        </w:rPr>
        <w:t xml:space="preserve">Записи </w:t>
      </w:r>
      <w:r>
        <w:rPr>
          <w:rFonts w:ascii="TimesNewRomanPSMT" w:hAnsi="TimesNewRomanPSMT" w:cs="TimesNewRomanPSMT"/>
          <w:szCs w:val="24"/>
        </w:rPr>
        <w:t xml:space="preserve">студентов </w:t>
      </w:r>
      <w:r w:rsidRPr="00F54CC5">
        <w:rPr>
          <w:rFonts w:ascii="TimesNewRomanPSMT" w:hAnsi="TimesNewRomanPSMT" w:cs="TimesNewRomanPSMT"/>
          <w:szCs w:val="24"/>
        </w:rPr>
        <w:t xml:space="preserve">на дисциплины по выбору </w:t>
      </w:r>
      <w:r>
        <w:rPr>
          <w:rFonts w:ascii="TimesNewRomanPSMT" w:hAnsi="TimesNewRomanPSMT" w:cs="TimesNewRomanPSMT"/>
          <w:szCs w:val="24"/>
        </w:rPr>
        <w:t xml:space="preserve">и факультативные дисциплины </w:t>
      </w:r>
      <w:r w:rsidR="000F1698">
        <w:rPr>
          <w:rFonts w:ascii="TimesNewRomanPSMT" w:hAnsi="TimesNewRomanPSMT" w:cs="TimesNewRomanPSMT"/>
          <w:szCs w:val="24"/>
        </w:rPr>
        <w:t>осуществляются в установленные дирекцией (деканатом) сроки. При этом</w:t>
      </w:r>
      <w:proofErr w:type="gramStart"/>
      <w:r w:rsidR="007575A4">
        <w:rPr>
          <w:rFonts w:ascii="TimesNewRomanPSMT" w:hAnsi="TimesNewRomanPSMT" w:cs="TimesNewRomanPSMT"/>
          <w:szCs w:val="24"/>
        </w:rPr>
        <w:t>,</w:t>
      </w:r>
      <w:proofErr w:type="gramEnd"/>
      <w:r w:rsidR="000F1698">
        <w:rPr>
          <w:rFonts w:ascii="TimesNewRomanPSMT" w:hAnsi="TimesNewRomanPSMT" w:cs="TimesNewRomanPSMT"/>
          <w:szCs w:val="24"/>
        </w:rPr>
        <w:t xml:space="preserve"> в</w:t>
      </w:r>
      <w:r w:rsidRPr="00F54CC5">
        <w:rPr>
          <w:rFonts w:ascii="TimesNewRomanPSMT" w:hAnsi="TimesNewRomanPSMT" w:cs="TimesNewRomanPSMT"/>
          <w:szCs w:val="24"/>
        </w:rPr>
        <w:t xml:space="preserve"> обязательном порядке</w:t>
      </w:r>
      <w:r w:rsidR="007575A4">
        <w:rPr>
          <w:rFonts w:ascii="TimesNewRomanPSMT" w:hAnsi="TimesNewRomanPSMT" w:cs="TimesNewRomanPSMT"/>
          <w:szCs w:val="24"/>
        </w:rPr>
        <w:t>,</w:t>
      </w:r>
      <w:r w:rsidRPr="00F54CC5">
        <w:rPr>
          <w:rFonts w:ascii="TimesNewRomanPSMT" w:hAnsi="TimesNewRomanPSMT" w:cs="TimesNewRomanPSMT"/>
          <w:szCs w:val="24"/>
        </w:rPr>
        <w:t xml:space="preserve"> </w:t>
      </w:r>
      <w:r w:rsidR="000F1698">
        <w:rPr>
          <w:rFonts w:ascii="TimesNewRomanPSMT" w:hAnsi="TimesNewRomanPSMT" w:cs="TimesNewRomanPSMT"/>
          <w:szCs w:val="24"/>
        </w:rPr>
        <w:t xml:space="preserve">записи </w:t>
      </w:r>
      <w:r w:rsidRPr="00F54CC5">
        <w:rPr>
          <w:rFonts w:ascii="TimesNewRomanPSMT" w:hAnsi="TimesNewRomanPSMT" w:cs="TimesNewRomanPSMT"/>
          <w:szCs w:val="24"/>
        </w:rPr>
        <w:t xml:space="preserve">предшествует ознакомление студентов с аннотацией </w:t>
      </w:r>
      <w:r w:rsidR="000F1698">
        <w:rPr>
          <w:rFonts w:ascii="TimesNewRomanPSMT" w:hAnsi="TimesNewRomanPSMT" w:cs="TimesNewRomanPSMT"/>
          <w:szCs w:val="24"/>
        </w:rPr>
        <w:t xml:space="preserve">предлагаемых </w:t>
      </w:r>
      <w:r w:rsidRPr="00F54CC5">
        <w:rPr>
          <w:rFonts w:ascii="TimesNewRomanPSMT" w:hAnsi="TimesNewRomanPSMT" w:cs="TimesNewRomanPSMT"/>
          <w:szCs w:val="24"/>
        </w:rPr>
        <w:t>дисциплин.</w:t>
      </w:r>
    </w:p>
    <w:p w:rsidR="00101A1E" w:rsidRDefault="00101A1E" w:rsidP="00101A1E">
      <w:pPr>
        <w:spacing w:after="0" w:line="240" w:lineRule="auto"/>
        <w:rPr>
          <w:rFonts w:eastAsia="Times New Roman" w:cs="Times New Roman"/>
          <w:color w:val="000000"/>
          <w:szCs w:val="24"/>
          <w:lang w:eastAsia="ru-RU"/>
        </w:rPr>
      </w:pPr>
      <w:r w:rsidRPr="00101A1E">
        <w:rPr>
          <w:rFonts w:eastAsia="Times New Roman" w:cs="Times New Roman"/>
          <w:color w:val="000000"/>
          <w:szCs w:val="24"/>
          <w:lang w:eastAsia="ru-RU"/>
        </w:rPr>
        <w:t>В случае</w:t>
      </w:r>
      <w:proofErr w:type="gramStart"/>
      <w:r w:rsidRPr="00101A1E">
        <w:rPr>
          <w:rFonts w:eastAsia="Times New Roman" w:cs="Times New Roman"/>
          <w:color w:val="000000"/>
          <w:szCs w:val="24"/>
          <w:lang w:eastAsia="ru-RU"/>
        </w:rPr>
        <w:t>,</w:t>
      </w:r>
      <w:proofErr w:type="gramEnd"/>
      <w:r w:rsidRPr="00101A1E">
        <w:rPr>
          <w:rFonts w:eastAsia="Times New Roman" w:cs="Times New Roman"/>
          <w:color w:val="000000"/>
          <w:szCs w:val="24"/>
          <w:lang w:eastAsia="ru-RU"/>
        </w:rPr>
        <w:t xml:space="preserve"> если студент не записался на дисциплины по выбору в установленные сроки, то данный студент </w:t>
      </w:r>
      <w:r w:rsidR="007575A4">
        <w:rPr>
          <w:rFonts w:eastAsia="Times New Roman" w:cs="Times New Roman"/>
          <w:color w:val="000000"/>
          <w:szCs w:val="24"/>
          <w:lang w:eastAsia="ru-RU"/>
        </w:rPr>
        <w:t xml:space="preserve">записывается </w:t>
      </w:r>
      <w:r w:rsidRPr="00101A1E">
        <w:rPr>
          <w:rFonts w:eastAsia="Times New Roman" w:cs="Times New Roman"/>
          <w:color w:val="000000"/>
          <w:szCs w:val="24"/>
          <w:lang w:eastAsia="ru-RU"/>
        </w:rPr>
        <w:t xml:space="preserve"> на изучение дисциплин по выбору решением </w:t>
      </w:r>
      <w:r w:rsidR="007575A4">
        <w:rPr>
          <w:rFonts w:eastAsia="Times New Roman" w:cs="Times New Roman"/>
          <w:color w:val="000000"/>
          <w:szCs w:val="24"/>
          <w:lang w:eastAsia="ru-RU"/>
        </w:rPr>
        <w:t>директора института (</w:t>
      </w:r>
      <w:r w:rsidRPr="00101A1E">
        <w:rPr>
          <w:rFonts w:eastAsia="Times New Roman" w:cs="Times New Roman"/>
          <w:color w:val="000000"/>
          <w:szCs w:val="24"/>
          <w:lang w:eastAsia="ru-RU"/>
        </w:rPr>
        <w:t>декана факультета</w:t>
      </w:r>
      <w:r w:rsidR="007575A4">
        <w:rPr>
          <w:rFonts w:eastAsia="Times New Roman" w:cs="Times New Roman"/>
          <w:color w:val="000000"/>
          <w:szCs w:val="24"/>
          <w:lang w:eastAsia="ru-RU"/>
        </w:rPr>
        <w:t>)</w:t>
      </w:r>
      <w:r w:rsidRPr="00101A1E">
        <w:rPr>
          <w:rFonts w:eastAsia="Times New Roman" w:cs="Times New Roman"/>
          <w:color w:val="000000"/>
          <w:szCs w:val="24"/>
          <w:lang w:eastAsia="ru-RU"/>
        </w:rPr>
        <w:t xml:space="preserve"> с учетом количества студентов в</w:t>
      </w:r>
      <w:r>
        <w:rPr>
          <w:rFonts w:eastAsia="Times New Roman" w:cs="Times New Roman"/>
          <w:color w:val="000000"/>
          <w:szCs w:val="24"/>
          <w:lang w:eastAsia="ru-RU"/>
        </w:rPr>
        <w:t xml:space="preserve"> </w:t>
      </w:r>
      <w:r w:rsidRPr="00101A1E">
        <w:rPr>
          <w:rFonts w:eastAsia="Times New Roman" w:cs="Times New Roman"/>
          <w:color w:val="000000"/>
          <w:szCs w:val="24"/>
          <w:lang w:eastAsia="ru-RU"/>
        </w:rPr>
        <w:t>сформированных группах.</w:t>
      </w:r>
    </w:p>
    <w:p w:rsidR="00101A1E" w:rsidRDefault="007575A4" w:rsidP="005B394D">
      <w:pPr>
        <w:spacing w:after="0" w:line="240" w:lineRule="auto"/>
        <w:rPr>
          <w:rFonts w:eastAsia="Times New Roman" w:cs="Times New Roman"/>
          <w:color w:val="000000"/>
          <w:szCs w:val="24"/>
          <w:lang w:eastAsia="ru-RU"/>
        </w:rPr>
      </w:pPr>
      <w:r>
        <w:rPr>
          <w:rFonts w:eastAsia="Times New Roman" w:cs="Times New Roman"/>
          <w:color w:val="000000"/>
          <w:szCs w:val="24"/>
          <w:lang w:eastAsia="ru-RU"/>
        </w:rPr>
        <w:t>Е</w:t>
      </w:r>
      <w:r w:rsidRPr="007575A4">
        <w:rPr>
          <w:rFonts w:eastAsia="Times New Roman" w:cs="Times New Roman"/>
          <w:color w:val="000000"/>
          <w:szCs w:val="24"/>
          <w:lang w:eastAsia="ru-RU"/>
        </w:rPr>
        <w:t>сли на дисциплин</w:t>
      </w:r>
      <w:r>
        <w:rPr>
          <w:rFonts w:eastAsia="Times New Roman" w:cs="Times New Roman"/>
          <w:color w:val="000000"/>
          <w:szCs w:val="24"/>
          <w:lang w:eastAsia="ru-RU"/>
        </w:rPr>
        <w:t>у по выбору записывается менее 15</w:t>
      </w:r>
      <w:r w:rsidRPr="007575A4">
        <w:rPr>
          <w:rFonts w:eastAsia="Times New Roman" w:cs="Times New Roman"/>
          <w:color w:val="000000"/>
          <w:szCs w:val="24"/>
          <w:lang w:eastAsia="ru-RU"/>
        </w:rPr>
        <w:t xml:space="preserve"> человек</w:t>
      </w:r>
      <w:r>
        <w:rPr>
          <w:rFonts w:eastAsia="Times New Roman" w:cs="Times New Roman"/>
          <w:color w:val="000000"/>
          <w:szCs w:val="24"/>
          <w:lang w:eastAsia="ru-RU"/>
        </w:rPr>
        <w:t>, т</w:t>
      </w:r>
      <w:r w:rsidRPr="007575A4">
        <w:rPr>
          <w:rFonts w:eastAsia="Times New Roman" w:cs="Times New Roman"/>
          <w:color w:val="000000"/>
          <w:szCs w:val="24"/>
          <w:lang w:eastAsia="ru-RU"/>
        </w:rPr>
        <w:t>о данная учебная группа не формируется, а</w:t>
      </w:r>
      <w:r>
        <w:rPr>
          <w:rFonts w:eastAsia="Times New Roman" w:cs="Times New Roman"/>
          <w:color w:val="000000"/>
          <w:szCs w:val="24"/>
          <w:lang w:eastAsia="ru-RU"/>
        </w:rPr>
        <w:t xml:space="preserve"> </w:t>
      </w:r>
      <w:r w:rsidRPr="007575A4">
        <w:rPr>
          <w:rFonts w:eastAsia="Times New Roman" w:cs="Times New Roman"/>
          <w:color w:val="000000"/>
          <w:szCs w:val="24"/>
          <w:lang w:eastAsia="ru-RU"/>
        </w:rPr>
        <w:t>студентам, записавшимся на соответствующие дисциплины, предоставляется</w:t>
      </w:r>
      <w:r>
        <w:rPr>
          <w:rFonts w:eastAsia="Times New Roman" w:cs="Times New Roman"/>
          <w:color w:val="000000"/>
          <w:szCs w:val="24"/>
          <w:lang w:eastAsia="ru-RU"/>
        </w:rPr>
        <w:t xml:space="preserve"> </w:t>
      </w:r>
      <w:r w:rsidRPr="007575A4">
        <w:rPr>
          <w:rFonts w:eastAsia="Times New Roman" w:cs="Times New Roman"/>
          <w:color w:val="000000"/>
          <w:szCs w:val="24"/>
          <w:lang w:eastAsia="ru-RU"/>
        </w:rPr>
        <w:t>возможность в течение 5 дней после окончания срока записи на дисциплины</w:t>
      </w:r>
      <w:r>
        <w:rPr>
          <w:rFonts w:eastAsia="Times New Roman" w:cs="Times New Roman"/>
          <w:color w:val="000000"/>
          <w:szCs w:val="24"/>
          <w:lang w:eastAsia="ru-RU"/>
        </w:rPr>
        <w:t xml:space="preserve"> </w:t>
      </w:r>
      <w:r w:rsidRPr="007575A4">
        <w:rPr>
          <w:rFonts w:eastAsia="Times New Roman" w:cs="Times New Roman"/>
          <w:color w:val="000000"/>
          <w:szCs w:val="24"/>
          <w:lang w:eastAsia="ru-RU"/>
        </w:rPr>
        <w:t>по выбору, записаться на изучение тех дисциплин, по которым</w:t>
      </w:r>
      <w:r>
        <w:rPr>
          <w:rFonts w:eastAsia="Times New Roman" w:cs="Times New Roman"/>
          <w:color w:val="000000"/>
          <w:szCs w:val="24"/>
          <w:lang w:eastAsia="ru-RU"/>
        </w:rPr>
        <w:t xml:space="preserve"> </w:t>
      </w:r>
      <w:r w:rsidRPr="007575A4">
        <w:rPr>
          <w:rFonts w:eastAsia="Times New Roman" w:cs="Times New Roman"/>
          <w:color w:val="000000"/>
          <w:szCs w:val="24"/>
          <w:lang w:eastAsia="ru-RU"/>
        </w:rPr>
        <w:t>группы сформирова</w:t>
      </w:r>
      <w:r w:rsidR="005B394D">
        <w:rPr>
          <w:rFonts w:eastAsia="Times New Roman" w:cs="Times New Roman"/>
          <w:color w:val="000000"/>
          <w:szCs w:val="24"/>
          <w:lang w:eastAsia="ru-RU"/>
        </w:rPr>
        <w:t>ны</w:t>
      </w:r>
      <w:r w:rsidRPr="007575A4">
        <w:rPr>
          <w:rFonts w:eastAsia="Times New Roman" w:cs="Times New Roman"/>
          <w:color w:val="000000"/>
          <w:szCs w:val="24"/>
          <w:lang w:eastAsia="ru-RU"/>
        </w:rPr>
        <w:t>.</w:t>
      </w:r>
    </w:p>
    <w:p w:rsidR="00F5348D" w:rsidRPr="00101A1E" w:rsidRDefault="00F5348D" w:rsidP="00101A1E">
      <w:pPr>
        <w:spacing w:after="0" w:line="240" w:lineRule="auto"/>
        <w:rPr>
          <w:rFonts w:cs="Times New Roman"/>
          <w:szCs w:val="28"/>
        </w:rPr>
      </w:pPr>
      <w:r w:rsidRPr="00101A1E">
        <w:rPr>
          <w:rFonts w:eastAsia="Times New Roman" w:cs="Times New Roman"/>
          <w:color w:val="000000"/>
          <w:szCs w:val="24"/>
          <w:lang w:eastAsia="ru-RU"/>
        </w:rPr>
        <w:t xml:space="preserve">                 </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lastRenderedPageBreak/>
        <w:t xml:space="preserve">При сетевой форме реализации образовательных программ </w:t>
      </w:r>
      <w:proofErr w:type="spellStart"/>
      <w:r w:rsidRPr="00F91405">
        <w:rPr>
          <w:rFonts w:cs="Times New Roman"/>
          <w:szCs w:val="28"/>
        </w:rPr>
        <w:t>ИрГТУ</w:t>
      </w:r>
      <w:proofErr w:type="spellEnd"/>
      <w:r w:rsidRPr="00F91405">
        <w:rPr>
          <w:rFonts w:cs="Times New Roman"/>
          <w:szCs w:val="28"/>
        </w:rPr>
        <w:t xml:space="preserve"> в установленном порядке осуществляет зачет результатов </w:t>
      </w:r>
      <w:proofErr w:type="gramStart"/>
      <w:r w:rsidRPr="00F91405">
        <w:rPr>
          <w:rFonts w:cs="Times New Roman"/>
          <w:szCs w:val="28"/>
        </w:rPr>
        <w:t>обучения по дисциплинам</w:t>
      </w:r>
      <w:proofErr w:type="gramEnd"/>
      <w:r w:rsidRPr="00F91405">
        <w:rPr>
          <w:rFonts w:cs="Times New Roman"/>
          <w:szCs w:val="28"/>
        </w:rPr>
        <w:t xml:space="preserve"> (модулям) и практикам в других организациях, участвующих в реализации образовательных программ.</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Для лиц, имеющих среднее профессиональное образование соответствующего профиля или высшее образование различных уровней, а также для лиц, способных освоить в полном объеме образовательную программу за более короткий срок допускается ускоренное обучение в порядке, установленном «СТО 043-2014 «Порядок освоения образовательных программ высшего образования по индивидуальному учебному плану, в том числе ускоренному обучению».</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Срок получения высшего образования по образовательной программе инвалидами и лицами с ограниченными возможностями здоровья увеличивается организацией </w:t>
      </w:r>
      <w:proofErr w:type="gramStart"/>
      <w:r w:rsidRPr="00F91405">
        <w:rPr>
          <w:rFonts w:cs="Times New Roman"/>
          <w:szCs w:val="28"/>
        </w:rPr>
        <w:t>по сравнению со сроком получения высшего образования по образовательной программе по соответствующей форме обучения в пределах</w:t>
      </w:r>
      <w:proofErr w:type="gramEnd"/>
      <w:r w:rsidRPr="00F91405">
        <w:rPr>
          <w:rFonts w:cs="Times New Roman"/>
          <w:szCs w:val="28"/>
        </w:rPr>
        <w:t>, установленных образовательным стандартом, на основании письменного заявления обучающегося.</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Учебные занятия по образовательным программам проводятся в форме контактной работы </w:t>
      </w:r>
      <w:proofErr w:type="gramStart"/>
      <w:r w:rsidRPr="00F91405">
        <w:rPr>
          <w:rFonts w:cs="Times New Roman"/>
          <w:szCs w:val="28"/>
        </w:rPr>
        <w:t>обучающихся</w:t>
      </w:r>
      <w:proofErr w:type="gramEnd"/>
      <w:r w:rsidRPr="00F91405">
        <w:rPr>
          <w:rFonts w:cs="Times New Roman"/>
          <w:szCs w:val="28"/>
        </w:rPr>
        <w:t xml:space="preserve"> с преподавателем и в форме самостоятельной работы обучающихся.</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По образовательным программам могут проводиться учебные занятия следующих видов, включая учебные занятия, направленные на проведение текущего контроля успеваемости:</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лекции и иные учебные занятия, предусматривающие преимущественную передачу учебной информации преподавателем обучающимся (далее - занятия лекционного типа);</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семинары, практические занятия, практикумы, лабораторные работы, коллоквиумы и иные аналогичные занятия (далее вместе - занятия семинарского типа);</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курсовое проектирование (выполнение курсовых работ) по одной или нескольким дисциплинам (модулям);</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групповые консультации;</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 xml:space="preserve">индивидуальные консультации и иные учебные занятия, предусматривающие индивидуальную работу преподавателя с </w:t>
      </w:r>
      <w:proofErr w:type="gramStart"/>
      <w:r w:rsidRPr="00F91405">
        <w:rPr>
          <w:rFonts w:cs="Times New Roman"/>
          <w:szCs w:val="28"/>
        </w:rPr>
        <w:t>обучающимся</w:t>
      </w:r>
      <w:proofErr w:type="gramEnd"/>
      <w:r w:rsidRPr="00F91405">
        <w:rPr>
          <w:rFonts w:cs="Times New Roman"/>
          <w:szCs w:val="28"/>
        </w:rPr>
        <w:t xml:space="preserve"> (в том числе руководство практикой);</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 xml:space="preserve">самостоятельная работа </w:t>
      </w:r>
      <w:proofErr w:type="gramStart"/>
      <w:r w:rsidRPr="00F91405">
        <w:rPr>
          <w:rFonts w:cs="Times New Roman"/>
          <w:szCs w:val="28"/>
        </w:rPr>
        <w:t>обучающихся</w:t>
      </w:r>
      <w:proofErr w:type="gramEnd"/>
      <w:r w:rsidRPr="00F91405">
        <w:rPr>
          <w:rFonts w:cs="Times New Roman"/>
          <w:szCs w:val="28"/>
        </w:rPr>
        <w:t>;</w:t>
      </w:r>
    </w:p>
    <w:p w:rsidR="00F91405" w:rsidRPr="00F91405" w:rsidRDefault="00F91405" w:rsidP="00F91405">
      <w:pPr>
        <w:pStyle w:val="a0"/>
        <w:numPr>
          <w:ilvl w:val="0"/>
          <w:numId w:val="45"/>
        </w:numPr>
        <w:spacing w:after="0" w:line="240" w:lineRule="auto"/>
        <w:ind w:left="0" w:firstLine="709"/>
        <w:rPr>
          <w:rFonts w:cs="Times New Roman"/>
          <w:szCs w:val="28"/>
        </w:rPr>
      </w:pPr>
      <w:r w:rsidRPr="00F91405">
        <w:rPr>
          <w:rFonts w:cs="Times New Roman"/>
          <w:szCs w:val="28"/>
        </w:rPr>
        <w:t>иные виды учебных занятий, предусмотренные рабочими программами дисциплин (модулей).</w:t>
      </w:r>
    </w:p>
    <w:p w:rsid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Контактная работа обучающихся с преподавателем, в том числе с применением дистанционных образовательных технологий, включает в себя занятия лекционного типа, и (или) занятия семинарского типа, и (или) групповые консультации, и (или) индивидуальную работу обучающихся с преподавателем, а также аттестационные испытания промежуточной аттестации обучающихся и государственной итоговой аттестации обучающихся. </w:t>
      </w:r>
      <w:proofErr w:type="gramStart"/>
      <w:r w:rsidRPr="00F91405">
        <w:rPr>
          <w:rFonts w:cs="Times New Roman"/>
          <w:szCs w:val="28"/>
        </w:rPr>
        <w:t>При необходимости контактная работа обучающихся с преподавателем включает в себя иные виды учебной деятельности, предусматривающие групповую или индивидуальную работу обучающихся с преподавателем.</w:t>
      </w:r>
      <w:proofErr w:type="gramEnd"/>
    </w:p>
    <w:p w:rsidR="00F91405" w:rsidRPr="00F91405" w:rsidRDefault="00F91405" w:rsidP="00F91405">
      <w:pPr>
        <w:pStyle w:val="a0"/>
        <w:spacing w:after="0" w:line="240" w:lineRule="auto"/>
        <w:ind w:left="0"/>
        <w:rPr>
          <w:rFonts w:cs="Times New Roman"/>
          <w:szCs w:val="28"/>
        </w:rPr>
      </w:pPr>
      <w:r w:rsidRPr="00F91405">
        <w:rPr>
          <w:rFonts w:cs="Times New Roman"/>
          <w:szCs w:val="28"/>
        </w:rPr>
        <w:t xml:space="preserve">Контактная работа </w:t>
      </w:r>
      <w:proofErr w:type="gramStart"/>
      <w:r w:rsidRPr="00F91405">
        <w:rPr>
          <w:rFonts w:cs="Times New Roman"/>
          <w:szCs w:val="28"/>
        </w:rPr>
        <w:t>обучающихся</w:t>
      </w:r>
      <w:proofErr w:type="gramEnd"/>
      <w:r w:rsidRPr="00F91405">
        <w:rPr>
          <w:rFonts w:cs="Times New Roman"/>
          <w:szCs w:val="28"/>
        </w:rPr>
        <w:t xml:space="preserve"> с преподавателем может быть как аудиторной, так и внеаудиторной.</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Для проведения занятий семинарского типа, в том числе с применением электронного обучения и дистанционных образовательных технологий, формируются </w:t>
      </w:r>
      <w:r w:rsidRPr="00F91405">
        <w:rPr>
          <w:rFonts w:cs="Times New Roman"/>
          <w:szCs w:val="28"/>
        </w:rPr>
        <w:lastRenderedPageBreak/>
        <w:t xml:space="preserve">учебные группы обучающихся численностью не более 25 человек из числа обучающихся по одной специальности или направлению подготовки. Занятия семинарского типа проводятся для одной учебной группы. При необходимости возможно объединение в одну учебную группу </w:t>
      </w:r>
      <w:proofErr w:type="gramStart"/>
      <w:r w:rsidRPr="00F91405">
        <w:rPr>
          <w:rFonts w:cs="Times New Roman"/>
          <w:szCs w:val="28"/>
        </w:rPr>
        <w:t>обучающихся</w:t>
      </w:r>
      <w:proofErr w:type="gramEnd"/>
      <w:r w:rsidRPr="00F91405">
        <w:rPr>
          <w:rFonts w:cs="Times New Roman"/>
          <w:szCs w:val="28"/>
        </w:rPr>
        <w:t xml:space="preserve"> по различным специальностям и (или) направлениям подготовки.</w:t>
      </w:r>
    </w:p>
    <w:p w:rsidR="00F91405" w:rsidRPr="00F91405" w:rsidRDefault="00F91405" w:rsidP="00F91405">
      <w:pPr>
        <w:pStyle w:val="a0"/>
        <w:spacing w:after="0" w:line="240" w:lineRule="auto"/>
        <w:ind w:left="0"/>
        <w:rPr>
          <w:rFonts w:cs="Times New Roman"/>
          <w:szCs w:val="28"/>
        </w:rPr>
      </w:pPr>
      <w:r w:rsidRPr="00F91405">
        <w:rPr>
          <w:rFonts w:cs="Times New Roman"/>
          <w:szCs w:val="28"/>
        </w:rPr>
        <w:t>При проведении лабораторных работ и иных видов практических занятий учебная группа может разделяться на подгруппы.</w:t>
      </w:r>
    </w:p>
    <w:p w:rsidR="00F91405" w:rsidRPr="00F91405" w:rsidRDefault="00F91405" w:rsidP="00F91405">
      <w:pPr>
        <w:pStyle w:val="a0"/>
        <w:spacing w:after="0" w:line="240" w:lineRule="auto"/>
        <w:ind w:left="0"/>
        <w:rPr>
          <w:rFonts w:cs="Times New Roman"/>
          <w:szCs w:val="28"/>
        </w:rPr>
      </w:pPr>
      <w:r w:rsidRPr="00F91405">
        <w:rPr>
          <w:rFonts w:cs="Times New Roman"/>
          <w:szCs w:val="28"/>
        </w:rPr>
        <w:t>Для проведения практических занятий по физической культуре (физической подготовке) формируются учебные группы численностью не более 15 человек с учетом пола, состояния здоровья, физического развития и физической подготовленности обучающихся.</w:t>
      </w:r>
    </w:p>
    <w:p w:rsidR="00F91405" w:rsidRPr="00F91405" w:rsidRDefault="00F91405" w:rsidP="00F91405">
      <w:pPr>
        <w:pStyle w:val="a0"/>
        <w:spacing w:after="0" w:line="240" w:lineRule="auto"/>
        <w:ind w:left="0"/>
        <w:rPr>
          <w:rFonts w:cs="Times New Roman"/>
          <w:szCs w:val="28"/>
        </w:rPr>
      </w:pPr>
      <w:r w:rsidRPr="00F91405">
        <w:rPr>
          <w:rFonts w:cs="Times New Roman"/>
          <w:szCs w:val="28"/>
        </w:rPr>
        <w:t>Для проведения занятий лекционного типа учебные группы по одной специальности или направлению подготовки могут объединяться в учебные потоки. При необходимости возможно объединение в один учебный поток учебных групп по различным специальностям и (или) направлениям подготовки.</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Применение инновационных форм проведения учебных занятий должно быть предусмотрено рабочей программой дисциплины (модуля).</w:t>
      </w:r>
    </w:p>
    <w:p w:rsidR="00F91405" w:rsidRPr="00F91405" w:rsidRDefault="00F91405" w:rsidP="00F91405">
      <w:pPr>
        <w:pStyle w:val="a0"/>
        <w:spacing w:after="0" w:line="240" w:lineRule="auto"/>
        <w:ind w:left="0"/>
        <w:rPr>
          <w:rFonts w:cs="Times New Roman"/>
          <w:szCs w:val="28"/>
        </w:rPr>
      </w:pPr>
      <w:r w:rsidRPr="00F91405">
        <w:rPr>
          <w:rFonts w:cs="Times New Roman"/>
          <w:szCs w:val="28"/>
        </w:rPr>
        <w:t>К инновационным формам учебных занятий относятся занятия, развивающие у обучающихся навыки командной работы, межличностной коммуникации, принятия решений, лидерские качества. Инновационные формы обучения могут быть представлены в виде: интерактивных лекций, групповых дискуссий, ролевых игр, тренингов, анализа ситуаций и имитационных моделей, преподавания дисциплин (модулей) в форме курсов, составленных на основе результатов научных исследований, проводимых в университете, в том числе с учетом региональных особенностей профессиональной деятельности выпускников и потребностей работодателей.</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Минимальный объем контактной работы обучающихся с преподавателем, а также максимальный объем занятий лекционного и семинарского типов при организации образовательного процесса по образовательной программе устанавливаются учебным планом.</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Контроль качества освоения образовательных программ включает в себя текущий контроль успеваемости, промежуточную аттестацию обучающихся и государственную итоговую аттестацию обучающихся.</w:t>
      </w:r>
    </w:p>
    <w:p w:rsidR="00F91405" w:rsidRPr="00F91405" w:rsidRDefault="00F91405" w:rsidP="00F91405">
      <w:pPr>
        <w:pStyle w:val="a0"/>
        <w:numPr>
          <w:ilvl w:val="0"/>
          <w:numId w:val="43"/>
        </w:numPr>
        <w:spacing w:after="0" w:line="240" w:lineRule="auto"/>
        <w:ind w:left="0" w:firstLine="709"/>
        <w:rPr>
          <w:rFonts w:cs="Times New Roman"/>
          <w:szCs w:val="28"/>
        </w:rPr>
      </w:pPr>
      <w:proofErr w:type="gramStart"/>
      <w:r w:rsidRPr="00F91405">
        <w:rPr>
          <w:rFonts w:cs="Times New Roman"/>
          <w:szCs w:val="28"/>
        </w:rPr>
        <w:t>Текущий контроль успеваемости обеспечивает оценивание хода освоения дисциплин (модулей) и прохождения практик, промежуточная аттес</w:t>
      </w:r>
      <w:r w:rsidR="00526048">
        <w:rPr>
          <w:rFonts w:cs="Times New Roman"/>
          <w:szCs w:val="28"/>
        </w:rPr>
        <w:t xml:space="preserve">тация обучающихся обеспечивает </w:t>
      </w:r>
      <w:r w:rsidRPr="00F91405">
        <w:rPr>
          <w:rFonts w:cs="Times New Roman"/>
          <w:szCs w:val="28"/>
        </w:rPr>
        <w:t>оценивание промежуточных и окончательных результатов обучения по дисциплинам (модулям) и прохождения практик (в том числе результатов курсового проектирования (выполнения курсовых работ).</w:t>
      </w:r>
      <w:proofErr w:type="gramEnd"/>
    </w:p>
    <w:p w:rsidR="00F91405" w:rsidRPr="00F91405" w:rsidRDefault="00F91405" w:rsidP="00F91405">
      <w:pPr>
        <w:pStyle w:val="a0"/>
        <w:spacing w:after="0" w:line="240" w:lineRule="auto"/>
        <w:ind w:left="0"/>
        <w:rPr>
          <w:rFonts w:cs="Times New Roman"/>
          <w:szCs w:val="28"/>
        </w:rPr>
      </w:pPr>
      <w:r w:rsidRPr="00F91405">
        <w:rPr>
          <w:rFonts w:cs="Times New Roman"/>
          <w:szCs w:val="28"/>
        </w:rPr>
        <w:t xml:space="preserve">Текущий контроль успеваемости осуществляется в течение семестра, включает оценку обучающегося за полноту и качество выполнения им самостоятельной работы, за успешность выполнения и защиты практических,  лабораторных работ, тестирование в ходе текущей учебной работы, оценку других итогов учебной деятельности, заложенной в рабочей программе дисциплины (модуля). </w:t>
      </w:r>
    </w:p>
    <w:p w:rsidR="00F91405" w:rsidRPr="00F91405" w:rsidRDefault="00F91405" w:rsidP="00F91405">
      <w:pPr>
        <w:pStyle w:val="a0"/>
        <w:spacing w:after="0" w:line="240" w:lineRule="auto"/>
        <w:ind w:left="0"/>
        <w:rPr>
          <w:rFonts w:cs="Times New Roman"/>
          <w:szCs w:val="28"/>
        </w:rPr>
      </w:pPr>
      <w:r w:rsidRPr="00F91405">
        <w:rPr>
          <w:rFonts w:cs="Times New Roman"/>
          <w:szCs w:val="28"/>
        </w:rPr>
        <w:t xml:space="preserve">Оценка по дисциплине может быть получена не только в результате экзамена, но и при использовании различных образовательных технологий (например, </w:t>
      </w:r>
      <w:proofErr w:type="spellStart"/>
      <w:r w:rsidRPr="00F91405">
        <w:rPr>
          <w:rFonts w:cs="Times New Roman"/>
          <w:szCs w:val="28"/>
        </w:rPr>
        <w:t>балльно</w:t>
      </w:r>
      <w:proofErr w:type="spellEnd"/>
      <w:r w:rsidRPr="00F91405">
        <w:rPr>
          <w:rFonts w:cs="Times New Roman"/>
          <w:szCs w:val="28"/>
        </w:rPr>
        <w:t>-рейтинговой).</w:t>
      </w:r>
    </w:p>
    <w:p w:rsidR="00156579" w:rsidRPr="007F632A" w:rsidRDefault="00156579" w:rsidP="00156579">
      <w:pPr>
        <w:pStyle w:val="a0"/>
        <w:numPr>
          <w:ilvl w:val="0"/>
          <w:numId w:val="43"/>
        </w:numPr>
        <w:spacing w:after="0" w:line="240" w:lineRule="auto"/>
        <w:ind w:left="0" w:firstLine="709"/>
        <w:rPr>
          <w:rFonts w:cs="Times New Roman"/>
          <w:szCs w:val="28"/>
        </w:rPr>
      </w:pPr>
      <w:r w:rsidRPr="00D816EF">
        <w:rPr>
          <w:rFonts w:cs="Times New Roman"/>
          <w:szCs w:val="28"/>
        </w:rPr>
        <w:t xml:space="preserve">Формы, система оценивания, порядок проведения промежуточной аттестации обучающихся, включая порядок установления сроков прохождения соответствующих испытаний обучающимся, не прошедшим промежуточной аттестации по уважительным причинам или имеющим академическую задолженность, а также периодичность проведения </w:t>
      </w:r>
      <w:r w:rsidRPr="00D816EF">
        <w:rPr>
          <w:rFonts w:cs="Times New Roman"/>
          <w:szCs w:val="28"/>
        </w:rPr>
        <w:lastRenderedPageBreak/>
        <w:t xml:space="preserve">промежуточной аттестации обучающихся </w:t>
      </w:r>
      <w:r w:rsidRPr="007F632A">
        <w:rPr>
          <w:rFonts w:cs="Times New Roman"/>
          <w:szCs w:val="28"/>
        </w:rPr>
        <w:t>установлены СТО 015-2014 «Учебно-методическая деятельность. Контроль успеваемости студентов».</w:t>
      </w:r>
    </w:p>
    <w:p w:rsidR="00156579" w:rsidRPr="007F632A" w:rsidRDefault="00156579" w:rsidP="00156579">
      <w:pPr>
        <w:pStyle w:val="a0"/>
        <w:numPr>
          <w:ilvl w:val="0"/>
          <w:numId w:val="43"/>
        </w:numPr>
        <w:spacing w:after="0" w:line="240" w:lineRule="auto"/>
        <w:ind w:left="0" w:firstLine="709"/>
        <w:rPr>
          <w:rFonts w:cs="Times New Roman"/>
          <w:szCs w:val="28"/>
        </w:rPr>
      </w:pPr>
      <w:r w:rsidRPr="007F632A">
        <w:rPr>
          <w:rFonts w:cs="Times New Roman"/>
          <w:szCs w:val="28"/>
        </w:rPr>
        <w:t>Обучающиеся обязаны добросовестно осваивать образовательную программу, выполнять учебный план (индивидуальный план), в том числе посещать предусмотренные учебным планом (индивидуальным планом) учебные занятия, осуществлять самостоятельную подготовку к занятиям, выполнять задания в рамках образовательной программы.</w:t>
      </w:r>
    </w:p>
    <w:p w:rsidR="00156579" w:rsidRPr="007F632A" w:rsidRDefault="00156579" w:rsidP="00156579">
      <w:pPr>
        <w:pStyle w:val="a0"/>
        <w:numPr>
          <w:ilvl w:val="0"/>
          <w:numId w:val="43"/>
        </w:numPr>
        <w:spacing w:after="0" w:line="240" w:lineRule="auto"/>
        <w:ind w:left="0" w:firstLine="709"/>
        <w:rPr>
          <w:rFonts w:cs="Times New Roman"/>
          <w:szCs w:val="28"/>
        </w:rPr>
      </w:pPr>
      <w:r w:rsidRPr="007F632A">
        <w:rPr>
          <w:rFonts w:cs="Times New Roman"/>
          <w:szCs w:val="28"/>
        </w:rPr>
        <w:t xml:space="preserve">Обучающиеся, имеющие академическую задолженность, вправе пройти промежуточную аттестацию по соответствующей дисциплине не более двух раз в сроки, определенные в установленном </w:t>
      </w:r>
      <w:proofErr w:type="spellStart"/>
      <w:r w:rsidRPr="007F632A">
        <w:rPr>
          <w:rFonts w:cs="Times New Roman"/>
          <w:szCs w:val="28"/>
        </w:rPr>
        <w:t>ИрГТУ</w:t>
      </w:r>
      <w:proofErr w:type="spellEnd"/>
      <w:r w:rsidRPr="007F632A">
        <w:rPr>
          <w:rFonts w:cs="Times New Roman"/>
          <w:szCs w:val="28"/>
        </w:rPr>
        <w:t xml:space="preserve"> порядке,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w:t>
      </w:r>
    </w:p>
    <w:p w:rsidR="00156579" w:rsidRPr="00D816EF" w:rsidRDefault="00156579" w:rsidP="00156579">
      <w:pPr>
        <w:spacing w:after="0" w:line="240" w:lineRule="auto"/>
        <w:rPr>
          <w:rFonts w:cs="Times New Roman"/>
          <w:szCs w:val="28"/>
        </w:rPr>
      </w:pPr>
      <w:r w:rsidRPr="007F632A">
        <w:rPr>
          <w:rFonts w:cs="Times New Roman"/>
          <w:szCs w:val="28"/>
        </w:rPr>
        <w:t xml:space="preserve">Для проведения промежуточной аттестации обучающегося (имеющего академическую задолженность) повторно создается комиссия.   </w:t>
      </w:r>
      <w:r w:rsidRPr="007F632A">
        <w:rPr>
          <w:szCs w:val="28"/>
        </w:rPr>
        <w:t>Дата повторной пересдачи по дисциплине, состав комисс</w:t>
      </w:r>
      <w:proofErr w:type="gramStart"/>
      <w:r w:rsidRPr="007F632A">
        <w:rPr>
          <w:szCs w:val="28"/>
        </w:rPr>
        <w:t>ии и её</w:t>
      </w:r>
      <w:proofErr w:type="gramEnd"/>
      <w:r w:rsidRPr="007F632A">
        <w:rPr>
          <w:szCs w:val="28"/>
        </w:rPr>
        <w:t xml:space="preserve"> председатель утверждается письменным распоряжением заведующего кафедрой, ответственной за реализацию пересдаваемой дисциплины, по представлению директора института (декана факультета), где обучается студент, имеющий академическую задолженность.</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Лицам, успешно прошедшим государственную итоговую аттестацию, выдается документы об образовании и о квалификации.</w:t>
      </w:r>
    </w:p>
    <w:p w:rsidR="00F91405" w:rsidRPr="00F91405" w:rsidRDefault="00F91405" w:rsidP="00F91405">
      <w:pPr>
        <w:spacing w:after="0" w:line="240" w:lineRule="auto"/>
        <w:rPr>
          <w:rFonts w:cs="Times New Roman"/>
          <w:szCs w:val="28"/>
        </w:rPr>
      </w:pPr>
      <w:r w:rsidRPr="00F91405">
        <w:rPr>
          <w:rFonts w:cs="Times New Roman"/>
          <w:szCs w:val="28"/>
        </w:rPr>
        <w:t xml:space="preserve">Документ об образовании и о квалификации, выдаваемый лицам, успешно прошедшим государственную итоговую аттестацию, подтверждает получение высшего образования </w:t>
      </w:r>
      <w:proofErr w:type="gramStart"/>
      <w:r w:rsidRPr="00F91405">
        <w:rPr>
          <w:rFonts w:cs="Times New Roman"/>
          <w:szCs w:val="28"/>
        </w:rPr>
        <w:t>следующих</w:t>
      </w:r>
      <w:proofErr w:type="gramEnd"/>
      <w:r w:rsidRPr="00F91405">
        <w:rPr>
          <w:rFonts w:cs="Times New Roman"/>
          <w:szCs w:val="28"/>
        </w:rPr>
        <w:t xml:space="preserve"> уровня и квалификации по специальности или направлению подготовки, относящимся к соответствующему уровню высшего образования:</w:t>
      </w:r>
    </w:p>
    <w:p w:rsidR="00F91405" w:rsidRPr="00F91405" w:rsidRDefault="00F91405" w:rsidP="00F91405">
      <w:pPr>
        <w:pStyle w:val="a0"/>
        <w:numPr>
          <w:ilvl w:val="0"/>
          <w:numId w:val="46"/>
        </w:numPr>
        <w:spacing w:after="0" w:line="240" w:lineRule="auto"/>
        <w:ind w:left="0" w:firstLine="709"/>
        <w:rPr>
          <w:rFonts w:cs="Times New Roman"/>
          <w:szCs w:val="28"/>
        </w:rPr>
      </w:pPr>
      <w:r w:rsidRPr="00F91405">
        <w:rPr>
          <w:rFonts w:cs="Times New Roman"/>
          <w:szCs w:val="28"/>
        </w:rPr>
        <w:t xml:space="preserve">высшее образование - </w:t>
      </w:r>
      <w:proofErr w:type="spellStart"/>
      <w:r w:rsidRPr="00F91405">
        <w:rPr>
          <w:rFonts w:cs="Times New Roman"/>
          <w:szCs w:val="28"/>
        </w:rPr>
        <w:t>бакалавриат</w:t>
      </w:r>
      <w:proofErr w:type="spellEnd"/>
      <w:r w:rsidRPr="00F91405">
        <w:rPr>
          <w:rFonts w:cs="Times New Roman"/>
          <w:szCs w:val="28"/>
        </w:rPr>
        <w:t xml:space="preserve"> (подтверждается дипломом бакалавра);</w:t>
      </w:r>
    </w:p>
    <w:p w:rsidR="00F91405" w:rsidRPr="00F91405" w:rsidRDefault="00F91405" w:rsidP="00F91405">
      <w:pPr>
        <w:pStyle w:val="a0"/>
        <w:numPr>
          <w:ilvl w:val="0"/>
          <w:numId w:val="46"/>
        </w:numPr>
        <w:spacing w:after="0" w:line="240" w:lineRule="auto"/>
        <w:ind w:left="0" w:firstLine="709"/>
        <w:rPr>
          <w:rFonts w:cs="Times New Roman"/>
          <w:szCs w:val="28"/>
        </w:rPr>
      </w:pPr>
      <w:r w:rsidRPr="00F91405">
        <w:rPr>
          <w:rFonts w:cs="Times New Roman"/>
          <w:szCs w:val="28"/>
        </w:rPr>
        <w:t xml:space="preserve">высшее образование - </w:t>
      </w:r>
      <w:proofErr w:type="spellStart"/>
      <w:r w:rsidRPr="00F91405">
        <w:rPr>
          <w:rFonts w:cs="Times New Roman"/>
          <w:szCs w:val="28"/>
        </w:rPr>
        <w:t>специалитет</w:t>
      </w:r>
      <w:proofErr w:type="spellEnd"/>
      <w:r w:rsidRPr="00F91405">
        <w:rPr>
          <w:rFonts w:cs="Times New Roman"/>
          <w:szCs w:val="28"/>
        </w:rPr>
        <w:t xml:space="preserve"> (подтверждается дипломом специалиста);</w:t>
      </w:r>
    </w:p>
    <w:p w:rsidR="00F91405" w:rsidRPr="00F91405" w:rsidRDefault="00F91405" w:rsidP="00F91405">
      <w:pPr>
        <w:pStyle w:val="a0"/>
        <w:numPr>
          <w:ilvl w:val="0"/>
          <w:numId w:val="46"/>
        </w:numPr>
        <w:spacing w:after="0" w:line="240" w:lineRule="auto"/>
        <w:ind w:left="0" w:firstLine="709"/>
        <w:rPr>
          <w:rFonts w:cs="Times New Roman"/>
          <w:szCs w:val="28"/>
        </w:rPr>
      </w:pPr>
      <w:r w:rsidRPr="00F91405">
        <w:rPr>
          <w:rFonts w:cs="Times New Roman"/>
          <w:szCs w:val="28"/>
        </w:rPr>
        <w:t>высшее образование - магистратура (подтверждается дипломом магистра).</w:t>
      </w:r>
    </w:p>
    <w:p w:rsidR="00F91405" w:rsidRPr="00F91405" w:rsidRDefault="00F91405" w:rsidP="00F91405">
      <w:pPr>
        <w:pStyle w:val="a0"/>
        <w:numPr>
          <w:ilvl w:val="0"/>
          <w:numId w:val="43"/>
        </w:numPr>
        <w:spacing w:after="0" w:line="240" w:lineRule="auto"/>
        <w:ind w:left="0" w:firstLine="709"/>
        <w:rPr>
          <w:rFonts w:cs="Times New Roman"/>
          <w:szCs w:val="28"/>
        </w:rPr>
      </w:pPr>
      <w:r w:rsidRPr="00F91405">
        <w:rPr>
          <w:rFonts w:cs="Times New Roman"/>
          <w:szCs w:val="28"/>
        </w:rPr>
        <w:t xml:space="preserve">Лицам, не прошедшим государственной итоговой аттестации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организации, выдается справка об обучении или о периоде </w:t>
      </w:r>
      <w:proofErr w:type="gramStart"/>
      <w:r w:rsidRPr="00F91405">
        <w:rPr>
          <w:rFonts w:cs="Times New Roman"/>
          <w:szCs w:val="28"/>
        </w:rPr>
        <w:t>обучения по образцу</w:t>
      </w:r>
      <w:proofErr w:type="gramEnd"/>
      <w:r w:rsidRPr="00F91405">
        <w:rPr>
          <w:rFonts w:cs="Times New Roman"/>
          <w:szCs w:val="28"/>
        </w:rPr>
        <w:t>, установленному университетом.</w:t>
      </w:r>
    </w:p>
    <w:p w:rsidR="00F91405" w:rsidRPr="00F91405" w:rsidRDefault="00F91405" w:rsidP="0007462B">
      <w:pPr>
        <w:spacing w:after="0"/>
        <w:rPr>
          <w:lang w:eastAsia="ru-RU"/>
        </w:rPr>
      </w:pPr>
    </w:p>
    <w:p w:rsidR="00E52606" w:rsidRPr="00F91405" w:rsidRDefault="00F91405" w:rsidP="00F91405">
      <w:pPr>
        <w:pStyle w:val="6"/>
        <w:numPr>
          <w:ilvl w:val="0"/>
          <w:numId w:val="29"/>
        </w:numPr>
        <w:spacing w:after="240"/>
        <w:ind w:left="0" w:firstLine="709"/>
        <w:rPr>
          <w:sz w:val="22"/>
        </w:rPr>
      </w:pPr>
      <w:bookmarkStart w:id="28" w:name="_Toc400974915"/>
      <w:r w:rsidRPr="00F91405">
        <w:rPr>
          <w:szCs w:val="28"/>
        </w:rPr>
        <w:t>Особенности организации образовательного процесса по образовательным программам для инвалидов и лиц с ограниченными возможностями здоровья</w:t>
      </w:r>
      <w:bookmarkEnd w:id="28"/>
      <w:r w:rsidRPr="00F91405">
        <w:rPr>
          <w:sz w:val="22"/>
        </w:rPr>
        <w:t xml:space="preserve"> </w:t>
      </w:r>
    </w:p>
    <w:p w:rsidR="00F91405" w:rsidRPr="00F91405" w:rsidRDefault="00F91405" w:rsidP="00F91405">
      <w:pPr>
        <w:pStyle w:val="a0"/>
        <w:numPr>
          <w:ilvl w:val="0"/>
          <w:numId w:val="47"/>
        </w:numPr>
        <w:spacing w:after="0" w:line="240" w:lineRule="auto"/>
        <w:ind w:left="0" w:firstLine="709"/>
        <w:rPr>
          <w:rFonts w:cs="Times New Roman"/>
          <w:szCs w:val="24"/>
        </w:rPr>
      </w:pPr>
      <w:proofErr w:type="gramStart"/>
      <w:r w:rsidRPr="00F91405">
        <w:rPr>
          <w:rFonts w:cs="Times New Roman"/>
          <w:szCs w:val="24"/>
        </w:rPr>
        <w:t>Содержание высшего образования по образовательным программам и условия организации обучения обучающихся с ограниченными возможностями здоровья определяются разработанной в установленном порядке адаптированной образовательной программой (для инвалидов в соответствии с индивидуальной программой реабилитации инвалида).</w:t>
      </w:r>
      <w:proofErr w:type="gramEnd"/>
    </w:p>
    <w:p w:rsidR="00F91405" w:rsidRPr="00F91405" w:rsidRDefault="00F91405" w:rsidP="00F91405">
      <w:pPr>
        <w:spacing w:after="0" w:line="240" w:lineRule="auto"/>
        <w:rPr>
          <w:rFonts w:cs="Times New Roman"/>
          <w:szCs w:val="24"/>
        </w:rPr>
      </w:pPr>
      <w:r w:rsidRPr="00F91405">
        <w:rPr>
          <w:rFonts w:cs="Times New Roman"/>
          <w:szCs w:val="24"/>
        </w:rPr>
        <w:t>Обучение обучающихся с ограниченными возможностями здоровья осуществляется на основе образовательных программ, адаптированных для обучения указанных обучающихся.</w:t>
      </w:r>
    </w:p>
    <w:p w:rsidR="00F91405" w:rsidRPr="00F91405" w:rsidRDefault="00F91405" w:rsidP="00F91405">
      <w:pPr>
        <w:pStyle w:val="a0"/>
        <w:numPr>
          <w:ilvl w:val="0"/>
          <w:numId w:val="47"/>
        </w:numPr>
        <w:spacing w:after="0" w:line="240" w:lineRule="auto"/>
        <w:ind w:left="0" w:firstLine="709"/>
        <w:rPr>
          <w:rFonts w:cs="Times New Roman"/>
          <w:szCs w:val="24"/>
        </w:rPr>
      </w:pPr>
      <w:proofErr w:type="gramStart"/>
      <w:r w:rsidRPr="00F91405">
        <w:rPr>
          <w:rFonts w:cs="Times New Roman"/>
          <w:szCs w:val="24"/>
        </w:rPr>
        <w:t>Обучение по</w:t>
      </w:r>
      <w:proofErr w:type="gramEnd"/>
      <w:r w:rsidRPr="00F91405">
        <w:rPr>
          <w:rFonts w:cs="Times New Roman"/>
          <w:szCs w:val="24"/>
        </w:rPr>
        <w:t xml:space="preserve"> образовательным программам инвалидов и обучающихся с ограниченными возможностями здоровья осуществляется институтами (факультетами) </w:t>
      </w:r>
      <w:proofErr w:type="spellStart"/>
      <w:r w:rsidRPr="00F91405">
        <w:rPr>
          <w:rFonts w:cs="Times New Roman"/>
          <w:szCs w:val="24"/>
        </w:rPr>
        <w:lastRenderedPageBreak/>
        <w:t>ИрГТУ</w:t>
      </w:r>
      <w:proofErr w:type="spellEnd"/>
      <w:r w:rsidRPr="00F91405">
        <w:rPr>
          <w:rFonts w:cs="Times New Roman"/>
          <w:szCs w:val="24"/>
        </w:rPr>
        <w:t xml:space="preserve"> с учетом особенностей психофизического развития, индивидуальных возможностей и состояния здоровья таких обучающихся.</w:t>
      </w:r>
    </w:p>
    <w:p w:rsidR="00F91405" w:rsidRPr="00F91405" w:rsidRDefault="00F91405" w:rsidP="00F91405">
      <w:pPr>
        <w:pStyle w:val="a0"/>
        <w:numPr>
          <w:ilvl w:val="0"/>
          <w:numId w:val="47"/>
        </w:numPr>
        <w:spacing w:after="0" w:line="240" w:lineRule="auto"/>
        <w:ind w:left="0" w:firstLine="709"/>
        <w:rPr>
          <w:rFonts w:cs="Times New Roman"/>
          <w:szCs w:val="24"/>
        </w:rPr>
      </w:pPr>
      <w:proofErr w:type="gramStart"/>
      <w:r w:rsidRPr="00F91405">
        <w:rPr>
          <w:rFonts w:cs="Times New Roman"/>
          <w:szCs w:val="24"/>
        </w:rPr>
        <w:t>В случае возникновения необходимости обучения лиц с ограниченными возможностями здоровья по программам  высшего образования  в университете предусматривается создание специальных условий, включающих в себя использование специальных образовательных программ,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w:t>
      </w:r>
      <w:proofErr w:type="gramEnd"/>
      <w:r w:rsidRPr="00F91405">
        <w:rPr>
          <w:rFonts w:cs="Times New Roman"/>
          <w:szCs w:val="24"/>
        </w:rPr>
        <w:t xml:space="preserve"> </w:t>
      </w:r>
      <w:proofErr w:type="gramStart"/>
      <w:r w:rsidRPr="00F91405">
        <w:rPr>
          <w:rFonts w:cs="Times New Roman"/>
          <w:szCs w:val="24"/>
        </w:rPr>
        <w:t>занятий, обеспечение доступа в здания университета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F91405" w:rsidRPr="00F91405" w:rsidRDefault="00F91405" w:rsidP="00F91405">
      <w:pPr>
        <w:pStyle w:val="a0"/>
        <w:numPr>
          <w:ilvl w:val="0"/>
          <w:numId w:val="47"/>
        </w:numPr>
        <w:spacing w:after="0" w:line="240" w:lineRule="auto"/>
        <w:ind w:left="0" w:firstLine="709"/>
        <w:rPr>
          <w:rFonts w:cs="Times New Roman"/>
          <w:szCs w:val="24"/>
        </w:rPr>
      </w:pPr>
      <w:r w:rsidRPr="00F91405">
        <w:rPr>
          <w:rFonts w:cs="Times New Roman"/>
          <w:szCs w:val="24"/>
        </w:rPr>
        <w:t>В целях доступности получения высшего образования по образовательным программам инвалидами и лицами с ограниченными возможностями здоровья организацией обеспечивается:</w:t>
      </w:r>
    </w:p>
    <w:p w:rsidR="00F91405" w:rsidRPr="0007462B" w:rsidRDefault="00F91405" w:rsidP="0007462B">
      <w:pPr>
        <w:pStyle w:val="a0"/>
        <w:numPr>
          <w:ilvl w:val="0"/>
          <w:numId w:val="48"/>
        </w:numPr>
        <w:spacing w:after="0" w:line="240" w:lineRule="auto"/>
        <w:ind w:left="0" w:firstLine="709"/>
        <w:rPr>
          <w:rFonts w:cs="Times New Roman"/>
          <w:szCs w:val="24"/>
        </w:rPr>
      </w:pPr>
      <w:r w:rsidRPr="0007462B">
        <w:rPr>
          <w:rFonts w:cs="Times New Roman"/>
          <w:szCs w:val="24"/>
        </w:rPr>
        <w:t>для инвалидов и лиц с ограниченными возможностями здоровья по зрению:</w:t>
      </w:r>
    </w:p>
    <w:p w:rsidR="00F91405" w:rsidRPr="0007462B" w:rsidRDefault="00F91405" w:rsidP="0007462B">
      <w:pPr>
        <w:pStyle w:val="a0"/>
        <w:numPr>
          <w:ilvl w:val="0"/>
          <w:numId w:val="49"/>
        </w:numPr>
        <w:spacing w:after="0" w:line="240" w:lineRule="auto"/>
        <w:ind w:left="0" w:firstLine="709"/>
        <w:rPr>
          <w:rFonts w:cs="Times New Roman"/>
          <w:szCs w:val="24"/>
        </w:rPr>
      </w:pPr>
      <w:r w:rsidRPr="0007462B">
        <w:rPr>
          <w:rFonts w:cs="Times New Roman"/>
          <w:szCs w:val="24"/>
        </w:rPr>
        <w:t xml:space="preserve">наличие альтернативной версии официального сайта организации в сети "Интернет" </w:t>
      </w:r>
      <w:proofErr w:type="gramStart"/>
      <w:r w:rsidRPr="0007462B">
        <w:rPr>
          <w:rFonts w:cs="Times New Roman"/>
          <w:szCs w:val="24"/>
        </w:rPr>
        <w:t>для</w:t>
      </w:r>
      <w:proofErr w:type="gramEnd"/>
      <w:r w:rsidRPr="0007462B">
        <w:rPr>
          <w:rFonts w:cs="Times New Roman"/>
          <w:szCs w:val="24"/>
        </w:rPr>
        <w:t xml:space="preserve"> слабовидящих;</w:t>
      </w:r>
    </w:p>
    <w:p w:rsidR="00F91405" w:rsidRPr="0007462B" w:rsidRDefault="00F91405" w:rsidP="0007462B">
      <w:pPr>
        <w:pStyle w:val="a0"/>
        <w:numPr>
          <w:ilvl w:val="0"/>
          <w:numId w:val="49"/>
        </w:numPr>
        <w:spacing w:after="0" w:line="240" w:lineRule="auto"/>
        <w:ind w:left="0" w:firstLine="709"/>
        <w:rPr>
          <w:rFonts w:cs="Times New Roman"/>
          <w:szCs w:val="24"/>
        </w:rPr>
      </w:pPr>
      <w:proofErr w:type="gramStart"/>
      <w:r w:rsidRPr="0007462B">
        <w:rPr>
          <w:rFonts w:cs="Times New Roman"/>
          <w:szCs w:val="24"/>
        </w:rPr>
        <w:t>размещение в доступных для обучающихся,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 присутствие ассистента, оказывающего обучающемуся необходимую помощь;</w:t>
      </w:r>
      <w:proofErr w:type="gramEnd"/>
    </w:p>
    <w:p w:rsidR="00F91405" w:rsidRPr="00F91405" w:rsidRDefault="00F91405" w:rsidP="0007462B">
      <w:pPr>
        <w:pStyle w:val="a0"/>
        <w:numPr>
          <w:ilvl w:val="0"/>
          <w:numId w:val="48"/>
        </w:numPr>
        <w:spacing w:after="0" w:line="240" w:lineRule="auto"/>
        <w:ind w:left="0" w:firstLine="709"/>
        <w:rPr>
          <w:rFonts w:cs="Times New Roman"/>
          <w:szCs w:val="24"/>
        </w:rPr>
      </w:pPr>
      <w:r w:rsidRPr="00F91405">
        <w:rPr>
          <w:rFonts w:cs="Times New Roman"/>
          <w:szCs w:val="24"/>
        </w:rPr>
        <w:t>для инвалидов и лиц с ограниченными возможностями здоровья по слуху:</w:t>
      </w:r>
    </w:p>
    <w:p w:rsidR="00F91405" w:rsidRPr="00F91405" w:rsidRDefault="00F91405" w:rsidP="0007462B">
      <w:pPr>
        <w:pStyle w:val="a0"/>
        <w:numPr>
          <w:ilvl w:val="0"/>
          <w:numId w:val="49"/>
        </w:numPr>
        <w:spacing w:after="0" w:line="240" w:lineRule="auto"/>
        <w:ind w:left="0" w:firstLine="709"/>
        <w:rPr>
          <w:rFonts w:cs="Times New Roman"/>
          <w:szCs w:val="24"/>
        </w:rPr>
      </w:pPr>
      <w:r w:rsidRPr="00F91405">
        <w:rPr>
          <w:rFonts w:cs="Times New Roman"/>
          <w:szCs w:val="24"/>
        </w:rPr>
        <w:t>дублирование звуковой справочной информации о расписании учебных занятий визуальной;</w:t>
      </w:r>
    </w:p>
    <w:p w:rsidR="00F91405" w:rsidRPr="00F91405" w:rsidRDefault="00F91405" w:rsidP="0007462B">
      <w:pPr>
        <w:pStyle w:val="a0"/>
        <w:numPr>
          <w:ilvl w:val="0"/>
          <w:numId w:val="49"/>
        </w:numPr>
        <w:spacing w:after="0" w:line="240" w:lineRule="auto"/>
        <w:ind w:left="0" w:firstLine="709"/>
        <w:rPr>
          <w:rFonts w:cs="Times New Roman"/>
          <w:szCs w:val="24"/>
        </w:rPr>
      </w:pPr>
      <w:r w:rsidRPr="00F91405">
        <w:rPr>
          <w:rFonts w:cs="Times New Roman"/>
          <w:szCs w:val="24"/>
        </w:rPr>
        <w:t>обеспечение надлежащими звуковыми средствами воспроизведения информации;</w:t>
      </w:r>
    </w:p>
    <w:p w:rsidR="00F91405" w:rsidRPr="00F91405" w:rsidRDefault="00F91405" w:rsidP="0007462B">
      <w:pPr>
        <w:pStyle w:val="a0"/>
        <w:numPr>
          <w:ilvl w:val="0"/>
          <w:numId w:val="48"/>
        </w:numPr>
        <w:spacing w:after="0" w:line="240" w:lineRule="auto"/>
        <w:ind w:left="0" w:firstLine="709"/>
        <w:rPr>
          <w:rFonts w:cs="Times New Roman"/>
          <w:szCs w:val="24"/>
        </w:rPr>
      </w:pPr>
      <w:r w:rsidRPr="00F91405">
        <w:rPr>
          <w:rFonts w:cs="Times New Roman"/>
          <w:szCs w:val="24"/>
        </w:rPr>
        <w:t>для инвалидов и лиц с ограниченными возможностями здоровья, имеющих нарушения опорно-двигательного аппарата, материально-технические условия, обеспечивающие возможность беспрепятственного доступа обучающихся в учебные помещения, столовые, туалетные и другие помещения университета.</w:t>
      </w:r>
    </w:p>
    <w:p w:rsidR="00F91405" w:rsidRPr="00F91405" w:rsidRDefault="00F91405" w:rsidP="0007462B">
      <w:pPr>
        <w:pStyle w:val="a0"/>
        <w:numPr>
          <w:ilvl w:val="0"/>
          <w:numId w:val="47"/>
        </w:numPr>
        <w:spacing w:after="0" w:line="240" w:lineRule="auto"/>
        <w:ind w:left="0" w:firstLine="709"/>
        <w:rPr>
          <w:rFonts w:cs="Times New Roman"/>
          <w:szCs w:val="24"/>
        </w:rPr>
      </w:pPr>
      <w:r w:rsidRPr="00F91405">
        <w:rPr>
          <w:rFonts w:cs="Times New Roman"/>
          <w:szCs w:val="24"/>
        </w:rPr>
        <w:t xml:space="preserve">При получении высшего образования по образовательным </w:t>
      </w:r>
      <w:proofErr w:type="gramStart"/>
      <w:r w:rsidRPr="00F91405">
        <w:rPr>
          <w:rFonts w:cs="Times New Roman"/>
          <w:szCs w:val="24"/>
        </w:rPr>
        <w:t>программам</w:t>
      </w:r>
      <w:proofErr w:type="gramEnd"/>
      <w:r w:rsidRPr="00F91405">
        <w:rPr>
          <w:rFonts w:cs="Times New Roman"/>
          <w:szCs w:val="24"/>
        </w:rPr>
        <w:t xml:space="preserve"> обучающимся с ограниченными возможностями здоровья предоставляются бесплатно специальные учебники и учебные пособия, иная учебная литература, а также (в случае необходимости) услуги </w:t>
      </w:r>
      <w:proofErr w:type="spellStart"/>
      <w:r w:rsidRPr="00F91405">
        <w:rPr>
          <w:rFonts w:cs="Times New Roman"/>
          <w:szCs w:val="24"/>
        </w:rPr>
        <w:t>сурдопереводчиков</w:t>
      </w:r>
      <w:proofErr w:type="spellEnd"/>
      <w:r w:rsidRPr="00F91405">
        <w:rPr>
          <w:rFonts w:cs="Times New Roman"/>
          <w:szCs w:val="24"/>
        </w:rPr>
        <w:t xml:space="preserve"> (переводчиков для глухих) и </w:t>
      </w:r>
      <w:proofErr w:type="spellStart"/>
      <w:r w:rsidRPr="00F91405">
        <w:rPr>
          <w:rFonts w:cs="Times New Roman"/>
          <w:szCs w:val="24"/>
        </w:rPr>
        <w:t>тифлосурдопереводчиков</w:t>
      </w:r>
      <w:proofErr w:type="spellEnd"/>
      <w:r w:rsidRPr="00F91405">
        <w:rPr>
          <w:rFonts w:cs="Times New Roman"/>
          <w:szCs w:val="24"/>
        </w:rPr>
        <w:t xml:space="preserve"> (переводчиков для слепоглухих).</w:t>
      </w:r>
    </w:p>
    <w:p w:rsidR="00E52606" w:rsidRDefault="00E52606" w:rsidP="00F91405">
      <w:pPr>
        <w:pStyle w:val="a0"/>
        <w:tabs>
          <w:tab w:val="left" w:pos="709"/>
          <w:tab w:val="left" w:pos="993"/>
        </w:tabs>
        <w:spacing w:after="0" w:line="240" w:lineRule="auto"/>
        <w:ind w:left="0" w:firstLine="0"/>
      </w:pPr>
    </w:p>
    <w:p w:rsidR="0083241B" w:rsidRDefault="0083241B" w:rsidP="00C50BFC">
      <w:pPr>
        <w:spacing w:line="240" w:lineRule="auto"/>
        <w:ind w:firstLineChars="709" w:firstLine="1708"/>
        <w:rPr>
          <w:b/>
        </w:rPr>
      </w:pPr>
    </w:p>
    <w:p w:rsidR="0083241B" w:rsidRDefault="0083241B" w:rsidP="00A77588">
      <w:pPr>
        <w:spacing w:line="240" w:lineRule="auto"/>
        <w:ind w:firstLineChars="709" w:firstLine="1708"/>
        <w:rPr>
          <w:b/>
        </w:rPr>
      </w:pPr>
    </w:p>
    <w:p w:rsidR="0083241B" w:rsidRDefault="0083241B" w:rsidP="00C50BFC">
      <w:pPr>
        <w:spacing w:line="240" w:lineRule="auto"/>
        <w:ind w:firstLineChars="709" w:firstLine="1708"/>
        <w:rPr>
          <w:b/>
        </w:rPr>
      </w:pPr>
    </w:p>
    <w:p w:rsidR="00A9551B" w:rsidRDefault="00C50BFC" w:rsidP="0007462B">
      <w:pPr>
        <w:pStyle w:val="5"/>
        <w:jc w:val="center"/>
      </w:pPr>
      <w:r>
        <w:br w:type="page"/>
      </w:r>
      <w:bookmarkStart w:id="29" w:name="_Toc317606018"/>
      <w:bookmarkStart w:id="30" w:name="_Toc400974916"/>
      <w:r w:rsidR="00485050" w:rsidRPr="00070A06">
        <w:lastRenderedPageBreak/>
        <w:t xml:space="preserve">Приложение </w:t>
      </w:r>
      <w:bookmarkEnd w:id="29"/>
      <w:r w:rsidR="00485050" w:rsidRPr="00070A06">
        <w:t>1</w:t>
      </w:r>
      <w:bookmarkStart w:id="31" w:name="_Toc316333732"/>
      <w:bookmarkStart w:id="32" w:name="_Toc316333982"/>
      <w:bookmarkStart w:id="33" w:name="_Toc316421030"/>
      <w:bookmarkStart w:id="34" w:name="_Toc316428132"/>
      <w:r w:rsidR="0039207F" w:rsidRPr="00070A06">
        <w:t xml:space="preserve"> </w:t>
      </w:r>
      <w:bookmarkEnd w:id="31"/>
      <w:bookmarkEnd w:id="32"/>
      <w:bookmarkEnd w:id="33"/>
      <w:bookmarkEnd w:id="34"/>
      <w:r w:rsidR="009B07E8">
        <w:t xml:space="preserve">Лист согласования </w:t>
      </w:r>
      <w:r w:rsidR="0007462B">
        <w:t>П</w:t>
      </w:r>
      <w:r w:rsidR="0007462B" w:rsidRPr="006B4549">
        <w:t xml:space="preserve">оложения </w:t>
      </w:r>
      <w:r w:rsidR="0007462B" w:rsidRPr="0007462B">
        <w:t xml:space="preserve">об организации и осуществлении образовательной деятельности по образовательным программам высшего образования - программам </w:t>
      </w:r>
      <w:proofErr w:type="spellStart"/>
      <w:r w:rsidR="0007462B" w:rsidRPr="0007462B">
        <w:t>бакалавриата</w:t>
      </w:r>
      <w:proofErr w:type="spellEnd"/>
      <w:r w:rsidR="0007462B" w:rsidRPr="0007462B">
        <w:t xml:space="preserve">, программам </w:t>
      </w:r>
      <w:proofErr w:type="spellStart"/>
      <w:r w:rsidR="0007462B" w:rsidRPr="0007462B">
        <w:t>специалитета</w:t>
      </w:r>
      <w:proofErr w:type="spellEnd"/>
      <w:r w:rsidR="0007462B" w:rsidRPr="0007462B">
        <w:t>, программам магистратуры</w:t>
      </w:r>
      <w:bookmarkEnd w:id="30"/>
      <w:r w:rsidR="00D6641B">
        <w:t xml:space="preserve"> в Иркутском государственном техническом университете</w:t>
      </w:r>
    </w:p>
    <w:p w:rsidR="008D7FAC" w:rsidRPr="008D7FAC" w:rsidRDefault="0065596A" w:rsidP="008D7FAC">
      <w:pPr>
        <w:jc w:val="center"/>
        <w:rPr>
          <w:lang w:eastAsia="ru-RU"/>
        </w:rPr>
      </w:pPr>
      <w:r>
        <w:rPr>
          <w:noProof/>
          <w:lang w:eastAsia="ru-RU"/>
        </w:rPr>
        <w:drawing>
          <wp:anchor distT="0" distB="0" distL="114300" distR="114300" simplePos="0" relativeHeight="251662336" behindDoc="0" locked="0" layoutInCell="1" allowOverlap="1" wp14:anchorId="36BAF242" wp14:editId="3CEC97EE">
            <wp:simplePos x="0" y="0"/>
            <wp:positionH relativeFrom="column">
              <wp:posOffset>-654685</wp:posOffset>
            </wp:positionH>
            <wp:positionV relativeFrom="paragraph">
              <wp:posOffset>-2111919</wp:posOffset>
            </wp:positionV>
            <wp:extent cx="7413171" cy="10465268"/>
            <wp:effectExtent l="0" t="0" r="0" b="0"/>
            <wp:wrapNone/>
            <wp:docPr id="11" name="Рисунок 11" descr="M:\Ксения\Положение Т\п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сения\Положение Т\по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3171" cy="10465268"/>
                    </a:xfrm>
                    <a:prstGeom prst="rect">
                      <a:avLst/>
                    </a:prstGeom>
                    <a:noFill/>
                    <a:ln>
                      <a:noFill/>
                    </a:ln>
                  </pic:spPr>
                </pic:pic>
              </a:graphicData>
            </a:graphic>
            <wp14:sizeRelH relativeFrom="page">
              <wp14:pctWidth>0</wp14:pctWidth>
            </wp14:sizeRelH>
            <wp14:sizeRelV relativeFrom="page">
              <wp14:pctHeight>0</wp14:pctHeight>
            </wp14:sizeRelV>
          </wp:anchor>
        </w:drawing>
      </w:r>
      <w:r w:rsidR="008D7FAC">
        <w:rPr>
          <w:lang w:eastAsia="ru-RU"/>
        </w:rPr>
        <w:t>(обязательное)</w:t>
      </w:r>
    </w:p>
    <w:p w:rsidR="003843FA" w:rsidRDefault="003843FA" w:rsidP="00DF3D90">
      <w:pPr>
        <w:spacing w:after="0" w:line="240" w:lineRule="auto"/>
        <w:ind w:firstLine="0"/>
        <w:rPr>
          <w:rFonts w:cs="Arial"/>
          <w:b/>
          <w:bCs/>
        </w:rPr>
      </w:pPr>
      <w:r>
        <w:rPr>
          <w:rFonts w:cs="Arial"/>
          <w:b/>
          <w:bCs/>
        </w:rPr>
        <w:t>СОГЛАСОВАНО:</w:t>
      </w:r>
    </w:p>
    <w:tbl>
      <w:tblPr>
        <w:tblStyle w:val="a4"/>
        <w:tblW w:w="0" w:type="auto"/>
        <w:tblInd w:w="-176" w:type="dxa"/>
        <w:tblLook w:val="04A0" w:firstRow="1" w:lastRow="0" w:firstColumn="1" w:lastColumn="0" w:noHBand="0" w:noVBand="1"/>
      </w:tblPr>
      <w:tblGrid>
        <w:gridCol w:w="2737"/>
        <w:gridCol w:w="2538"/>
        <w:gridCol w:w="13"/>
        <w:gridCol w:w="2470"/>
        <w:gridCol w:w="2272"/>
      </w:tblGrid>
      <w:tr w:rsidR="008E3638" w:rsidTr="00A610A7">
        <w:trPr>
          <w:trHeight w:val="448"/>
        </w:trPr>
        <w:tc>
          <w:tcPr>
            <w:tcW w:w="2737" w:type="dxa"/>
            <w:vAlign w:val="center"/>
          </w:tcPr>
          <w:p w:rsidR="008E3638" w:rsidRDefault="008E3638" w:rsidP="00C36BF4">
            <w:pPr>
              <w:ind w:firstLine="0"/>
              <w:jc w:val="center"/>
              <w:rPr>
                <w:rFonts w:cs="Arial"/>
              </w:rPr>
            </w:pPr>
            <w:r>
              <w:rPr>
                <w:rFonts w:cs="Arial"/>
              </w:rPr>
              <w:t>Должность</w:t>
            </w:r>
          </w:p>
        </w:tc>
        <w:tc>
          <w:tcPr>
            <w:tcW w:w="2551" w:type="dxa"/>
            <w:gridSpan w:val="2"/>
            <w:vAlign w:val="center"/>
          </w:tcPr>
          <w:p w:rsidR="008E3638" w:rsidRDefault="008E3638" w:rsidP="00C36BF4">
            <w:pPr>
              <w:ind w:firstLine="0"/>
              <w:jc w:val="center"/>
              <w:rPr>
                <w:rFonts w:cs="Arial"/>
              </w:rPr>
            </w:pPr>
            <w:r>
              <w:rPr>
                <w:rFonts w:cs="Arial"/>
              </w:rPr>
              <w:t>Инициалы, фамилия</w:t>
            </w:r>
          </w:p>
        </w:tc>
        <w:tc>
          <w:tcPr>
            <w:tcW w:w="2470" w:type="dxa"/>
            <w:vAlign w:val="center"/>
          </w:tcPr>
          <w:p w:rsidR="008E3638" w:rsidRDefault="00C36BF4" w:rsidP="0007462B">
            <w:pPr>
              <w:rPr>
                <w:rFonts w:cs="Arial"/>
              </w:rPr>
            </w:pPr>
            <w:r>
              <w:rPr>
                <w:rFonts w:cs="Arial"/>
              </w:rPr>
              <w:t>Д</w:t>
            </w:r>
            <w:r w:rsidR="008E3638">
              <w:rPr>
                <w:rFonts w:cs="Arial"/>
              </w:rPr>
              <w:t>ата</w:t>
            </w:r>
          </w:p>
        </w:tc>
        <w:tc>
          <w:tcPr>
            <w:tcW w:w="2272" w:type="dxa"/>
            <w:vAlign w:val="center"/>
          </w:tcPr>
          <w:p w:rsidR="008E3638" w:rsidRDefault="00C36BF4" w:rsidP="0007462B">
            <w:pPr>
              <w:ind w:firstLine="0"/>
              <w:jc w:val="center"/>
              <w:rPr>
                <w:rFonts w:cs="Arial"/>
              </w:rPr>
            </w:pPr>
            <w:r>
              <w:rPr>
                <w:rFonts w:cs="Arial"/>
              </w:rPr>
              <w:t>П</w:t>
            </w:r>
            <w:r w:rsidR="008E3638">
              <w:rPr>
                <w:rFonts w:cs="Arial"/>
              </w:rPr>
              <w:t>одпись</w:t>
            </w:r>
          </w:p>
        </w:tc>
      </w:tr>
      <w:tr w:rsidR="009C7B13" w:rsidTr="00A610A7">
        <w:trPr>
          <w:trHeight w:val="554"/>
        </w:trPr>
        <w:tc>
          <w:tcPr>
            <w:tcW w:w="2737" w:type="dxa"/>
            <w:tcBorders>
              <w:top w:val="single" w:sz="4" w:space="0" w:color="auto"/>
              <w:left w:val="single" w:sz="4" w:space="0" w:color="auto"/>
              <w:bottom w:val="single" w:sz="4" w:space="0" w:color="auto"/>
              <w:right w:val="single" w:sz="4" w:space="0" w:color="auto"/>
            </w:tcBorders>
            <w:hideMark/>
          </w:tcPr>
          <w:p w:rsidR="009C7B13" w:rsidRDefault="009C7B13" w:rsidP="0007462B">
            <w:pPr>
              <w:spacing w:before="120"/>
              <w:ind w:firstLine="0"/>
              <w:jc w:val="left"/>
              <w:rPr>
                <w:rFonts w:cs="Arial"/>
              </w:rPr>
            </w:pPr>
            <w:r>
              <w:rPr>
                <w:rFonts w:cs="Arial"/>
              </w:rPr>
              <w:t xml:space="preserve">Первый проректор </w:t>
            </w:r>
          </w:p>
        </w:tc>
        <w:tc>
          <w:tcPr>
            <w:tcW w:w="2538" w:type="dxa"/>
            <w:tcBorders>
              <w:top w:val="single" w:sz="4" w:space="0" w:color="auto"/>
              <w:left w:val="single" w:sz="4" w:space="0" w:color="auto"/>
              <w:bottom w:val="single" w:sz="4" w:space="0" w:color="auto"/>
              <w:right w:val="single" w:sz="4" w:space="0" w:color="auto"/>
            </w:tcBorders>
            <w:vAlign w:val="center"/>
            <w:hideMark/>
          </w:tcPr>
          <w:p w:rsidR="009C7B13" w:rsidRDefault="009C7B13" w:rsidP="009C7B13">
            <w:pPr>
              <w:spacing w:before="120"/>
              <w:ind w:firstLine="0"/>
              <w:jc w:val="left"/>
              <w:rPr>
                <w:rFonts w:cs="Arial"/>
              </w:rPr>
            </w:pPr>
            <w:r>
              <w:rPr>
                <w:rFonts w:cs="Arial"/>
              </w:rPr>
              <w:t xml:space="preserve">Н.П. </w:t>
            </w:r>
            <w:proofErr w:type="gramStart"/>
            <w:r>
              <w:rPr>
                <w:rFonts w:cs="Arial"/>
              </w:rPr>
              <w:t>Коновалов</w:t>
            </w:r>
            <w:proofErr w:type="gramEnd"/>
            <w:r>
              <w:rPr>
                <w:rFonts w:cs="Arial"/>
              </w:rPr>
              <w:t xml:space="preserve"> </w:t>
            </w:r>
          </w:p>
        </w:tc>
        <w:tc>
          <w:tcPr>
            <w:tcW w:w="2483" w:type="dxa"/>
            <w:gridSpan w:val="2"/>
            <w:tcBorders>
              <w:top w:val="single" w:sz="4" w:space="0" w:color="auto"/>
              <w:left w:val="single" w:sz="4" w:space="0" w:color="auto"/>
              <w:bottom w:val="single" w:sz="4" w:space="0" w:color="auto"/>
              <w:right w:val="single" w:sz="4" w:space="0" w:color="auto"/>
            </w:tcBorders>
            <w:vAlign w:val="center"/>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vAlign w:val="center"/>
          </w:tcPr>
          <w:p w:rsidR="009C7B13" w:rsidRDefault="009C7B13" w:rsidP="0007462B">
            <w:pPr>
              <w:rPr>
                <w:rFonts w:cs="Arial"/>
              </w:rPr>
            </w:pPr>
          </w:p>
        </w:tc>
      </w:tr>
      <w:tr w:rsidR="009C7B13" w:rsidTr="00A610A7">
        <w:trPr>
          <w:trHeight w:val="702"/>
        </w:trPr>
        <w:tc>
          <w:tcPr>
            <w:tcW w:w="2737" w:type="dxa"/>
            <w:tcBorders>
              <w:top w:val="single" w:sz="4" w:space="0" w:color="auto"/>
              <w:left w:val="single" w:sz="4" w:space="0" w:color="auto"/>
              <w:bottom w:val="single" w:sz="4" w:space="0" w:color="auto"/>
              <w:right w:val="single" w:sz="4" w:space="0" w:color="auto"/>
            </w:tcBorders>
            <w:hideMark/>
          </w:tcPr>
          <w:p w:rsidR="009C7B13" w:rsidRDefault="009C7B13" w:rsidP="0007462B">
            <w:pPr>
              <w:spacing w:before="120"/>
              <w:ind w:firstLine="0"/>
              <w:jc w:val="left"/>
              <w:rPr>
                <w:rFonts w:cs="Arial"/>
              </w:rPr>
            </w:pPr>
            <w:r>
              <w:rPr>
                <w:rFonts w:cs="Arial"/>
              </w:rPr>
              <w:t>Проректор по научной работе</w:t>
            </w:r>
          </w:p>
        </w:tc>
        <w:tc>
          <w:tcPr>
            <w:tcW w:w="2538" w:type="dxa"/>
            <w:tcBorders>
              <w:top w:val="single" w:sz="4" w:space="0" w:color="auto"/>
              <w:left w:val="single" w:sz="4" w:space="0" w:color="auto"/>
              <w:bottom w:val="single" w:sz="4" w:space="0" w:color="auto"/>
              <w:right w:val="single" w:sz="4" w:space="0" w:color="auto"/>
            </w:tcBorders>
            <w:vAlign w:val="center"/>
            <w:hideMark/>
          </w:tcPr>
          <w:p w:rsidR="009C7B13" w:rsidRDefault="009C7B13" w:rsidP="009C7B13">
            <w:pPr>
              <w:spacing w:before="120"/>
              <w:ind w:firstLine="0"/>
              <w:jc w:val="left"/>
              <w:rPr>
                <w:rFonts w:cs="Arial"/>
              </w:rPr>
            </w:pPr>
            <w:r>
              <w:rPr>
                <w:rFonts w:cs="Arial"/>
              </w:rPr>
              <w:t xml:space="preserve">В.В. Пешков </w:t>
            </w:r>
          </w:p>
        </w:tc>
        <w:tc>
          <w:tcPr>
            <w:tcW w:w="2483" w:type="dxa"/>
            <w:gridSpan w:val="2"/>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r>
      <w:tr w:rsidR="009C7B13" w:rsidTr="00A610A7">
        <w:trPr>
          <w:trHeight w:val="994"/>
        </w:trPr>
        <w:tc>
          <w:tcPr>
            <w:tcW w:w="2737" w:type="dxa"/>
            <w:tcBorders>
              <w:top w:val="single" w:sz="4" w:space="0" w:color="auto"/>
              <w:left w:val="single" w:sz="4" w:space="0" w:color="auto"/>
              <w:bottom w:val="single" w:sz="4" w:space="0" w:color="auto"/>
              <w:right w:val="single" w:sz="4" w:space="0" w:color="auto"/>
            </w:tcBorders>
          </w:tcPr>
          <w:p w:rsidR="009C7B13" w:rsidRDefault="009C7B13" w:rsidP="0007462B">
            <w:pPr>
              <w:spacing w:before="120"/>
              <w:ind w:firstLine="0"/>
              <w:jc w:val="left"/>
              <w:rPr>
                <w:rFonts w:cs="Arial"/>
              </w:rPr>
            </w:pPr>
            <w:r>
              <w:rPr>
                <w:rFonts w:cs="Arial"/>
              </w:rPr>
              <w:t xml:space="preserve">Проректор по экономическим и правовым вопросам </w:t>
            </w:r>
          </w:p>
        </w:tc>
        <w:tc>
          <w:tcPr>
            <w:tcW w:w="2538" w:type="dxa"/>
            <w:tcBorders>
              <w:top w:val="single" w:sz="4" w:space="0" w:color="auto"/>
              <w:left w:val="single" w:sz="4" w:space="0" w:color="auto"/>
              <w:bottom w:val="single" w:sz="4" w:space="0" w:color="auto"/>
              <w:right w:val="single" w:sz="4" w:space="0" w:color="auto"/>
            </w:tcBorders>
            <w:vAlign w:val="center"/>
          </w:tcPr>
          <w:p w:rsidR="009C7B13" w:rsidRDefault="009C7B13" w:rsidP="009C7B13">
            <w:pPr>
              <w:spacing w:before="120"/>
              <w:ind w:firstLine="0"/>
              <w:jc w:val="left"/>
              <w:rPr>
                <w:rFonts w:cs="Arial"/>
              </w:rPr>
            </w:pPr>
            <w:r>
              <w:rPr>
                <w:rFonts w:cs="Arial"/>
              </w:rPr>
              <w:t>В.Н. Гордеев</w:t>
            </w:r>
          </w:p>
        </w:tc>
        <w:tc>
          <w:tcPr>
            <w:tcW w:w="2483" w:type="dxa"/>
            <w:gridSpan w:val="2"/>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r>
      <w:tr w:rsidR="009C7B13" w:rsidTr="00A610A7">
        <w:trPr>
          <w:trHeight w:val="994"/>
        </w:trPr>
        <w:tc>
          <w:tcPr>
            <w:tcW w:w="2737" w:type="dxa"/>
            <w:tcBorders>
              <w:top w:val="single" w:sz="4" w:space="0" w:color="auto"/>
              <w:left w:val="single" w:sz="4" w:space="0" w:color="auto"/>
              <w:bottom w:val="single" w:sz="4" w:space="0" w:color="auto"/>
              <w:right w:val="single" w:sz="4" w:space="0" w:color="auto"/>
            </w:tcBorders>
          </w:tcPr>
          <w:p w:rsidR="009C7B13" w:rsidRDefault="009C7B13" w:rsidP="0007462B">
            <w:pPr>
              <w:spacing w:before="120"/>
              <w:ind w:firstLine="0"/>
              <w:jc w:val="left"/>
              <w:rPr>
                <w:rFonts w:cs="Arial"/>
              </w:rPr>
            </w:pPr>
            <w:r w:rsidRPr="003173D4">
              <w:rPr>
                <w:rFonts w:cs="Arial"/>
              </w:rPr>
              <w:t xml:space="preserve">Проректор </w:t>
            </w:r>
            <w:r>
              <w:rPr>
                <w:rFonts w:cs="Arial"/>
              </w:rPr>
              <w:t xml:space="preserve">по инновационной деятельности </w:t>
            </w:r>
          </w:p>
        </w:tc>
        <w:tc>
          <w:tcPr>
            <w:tcW w:w="2538" w:type="dxa"/>
            <w:tcBorders>
              <w:top w:val="single" w:sz="4" w:space="0" w:color="auto"/>
              <w:left w:val="single" w:sz="4" w:space="0" w:color="auto"/>
              <w:bottom w:val="single" w:sz="4" w:space="0" w:color="auto"/>
              <w:right w:val="single" w:sz="4" w:space="0" w:color="auto"/>
            </w:tcBorders>
            <w:vAlign w:val="center"/>
          </w:tcPr>
          <w:p w:rsidR="009C7B13" w:rsidRDefault="009C7B13" w:rsidP="009C7B13">
            <w:pPr>
              <w:spacing w:before="120"/>
              <w:ind w:firstLine="0"/>
              <w:jc w:val="left"/>
              <w:rPr>
                <w:rFonts w:cs="Arial"/>
              </w:rPr>
            </w:pPr>
            <w:r w:rsidRPr="003173D4">
              <w:rPr>
                <w:rFonts w:cs="Arial"/>
              </w:rPr>
              <w:t>М.В. Корняков</w:t>
            </w:r>
          </w:p>
        </w:tc>
        <w:tc>
          <w:tcPr>
            <w:tcW w:w="2483" w:type="dxa"/>
            <w:gridSpan w:val="2"/>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r>
      <w:tr w:rsidR="009C7B13" w:rsidTr="00A610A7">
        <w:trPr>
          <w:trHeight w:val="697"/>
        </w:trPr>
        <w:tc>
          <w:tcPr>
            <w:tcW w:w="2737" w:type="dxa"/>
            <w:tcBorders>
              <w:top w:val="single" w:sz="4" w:space="0" w:color="auto"/>
              <w:left w:val="single" w:sz="4" w:space="0" w:color="auto"/>
              <w:bottom w:val="single" w:sz="4" w:space="0" w:color="auto"/>
              <w:right w:val="single" w:sz="4" w:space="0" w:color="auto"/>
            </w:tcBorders>
          </w:tcPr>
          <w:p w:rsidR="009C7B13" w:rsidRDefault="009C7B13" w:rsidP="0007462B">
            <w:pPr>
              <w:spacing w:before="120"/>
              <w:ind w:firstLine="0"/>
              <w:jc w:val="left"/>
              <w:rPr>
                <w:rFonts w:cs="Arial"/>
              </w:rPr>
            </w:pPr>
            <w:r w:rsidRPr="003173D4">
              <w:rPr>
                <w:rFonts w:cs="Arial"/>
              </w:rPr>
              <w:t>Проректор п</w:t>
            </w:r>
            <w:r>
              <w:rPr>
                <w:rFonts w:cs="Arial"/>
              </w:rPr>
              <w:t xml:space="preserve">о учебной и социальной работе </w:t>
            </w:r>
          </w:p>
        </w:tc>
        <w:tc>
          <w:tcPr>
            <w:tcW w:w="2538" w:type="dxa"/>
            <w:tcBorders>
              <w:top w:val="single" w:sz="4" w:space="0" w:color="auto"/>
              <w:left w:val="single" w:sz="4" w:space="0" w:color="auto"/>
              <w:bottom w:val="single" w:sz="4" w:space="0" w:color="auto"/>
              <w:right w:val="single" w:sz="4" w:space="0" w:color="auto"/>
            </w:tcBorders>
            <w:vAlign w:val="center"/>
          </w:tcPr>
          <w:p w:rsidR="009C7B13" w:rsidRDefault="009C7B13" w:rsidP="009C7B13">
            <w:pPr>
              <w:spacing w:before="120"/>
              <w:ind w:firstLine="0"/>
              <w:jc w:val="left"/>
              <w:rPr>
                <w:rFonts w:cs="Arial"/>
              </w:rPr>
            </w:pPr>
            <w:r w:rsidRPr="003173D4">
              <w:rPr>
                <w:rFonts w:cs="Arial"/>
              </w:rPr>
              <w:t>Б.Б. Пономарев</w:t>
            </w:r>
          </w:p>
        </w:tc>
        <w:tc>
          <w:tcPr>
            <w:tcW w:w="2483" w:type="dxa"/>
            <w:gridSpan w:val="2"/>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r>
      <w:tr w:rsidR="009C7B13" w:rsidTr="00A610A7">
        <w:trPr>
          <w:trHeight w:val="1058"/>
        </w:trPr>
        <w:tc>
          <w:tcPr>
            <w:tcW w:w="2737" w:type="dxa"/>
            <w:tcBorders>
              <w:top w:val="single" w:sz="4" w:space="0" w:color="auto"/>
              <w:left w:val="single" w:sz="4" w:space="0" w:color="auto"/>
              <w:bottom w:val="single" w:sz="4" w:space="0" w:color="auto"/>
              <w:right w:val="single" w:sz="4" w:space="0" w:color="auto"/>
            </w:tcBorders>
          </w:tcPr>
          <w:p w:rsidR="009C7B13" w:rsidRDefault="009C7B13" w:rsidP="0007462B">
            <w:pPr>
              <w:spacing w:before="120"/>
              <w:ind w:firstLine="0"/>
              <w:jc w:val="left"/>
              <w:rPr>
                <w:rFonts w:cs="Arial"/>
              </w:rPr>
            </w:pPr>
            <w:r>
              <w:rPr>
                <w:rFonts w:cs="Arial"/>
              </w:rPr>
              <w:t>Проректор по административно - хозяйственной и производственной деятельности</w:t>
            </w:r>
          </w:p>
        </w:tc>
        <w:tc>
          <w:tcPr>
            <w:tcW w:w="2538" w:type="dxa"/>
            <w:tcBorders>
              <w:top w:val="single" w:sz="4" w:space="0" w:color="auto"/>
              <w:left w:val="single" w:sz="4" w:space="0" w:color="auto"/>
              <w:bottom w:val="single" w:sz="4" w:space="0" w:color="auto"/>
              <w:right w:val="single" w:sz="4" w:space="0" w:color="auto"/>
            </w:tcBorders>
            <w:vAlign w:val="center"/>
          </w:tcPr>
          <w:p w:rsidR="009C7B13" w:rsidRDefault="009C7B13" w:rsidP="009C7B13">
            <w:pPr>
              <w:spacing w:before="120"/>
              <w:ind w:firstLine="0"/>
              <w:jc w:val="left"/>
              <w:rPr>
                <w:rFonts w:cs="Arial"/>
              </w:rPr>
            </w:pPr>
            <w:r>
              <w:rPr>
                <w:rFonts w:cs="Arial"/>
              </w:rPr>
              <w:t xml:space="preserve">А.К. Комаров </w:t>
            </w:r>
          </w:p>
        </w:tc>
        <w:tc>
          <w:tcPr>
            <w:tcW w:w="2483" w:type="dxa"/>
            <w:gridSpan w:val="2"/>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9C7B13" w:rsidRDefault="009C7B13" w:rsidP="0007462B">
            <w:pPr>
              <w:rPr>
                <w:rFonts w:cs="Arial"/>
              </w:rPr>
            </w:pPr>
          </w:p>
        </w:tc>
      </w:tr>
      <w:tr w:rsidR="00526048" w:rsidTr="00A610A7">
        <w:trPr>
          <w:trHeight w:val="1058"/>
        </w:trPr>
        <w:tc>
          <w:tcPr>
            <w:tcW w:w="2737" w:type="dxa"/>
            <w:tcBorders>
              <w:top w:val="single" w:sz="4" w:space="0" w:color="auto"/>
              <w:left w:val="single" w:sz="4" w:space="0" w:color="auto"/>
              <w:bottom w:val="single" w:sz="4" w:space="0" w:color="auto"/>
              <w:right w:val="single" w:sz="4" w:space="0" w:color="auto"/>
            </w:tcBorders>
          </w:tcPr>
          <w:p w:rsidR="00526048" w:rsidRDefault="00526048" w:rsidP="0007462B">
            <w:pPr>
              <w:spacing w:before="120"/>
              <w:ind w:firstLine="0"/>
              <w:jc w:val="left"/>
              <w:rPr>
                <w:rFonts w:cs="Arial"/>
              </w:rPr>
            </w:pPr>
            <w:r>
              <w:rPr>
                <w:rFonts w:cs="Arial"/>
              </w:rPr>
              <w:t>Начальник отдела менеджмента качества</w:t>
            </w:r>
          </w:p>
        </w:tc>
        <w:tc>
          <w:tcPr>
            <w:tcW w:w="2538" w:type="dxa"/>
            <w:tcBorders>
              <w:top w:val="single" w:sz="4" w:space="0" w:color="auto"/>
              <w:left w:val="single" w:sz="4" w:space="0" w:color="auto"/>
              <w:bottom w:val="single" w:sz="4" w:space="0" w:color="auto"/>
              <w:right w:val="single" w:sz="4" w:space="0" w:color="auto"/>
            </w:tcBorders>
            <w:vAlign w:val="center"/>
          </w:tcPr>
          <w:p w:rsidR="00526048" w:rsidRDefault="00526048" w:rsidP="009C7B13">
            <w:pPr>
              <w:spacing w:before="120"/>
              <w:ind w:firstLine="0"/>
              <w:jc w:val="left"/>
              <w:rPr>
                <w:rFonts w:cs="Arial"/>
              </w:rPr>
            </w:pPr>
            <w:r>
              <w:rPr>
                <w:rFonts w:cs="Arial"/>
              </w:rPr>
              <w:t>В.В. Власова</w:t>
            </w:r>
          </w:p>
        </w:tc>
        <w:tc>
          <w:tcPr>
            <w:tcW w:w="2483" w:type="dxa"/>
            <w:gridSpan w:val="2"/>
            <w:tcBorders>
              <w:top w:val="single" w:sz="4" w:space="0" w:color="auto"/>
              <w:left w:val="single" w:sz="4" w:space="0" w:color="auto"/>
              <w:bottom w:val="single" w:sz="4" w:space="0" w:color="auto"/>
              <w:right w:val="single" w:sz="4" w:space="0" w:color="auto"/>
            </w:tcBorders>
          </w:tcPr>
          <w:p w:rsidR="00526048" w:rsidRDefault="00526048" w:rsidP="0007462B">
            <w:pPr>
              <w:rPr>
                <w:rFonts w:cs="Arial"/>
              </w:rPr>
            </w:pPr>
          </w:p>
        </w:tc>
        <w:tc>
          <w:tcPr>
            <w:tcW w:w="2272" w:type="dxa"/>
            <w:tcBorders>
              <w:top w:val="single" w:sz="4" w:space="0" w:color="auto"/>
              <w:left w:val="single" w:sz="4" w:space="0" w:color="auto"/>
              <w:bottom w:val="single" w:sz="4" w:space="0" w:color="auto"/>
              <w:right w:val="single" w:sz="4" w:space="0" w:color="auto"/>
            </w:tcBorders>
          </w:tcPr>
          <w:p w:rsidR="00526048" w:rsidRDefault="00526048" w:rsidP="0007462B">
            <w:pPr>
              <w:rPr>
                <w:rFonts w:cs="Arial"/>
              </w:rPr>
            </w:pPr>
          </w:p>
        </w:tc>
      </w:tr>
      <w:tr w:rsidR="008E3638" w:rsidTr="0007462B">
        <w:trPr>
          <w:trHeight w:val="372"/>
        </w:trPr>
        <w:tc>
          <w:tcPr>
            <w:tcW w:w="10030" w:type="dxa"/>
            <w:gridSpan w:val="5"/>
            <w:tcBorders>
              <w:top w:val="single" w:sz="4" w:space="0" w:color="auto"/>
              <w:left w:val="nil"/>
              <w:bottom w:val="single" w:sz="4" w:space="0" w:color="auto"/>
              <w:right w:val="nil"/>
            </w:tcBorders>
          </w:tcPr>
          <w:p w:rsidR="009C7B13" w:rsidRDefault="009C7B13" w:rsidP="0007462B">
            <w:pPr>
              <w:ind w:firstLine="0"/>
              <w:jc w:val="left"/>
              <w:rPr>
                <w:rFonts w:cs="Arial"/>
                <w:b/>
                <w:bCs/>
              </w:rPr>
            </w:pPr>
          </w:p>
          <w:p w:rsidR="009C7B13" w:rsidRDefault="009C7B13" w:rsidP="0007462B">
            <w:pPr>
              <w:ind w:firstLine="0"/>
              <w:jc w:val="left"/>
              <w:rPr>
                <w:rFonts w:cs="Arial"/>
                <w:b/>
                <w:bCs/>
              </w:rPr>
            </w:pPr>
          </w:p>
          <w:p w:rsidR="008E3638" w:rsidRPr="002715A3" w:rsidRDefault="008E3638" w:rsidP="0007462B">
            <w:pPr>
              <w:spacing w:after="120"/>
              <w:ind w:firstLine="0"/>
              <w:jc w:val="left"/>
              <w:rPr>
                <w:rFonts w:cs="Arial"/>
                <w:b/>
                <w:bCs/>
              </w:rPr>
            </w:pPr>
            <w:r w:rsidRPr="002715A3">
              <w:rPr>
                <w:rFonts w:cs="Arial"/>
                <w:b/>
                <w:bCs/>
              </w:rPr>
              <w:t>РАЗРАБОТАНО:</w:t>
            </w:r>
          </w:p>
        </w:tc>
      </w:tr>
      <w:tr w:rsidR="008E3638" w:rsidTr="00A610A7">
        <w:trPr>
          <w:trHeight w:val="1168"/>
        </w:trPr>
        <w:tc>
          <w:tcPr>
            <w:tcW w:w="2737" w:type="dxa"/>
            <w:tcBorders>
              <w:top w:val="single" w:sz="4" w:space="0" w:color="auto"/>
            </w:tcBorders>
            <w:vAlign w:val="center"/>
          </w:tcPr>
          <w:p w:rsidR="008E3638" w:rsidRDefault="008E3638" w:rsidP="00C36BF4">
            <w:pPr>
              <w:spacing w:before="120"/>
              <w:ind w:firstLine="0"/>
              <w:jc w:val="left"/>
              <w:rPr>
                <w:rFonts w:cs="Arial"/>
              </w:rPr>
            </w:pPr>
            <w:r>
              <w:rPr>
                <w:rFonts w:cs="Arial"/>
              </w:rPr>
              <w:t>Ответственный</w:t>
            </w:r>
          </w:p>
          <w:p w:rsidR="008E3638" w:rsidRDefault="00526048" w:rsidP="00C36BF4">
            <w:pPr>
              <w:spacing w:before="120"/>
              <w:ind w:firstLine="0"/>
              <w:jc w:val="left"/>
              <w:rPr>
                <w:rFonts w:cs="Arial"/>
              </w:rPr>
            </w:pPr>
            <w:r>
              <w:rPr>
                <w:rFonts w:cs="Arial"/>
              </w:rPr>
              <w:t>Начальник учебно-методического управления</w:t>
            </w:r>
          </w:p>
        </w:tc>
        <w:tc>
          <w:tcPr>
            <w:tcW w:w="2551" w:type="dxa"/>
            <w:gridSpan w:val="2"/>
            <w:tcBorders>
              <w:top w:val="single" w:sz="4" w:space="0" w:color="auto"/>
            </w:tcBorders>
            <w:vAlign w:val="center"/>
          </w:tcPr>
          <w:p w:rsidR="008E3638" w:rsidRDefault="00526048" w:rsidP="0007462B">
            <w:pPr>
              <w:spacing w:before="120"/>
              <w:ind w:firstLine="0"/>
              <w:jc w:val="left"/>
              <w:rPr>
                <w:rFonts w:cs="Arial"/>
              </w:rPr>
            </w:pPr>
            <w:r>
              <w:rPr>
                <w:rFonts w:cs="Arial"/>
              </w:rPr>
              <w:t xml:space="preserve">Л.Г. </w:t>
            </w:r>
            <w:proofErr w:type="spellStart"/>
            <w:r>
              <w:rPr>
                <w:rFonts w:cs="Arial"/>
              </w:rPr>
              <w:t>Тутурина</w:t>
            </w:r>
            <w:proofErr w:type="spellEnd"/>
          </w:p>
        </w:tc>
        <w:tc>
          <w:tcPr>
            <w:tcW w:w="2470" w:type="dxa"/>
            <w:tcBorders>
              <w:top w:val="single" w:sz="4" w:space="0" w:color="auto"/>
            </w:tcBorders>
            <w:vAlign w:val="center"/>
          </w:tcPr>
          <w:p w:rsidR="008E3638" w:rsidRDefault="008E3638" w:rsidP="00C36BF4">
            <w:pPr>
              <w:jc w:val="left"/>
              <w:rPr>
                <w:rFonts w:cs="Arial"/>
              </w:rPr>
            </w:pPr>
          </w:p>
        </w:tc>
        <w:tc>
          <w:tcPr>
            <w:tcW w:w="2272" w:type="dxa"/>
            <w:tcBorders>
              <w:top w:val="single" w:sz="4" w:space="0" w:color="auto"/>
            </w:tcBorders>
            <w:vAlign w:val="center"/>
          </w:tcPr>
          <w:p w:rsidR="008E3638" w:rsidRDefault="008E3638" w:rsidP="00C36BF4">
            <w:pPr>
              <w:jc w:val="left"/>
              <w:rPr>
                <w:rFonts w:cs="Arial"/>
              </w:rPr>
            </w:pPr>
          </w:p>
        </w:tc>
      </w:tr>
    </w:tbl>
    <w:p w:rsidR="003843FA" w:rsidRDefault="003843FA" w:rsidP="003843FA">
      <w:pPr>
        <w:pStyle w:val="ac"/>
        <w:tabs>
          <w:tab w:val="left" w:pos="708"/>
        </w:tabs>
        <w:rPr>
          <w:rFonts w:cs="Arial"/>
          <w:szCs w:val="26"/>
        </w:rPr>
      </w:pPr>
    </w:p>
    <w:p w:rsidR="0058395B" w:rsidRDefault="0058395B" w:rsidP="00C50BFC">
      <w:pPr>
        <w:tabs>
          <w:tab w:val="left" w:pos="2460"/>
        </w:tabs>
        <w:spacing w:line="240" w:lineRule="auto"/>
        <w:ind w:firstLineChars="709" w:firstLine="1702"/>
      </w:pPr>
    </w:p>
    <w:p w:rsidR="004023CF" w:rsidRDefault="004023CF" w:rsidP="00C50BFC">
      <w:pPr>
        <w:tabs>
          <w:tab w:val="left" w:pos="2460"/>
        </w:tabs>
        <w:spacing w:line="240" w:lineRule="auto"/>
        <w:ind w:firstLineChars="709" w:firstLine="1702"/>
      </w:pPr>
    </w:p>
    <w:p w:rsidR="004023CF" w:rsidRDefault="004023CF" w:rsidP="00C50BFC">
      <w:pPr>
        <w:tabs>
          <w:tab w:val="left" w:pos="2460"/>
        </w:tabs>
        <w:spacing w:line="240" w:lineRule="auto"/>
        <w:ind w:firstLineChars="709" w:firstLine="1702"/>
      </w:pPr>
    </w:p>
    <w:p w:rsidR="00A9551B" w:rsidRPr="00DF54BE" w:rsidRDefault="00DF54BE" w:rsidP="00DF54BE">
      <w:pPr>
        <w:rPr>
          <w:sz w:val="12"/>
          <w:szCs w:val="12"/>
        </w:rPr>
      </w:pPr>
      <w:r>
        <w:rPr>
          <w:b/>
          <w:bCs/>
          <w:sz w:val="12"/>
          <w:szCs w:val="12"/>
        </w:rPr>
        <w:br w:type="page"/>
      </w:r>
    </w:p>
    <w:p w:rsidR="0021676A" w:rsidRPr="006B4549" w:rsidRDefault="0058395B" w:rsidP="009B07E8">
      <w:pPr>
        <w:pStyle w:val="5"/>
        <w:tabs>
          <w:tab w:val="left" w:pos="1134"/>
        </w:tabs>
        <w:jc w:val="center"/>
      </w:pPr>
      <w:bookmarkStart w:id="35" w:name="_Toc400974917"/>
      <w:r>
        <w:lastRenderedPageBreak/>
        <w:t>Приложение</w:t>
      </w:r>
      <w:r w:rsidR="0039207F">
        <w:t xml:space="preserve"> </w:t>
      </w:r>
      <w:r w:rsidR="0007462B">
        <w:t>2</w:t>
      </w:r>
      <w:r w:rsidR="0039207F">
        <w:t xml:space="preserve"> </w:t>
      </w:r>
      <w:r w:rsidR="0021676A" w:rsidRPr="006B4549">
        <w:t>Лист регистрации изменений</w:t>
      </w:r>
      <w:r w:rsidR="00BB6A48" w:rsidRPr="006B4549">
        <w:t xml:space="preserve"> </w:t>
      </w:r>
      <w:r w:rsidR="004F669B">
        <w:t>П</w:t>
      </w:r>
      <w:r w:rsidR="00BB6A48" w:rsidRPr="006B4549">
        <w:t>оложения</w:t>
      </w:r>
      <w:r w:rsidR="0039207F" w:rsidRPr="006B4549">
        <w:t xml:space="preserve"> </w:t>
      </w:r>
      <w:r w:rsidR="0007462B" w:rsidRPr="0007462B">
        <w:t xml:space="preserve">об организации и осуществлении образовательной деятельности по образовательным программам высшего образования - программам </w:t>
      </w:r>
      <w:proofErr w:type="spellStart"/>
      <w:r w:rsidR="0007462B" w:rsidRPr="0007462B">
        <w:t>бакалавриата</w:t>
      </w:r>
      <w:proofErr w:type="spellEnd"/>
      <w:r w:rsidR="0007462B" w:rsidRPr="0007462B">
        <w:t xml:space="preserve">, программам </w:t>
      </w:r>
      <w:proofErr w:type="spellStart"/>
      <w:r w:rsidR="0007462B" w:rsidRPr="0007462B">
        <w:t>специалитета</w:t>
      </w:r>
      <w:proofErr w:type="spellEnd"/>
      <w:r w:rsidR="0007462B" w:rsidRPr="0007462B">
        <w:t>, программам магистратуры</w:t>
      </w:r>
      <w:bookmarkEnd w:id="35"/>
      <w:r w:rsidR="00D6641B">
        <w:t xml:space="preserve"> в Иркутском государственном техническом университете</w:t>
      </w:r>
    </w:p>
    <w:p w:rsidR="00DF3D90" w:rsidRPr="00DF3D90" w:rsidRDefault="008D7FAC" w:rsidP="008D7FAC">
      <w:pPr>
        <w:jc w:val="center"/>
        <w:rPr>
          <w:lang w:eastAsia="ru-RU"/>
        </w:rPr>
      </w:pPr>
      <w:r>
        <w:rPr>
          <w:lang w:eastAsia="ru-RU"/>
        </w:rPr>
        <w:t>(обязательное)</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2062"/>
        <w:gridCol w:w="1467"/>
        <w:gridCol w:w="2194"/>
        <w:gridCol w:w="2334"/>
      </w:tblGrid>
      <w:tr w:rsidR="006A3F58" w:rsidRPr="003612A2" w:rsidTr="00C36BF4">
        <w:trPr>
          <w:cantSplit/>
          <w:trHeight w:val="334"/>
        </w:trPr>
        <w:tc>
          <w:tcPr>
            <w:tcW w:w="803" w:type="pct"/>
            <w:vMerge w:val="restart"/>
            <w:vAlign w:val="center"/>
          </w:tcPr>
          <w:p w:rsidR="006A3F58" w:rsidRPr="003612A2" w:rsidRDefault="00DF54BE" w:rsidP="00C36BF4">
            <w:pPr>
              <w:spacing w:after="0" w:line="240" w:lineRule="auto"/>
              <w:ind w:firstLine="0"/>
              <w:jc w:val="center"/>
            </w:pPr>
            <w:r>
              <w:rPr>
                <w:sz w:val="22"/>
              </w:rPr>
              <w:t>П</w:t>
            </w:r>
            <w:r w:rsidR="006A3F58" w:rsidRPr="003612A2">
              <w:rPr>
                <w:sz w:val="22"/>
              </w:rPr>
              <w:t>орядковый номер изменения</w:t>
            </w:r>
          </w:p>
        </w:tc>
        <w:tc>
          <w:tcPr>
            <w:tcW w:w="1074" w:type="pct"/>
            <w:vMerge w:val="restart"/>
            <w:vAlign w:val="center"/>
          </w:tcPr>
          <w:p w:rsidR="009C7B13" w:rsidRDefault="00DF3D90" w:rsidP="009C7B13">
            <w:pPr>
              <w:spacing w:after="0"/>
              <w:ind w:firstLine="0"/>
              <w:jc w:val="center"/>
              <w:rPr>
                <w:sz w:val="22"/>
              </w:rPr>
            </w:pPr>
            <w:r>
              <w:rPr>
                <w:sz w:val="22"/>
              </w:rPr>
              <w:t xml:space="preserve">Основание </w:t>
            </w:r>
          </w:p>
          <w:p w:rsidR="006A3F58" w:rsidRPr="00DF3D90" w:rsidRDefault="009C7B13" w:rsidP="009C7B13">
            <w:pPr>
              <w:spacing w:after="0"/>
              <w:ind w:firstLine="0"/>
              <w:jc w:val="center"/>
              <w:rPr>
                <w:sz w:val="22"/>
              </w:rPr>
            </w:pPr>
            <w:r>
              <w:rPr>
                <w:sz w:val="22"/>
              </w:rPr>
              <w:t>(</w:t>
            </w:r>
            <w:r w:rsidR="00DF3D90">
              <w:rPr>
                <w:sz w:val="22"/>
              </w:rPr>
              <w:t>№ приказа, дата)</w:t>
            </w:r>
          </w:p>
        </w:tc>
        <w:tc>
          <w:tcPr>
            <w:tcW w:w="764" w:type="pct"/>
            <w:vMerge w:val="restart"/>
            <w:vAlign w:val="center"/>
          </w:tcPr>
          <w:p w:rsidR="006A3F58" w:rsidRPr="003612A2" w:rsidRDefault="006A3F58" w:rsidP="00C36BF4">
            <w:pPr>
              <w:spacing w:after="0" w:line="240" w:lineRule="auto"/>
              <w:ind w:firstLine="0"/>
              <w:jc w:val="center"/>
            </w:pPr>
            <w:r w:rsidRPr="003612A2">
              <w:rPr>
                <w:sz w:val="22"/>
              </w:rPr>
              <w:t>Дата введения изменения</w:t>
            </w:r>
          </w:p>
        </w:tc>
        <w:tc>
          <w:tcPr>
            <w:tcW w:w="2359" w:type="pct"/>
            <w:gridSpan w:val="2"/>
            <w:vAlign w:val="center"/>
          </w:tcPr>
          <w:p w:rsidR="006A3F58" w:rsidRPr="003612A2" w:rsidRDefault="006A3F58" w:rsidP="00C36BF4">
            <w:pPr>
              <w:spacing w:after="0" w:line="240" w:lineRule="auto"/>
              <w:ind w:firstLine="0"/>
              <w:jc w:val="center"/>
            </w:pPr>
            <w:r w:rsidRPr="003612A2">
              <w:rPr>
                <w:sz w:val="22"/>
              </w:rPr>
              <w:t>Изменения внёс</w:t>
            </w:r>
          </w:p>
        </w:tc>
      </w:tr>
      <w:tr w:rsidR="006A3F58" w:rsidRPr="003612A2" w:rsidTr="00C36BF4">
        <w:trPr>
          <w:cantSplit/>
          <w:trHeight w:val="312"/>
        </w:trPr>
        <w:tc>
          <w:tcPr>
            <w:tcW w:w="803" w:type="pct"/>
            <w:vMerge/>
            <w:vAlign w:val="center"/>
          </w:tcPr>
          <w:p w:rsidR="006A3F58" w:rsidRPr="003612A2" w:rsidRDefault="006A3F58" w:rsidP="00C36BF4">
            <w:pPr>
              <w:spacing w:after="0" w:line="240" w:lineRule="auto"/>
              <w:ind w:firstLineChars="709" w:firstLine="1702"/>
              <w:jc w:val="center"/>
            </w:pPr>
          </w:p>
        </w:tc>
        <w:tc>
          <w:tcPr>
            <w:tcW w:w="1074" w:type="pct"/>
            <w:vMerge/>
            <w:vAlign w:val="center"/>
          </w:tcPr>
          <w:p w:rsidR="006A3F58" w:rsidRPr="003612A2" w:rsidRDefault="006A3F58" w:rsidP="00C36BF4">
            <w:pPr>
              <w:spacing w:after="0" w:line="240" w:lineRule="auto"/>
              <w:ind w:firstLineChars="709" w:firstLine="1702"/>
              <w:jc w:val="center"/>
            </w:pPr>
          </w:p>
        </w:tc>
        <w:tc>
          <w:tcPr>
            <w:tcW w:w="764" w:type="pct"/>
            <w:vMerge/>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0"/>
              <w:jc w:val="center"/>
            </w:pPr>
            <w:r w:rsidRPr="003612A2">
              <w:rPr>
                <w:sz w:val="22"/>
              </w:rPr>
              <w:t>Фамилия, инициалы</w:t>
            </w:r>
          </w:p>
        </w:tc>
        <w:tc>
          <w:tcPr>
            <w:tcW w:w="1216" w:type="pct"/>
            <w:vAlign w:val="center"/>
          </w:tcPr>
          <w:p w:rsidR="006A3F58" w:rsidRPr="003612A2" w:rsidRDefault="006A3F58" w:rsidP="00C36BF4">
            <w:pPr>
              <w:spacing w:after="0" w:line="240" w:lineRule="auto"/>
              <w:ind w:firstLine="0"/>
              <w:jc w:val="center"/>
            </w:pPr>
            <w:r>
              <w:rPr>
                <w:sz w:val="22"/>
              </w:rPr>
              <w:t xml:space="preserve">Подпись вносившего изменения, </w:t>
            </w:r>
            <w:r w:rsidRPr="003612A2">
              <w:rPr>
                <w:sz w:val="22"/>
              </w:rPr>
              <w:t>дата внесения</w:t>
            </w:r>
          </w:p>
        </w:tc>
      </w:tr>
      <w:tr w:rsidR="008E3638" w:rsidRPr="003612A2" w:rsidTr="00C36BF4">
        <w:trPr>
          <w:cantSplit/>
          <w:trHeight w:val="214"/>
        </w:trPr>
        <w:tc>
          <w:tcPr>
            <w:tcW w:w="803" w:type="pct"/>
            <w:vAlign w:val="center"/>
          </w:tcPr>
          <w:p w:rsidR="008E3638" w:rsidRPr="008E6782" w:rsidRDefault="008E3638" w:rsidP="00C36BF4">
            <w:pPr>
              <w:spacing w:after="0"/>
              <w:ind w:firstLine="0"/>
              <w:jc w:val="center"/>
            </w:pPr>
            <w:r>
              <w:t>1</w:t>
            </w:r>
          </w:p>
        </w:tc>
        <w:tc>
          <w:tcPr>
            <w:tcW w:w="1074" w:type="pct"/>
            <w:vAlign w:val="center"/>
          </w:tcPr>
          <w:p w:rsidR="008E3638" w:rsidRPr="008E6782" w:rsidRDefault="008E3638" w:rsidP="00C36BF4">
            <w:pPr>
              <w:spacing w:after="0"/>
              <w:ind w:firstLine="0"/>
              <w:jc w:val="center"/>
            </w:pPr>
            <w:r>
              <w:t>2</w:t>
            </w:r>
          </w:p>
        </w:tc>
        <w:tc>
          <w:tcPr>
            <w:tcW w:w="764" w:type="pct"/>
            <w:vAlign w:val="center"/>
          </w:tcPr>
          <w:p w:rsidR="008E3638" w:rsidRPr="008E6782" w:rsidRDefault="008E3638" w:rsidP="00C36BF4">
            <w:pPr>
              <w:spacing w:after="0"/>
              <w:ind w:firstLine="0"/>
              <w:jc w:val="center"/>
            </w:pPr>
            <w:r>
              <w:t>3</w:t>
            </w:r>
          </w:p>
        </w:tc>
        <w:tc>
          <w:tcPr>
            <w:tcW w:w="1143" w:type="pct"/>
            <w:vAlign w:val="center"/>
          </w:tcPr>
          <w:p w:rsidR="008E3638" w:rsidRPr="008E6782" w:rsidRDefault="008E3638" w:rsidP="00C36BF4">
            <w:pPr>
              <w:spacing w:after="0"/>
              <w:ind w:firstLine="0"/>
              <w:jc w:val="center"/>
            </w:pPr>
            <w:r>
              <w:t>4</w:t>
            </w:r>
          </w:p>
        </w:tc>
        <w:tc>
          <w:tcPr>
            <w:tcW w:w="1216" w:type="pct"/>
            <w:vAlign w:val="center"/>
          </w:tcPr>
          <w:p w:rsidR="008E3638" w:rsidRPr="008E6782" w:rsidRDefault="008E3638" w:rsidP="00C36BF4">
            <w:pPr>
              <w:spacing w:after="0"/>
              <w:ind w:firstLine="0"/>
              <w:jc w:val="center"/>
            </w:pPr>
            <w:r>
              <w:t>5</w:t>
            </w: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r w:rsidR="006A3F58" w:rsidRPr="003612A2" w:rsidTr="00C36BF4">
        <w:trPr>
          <w:cantSplit/>
          <w:trHeight w:val="510"/>
        </w:trPr>
        <w:tc>
          <w:tcPr>
            <w:tcW w:w="803" w:type="pct"/>
            <w:vAlign w:val="center"/>
          </w:tcPr>
          <w:p w:rsidR="006A3F58" w:rsidRPr="003612A2" w:rsidRDefault="006A3F58" w:rsidP="00C36BF4">
            <w:pPr>
              <w:spacing w:after="0" w:line="240" w:lineRule="auto"/>
              <w:ind w:firstLineChars="709" w:firstLine="1702"/>
              <w:jc w:val="center"/>
            </w:pPr>
          </w:p>
        </w:tc>
        <w:tc>
          <w:tcPr>
            <w:tcW w:w="1074" w:type="pct"/>
            <w:vAlign w:val="center"/>
          </w:tcPr>
          <w:p w:rsidR="006A3F58" w:rsidRPr="003612A2" w:rsidRDefault="006A3F58" w:rsidP="00C36BF4">
            <w:pPr>
              <w:spacing w:after="0" w:line="240" w:lineRule="auto"/>
              <w:ind w:firstLineChars="709" w:firstLine="1702"/>
              <w:jc w:val="center"/>
            </w:pPr>
          </w:p>
        </w:tc>
        <w:tc>
          <w:tcPr>
            <w:tcW w:w="764" w:type="pct"/>
            <w:vAlign w:val="center"/>
          </w:tcPr>
          <w:p w:rsidR="006A3F58" w:rsidRPr="003612A2" w:rsidRDefault="006A3F58" w:rsidP="00C36BF4">
            <w:pPr>
              <w:spacing w:after="0" w:line="240" w:lineRule="auto"/>
              <w:ind w:firstLineChars="709" w:firstLine="1702"/>
              <w:jc w:val="center"/>
            </w:pPr>
          </w:p>
        </w:tc>
        <w:tc>
          <w:tcPr>
            <w:tcW w:w="1143" w:type="pct"/>
            <w:vAlign w:val="center"/>
          </w:tcPr>
          <w:p w:rsidR="006A3F58" w:rsidRPr="003612A2" w:rsidRDefault="006A3F58" w:rsidP="00C36BF4">
            <w:pPr>
              <w:spacing w:after="0" w:line="240" w:lineRule="auto"/>
              <w:ind w:firstLineChars="709" w:firstLine="1702"/>
              <w:jc w:val="center"/>
            </w:pPr>
          </w:p>
        </w:tc>
        <w:tc>
          <w:tcPr>
            <w:tcW w:w="1216" w:type="pct"/>
            <w:vAlign w:val="center"/>
          </w:tcPr>
          <w:p w:rsidR="006A3F58" w:rsidRPr="003612A2" w:rsidRDefault="006A3F58" w:rsidP="00C36BF4">
            <w:pPr>
              <w:spacing w:after="0" w:line="240" w:lineRule="auto"/>
              <w:ind w:firstLineChars="709" w:firstLine="1702"/>
              <w:jc w:val="center"/>
            </w:pPr>
          </w:p>
        </w:tc>
      </w:tr>
    </w:tbl>
    <w:p w:rsidR="009262F2" w:rsidRDefault="009262F2" w:rsidP="00C50BFC">
      <w:pPr>
        <w:tabs>
          <w:tab w:val="left" w:pos="2460"/>
        </w:tabs>
        <w:spacing w:line="240" w:lineRule="auto"/>
        <w:ind w:firstLineChars="709" w:firstLine="1702"/>
      </w:pPr>
    </w:p>
    <w:p w:rsidR="009262F2" w:rsidRDefault="009262F2" w:rsidP="00C50BFC">
      <w:pPr>
        <w:spacing w:line="240" w:lineRule="auto"/>
        <w:ind w:firstLineChars="709" w:firstLine="1702"/>
      </w:pPr>
      <w:r>
        <w:br w:type="page"/>
      </w:r>
    </w:p>
    <w:p w:rsidR="009262F2" w:rsidRPr="00B9401E" w:rsidRDefault="0058395B" w:rsidP="009B07E8">
      <w:pPr>
        <w:pStyle w:val="5"/>
        <w:jc w:val="center"/>
      </w:pPr>
      <w:bookmarkStart w:id="36" w:name="_Toc389209195"/>
      <w:bookmarkStart w:id="37" w:name="_Toc400974918"/>
      <w:r>
        <w:lastRenderedPageBreak/>
        <w:t xml:space="preserve">Приложение </w:t>
      </w:r>
      <w:r w:rsidR="0007462B">
        <w:t>3</w:t>
      </w:r>
      <w:r>
        <w:t xml:space="preserve"> </w:t>
      </w:r>
      <w:r w:rsidR="009262F2" w:rsidRPr="006B4549">
        <w:t xml:space="preserve">Лист ознакомления с </w:t>
      </w:r>
      <w:bookmarkEnd w:id="36"/>
      <w:r w:rsidR="0007462B">
        <w:t>П</w:t>
      </w:r>
      <w:r w:rsidR="0007462B" w:rsidRPr="006B4549">
        <w:t>оложени</w:t>
      </w:r>
      <w:r w:rsidR="0007462B">
        <w:t>ем</w:t>
      </w:r>
      <w:r w:rsidR="0007462B" w:rsidRPr="006B4549">
        <w:t xml:space="preserve"> </w:t>
      </w:r>
      <w:r w:rsidR="0007462B" w:rsidRPr="0007462B">
        <w:t xml:space="preserve">об организации и осуществлении образовательной деятельности по образовательным программам высшего образования - программам </w:t>
      </w:r>
      <w:proofErr w:type="spellStart"/>
      <w:r w:rsidR="0007462B" w:rsidRPr="0007462B">
        <w:t>бакалавриата</w:t>
      </w:r>
      <w:proofErr w:type="spellEnd"/>
      <w:r w:rsidR="0007462B" w:rsidRPr="0007462B">
        <w:t xml:space="preserve">, программам </w:t>
      </w:r>
      <w:proofErr w:type="spellStart"/>
      <w:r w:rsidR="0007462B" w:rsidRPr="0007462B">
        <w:t>специалитета</w:t>
      </w:r>
      <w:proofErr w:type="spellEnd"/>
      <w:r w:rsidR="0007462B" w:rsidRPr="0007462B">
        <w:t>, программам магистратуры</w:t>
      </w:r>
      <w:bookmarkEnd w:id="37"/>
      <w:r w:rsidR="00D6641B">
        <w:t xml:space="preserve"> в Иркутском государственном техническом университете</w:t>
      </w:r>
    </w:p>
    <w:p w:rsidR="009262F2" w:rsidRPr="00B9401E" w:rsidRDefault="008D7FAC" w:rsidP="008D7FAC">
      <w:pPr>
        <w:jc w:val="center"/>
        <w:rPr>
          <w:lang w:eastAsia="ru-RU"/>
        </w:rPr>
      </w:pPr>
      <w:r>
        <w:rPr>
          <w:lang w:eastAsia="ru-RU"/>
        </w:rPr>
        <w:t>(обязательное)</w:t>
      </w:r>
    </w:p>
    <w:tbl>
      <w:tblPr>
        <w:tblW w:w="10064" w:type="dxa"/>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482"/>
        <w:gridCol w:w="1984"/>
        <w:gridCol w:w="2196"/>
      </w:tblGrid>
      <w:tr w:rsidR="009262F2" w:rsidRPr="00B9401E" w:rsidTr="00C36BF4">
        <w:trPr>
          <w:trHeight w:val="405"/>
          <w:jc w:val="right"/>
        </w:trPr>
        <w:tc>
          <w:tcPr>
            <w:tcW w:w="567" w:type="dxa"/>
            <w:vAlign w:val="center"/>
          </w:tcPr>
          <w:p w:rsidR="009262F2" w:rsidRPr="00DF3D90" w:rsidRDefault="009262F2" w:rsidP="00C36BF4">
            <w:pPr>
              <w:spacing w:after="0" w:line="240" w:lineRule="auto"/>
              <w:ind w:firstLine="0"/>
              <w:jc w:val="center"/>
              <w:rPr>
                <w:b/>
              </w:rPr>
            </w:pPr>
            <w:r w:rsidRPr="00DF3D90">
              <w:rPr>
                <w:b/>
              </w:rPr>
              <w:t>№</w:t>
            </w:r>
          </w:p>
        </w:tc>
        <w:tc>
          <w:tcPr>
            <w:tcW w:w="2835" w:type="dxa"/>
            <w:vAlign w:val="center"/>
          </w:tcPr>
          <w:p w:rsidR="009262F2" w:rsidRPr="00DF3D90" w:rsidRDefault="009262F2" w:rsidP="00C36BF4">
            <w:pPr>
              <w:spacing w:after="0" w:line="240" w:lineRule="auto"/>
              <w:ind w:firstLine="0"/>
              <w:jc w:val="center"/>
              <w:rPr>
                <w:b/>
              </w:rPr>
            </w:pPr>
            <w:r w:rsidRPr="00DF3D90">
              <w:rPr>
                <w:b/>
              </w:rPr>
              <w:t>И.О. Фамилия</w:t>
            </w:r>
          </w:p>
        </w:tc>
        <w:tc>
          <w:tcPr>
            <w:tcW w:w="2482" w:type="dxa"/>
            <w:vAlign w:val="center"/>
          </w:tcPr>
          <w:p w:rsidR="009262F2" w:rsidRPr="00DF3D90" w:rsidRDefault="009262F2" w:rsidP="00C36BF4">
            <w:pPr>
              <w:spacing w:after="0" w:line="240" w:lineRule="auto"/>
              <w:ind w:firstLine="0"/>
              <w:jc w:val="center"/>
              <w:rPr>
                <w:b/>
              </w:rPr>
            </w:pPr>
            <w:r w:rsidRPr="00DF3D90">
              <w:rPr>
                <w:b/>
              </w:rPr>
              <w:t>Должность</w:t>
            </w:r>
            <w:bookmarkStart w:id="38" w:name="_GoBack"/>
            <w:bookmarkEnd w:id="38"/>
          </w:p>
        </w:tc>
        <w:tc>
          <w:tcPr>
            <w:tcW w:w="1984" w:type="dxa"/>
            <w:vAlign w:val="center"/>
          </w:tcPr>
          <w:p w:rsidR="009262F2" w:rsidRPr="00DF3D90" w:rsidRDefault="009262F2" w:rsidP="00C36BF4">
            <w:pPr>
              <w:spacing w:after="0" w:line="240" w:lineRule="auto"/>
              <w:ind w:firstLine="0"/>
              <w:jc w:val="center"/>
              <w:rPr>
                <w:b/>
              </w:rPr>
            </w:pPr>
            <w:r w:rsidRPr="00DF3D90">
              <w:rPr>
                <w:b/>
              </w:rPr>
              <w:t>Дата</w:t>
            </w:r>
          </w:p>
        </w:tc>
        <w:tc>
          <w:tcPr>
            <w:tcW w:w="2196" w:type="dxa"/>
            <w:vAlign w:val="center"/>
          </w:tcPr>
          <w:p w:rsidR="009262F2" w:rsidRPr="00DF3D90" w:rsidRDefault="009262F2" w:rsidP="00C36BF4">
            <w:pPr>
              <w:spacing w:after="0" w:line="240" w:lineRule="auto"/>
              <w:ind w:firstLine="0"/>
              <w:jc w:val="center"/>
              <w:rPr>
                <w:b/>
              </w:rPr>
            </w:pPr>
            <w:r w:rsidRPr="00DF3D90">
              <w:rPr>
                <w:b/>
              </w:rPr>
              <w:t>Подпись</w:t>
            </w: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r w:rsidR="009262F2" w:rsidRPr="00B9401E" w:rsidTr="00C36BF4">
        <w:trPr>
          <w:trHeight w:val="510"/>
          <w:jc w:val="right"/>
        </w:trPr>
        <w:tc>
          <w:tcPr>
            <w:tcW w:w="567" w:type="dxa"/>
          </w:tcPr>
          <w:p w:rsidR="009262F2" w:rsidRPr="00B9401E" w:rsidRDefault="009262F2" w:rsidP="00C36BF4">
            <w:pPr>
              <w:spacing w:after="0" w:line="240" w:lineRule="auto"/>
              <w:ind w:firstLineChars="709" w:firstLine="1702"/>
            </w:pPr>
          </w:p>
        </w:tc>
        <w:tc>
          <w:tcPr>
            <w:tcW w:w="2835" w:type="dxa"/>
          </w:tcPr>
          <w:p w:rsidR="009262F2" w:rsidRPr="00B9401E" w:rsidRDefault="009262F2" w:rsidP="00C36BF4">
            <w:pPr>
              <w:spacing w:after="0" w:line="240" w:lineRule="auto"/>
              <w:ind w:firstLine="0"/>
            </w:pPr>
          </w:p>
        </w:tc>
        <w:tc>
          <w:tcPr>
            <w:tcW w:w="2482" w:type="dxa"/>
          </w:tcPr>
          <w:p w:rsidR="009262F2" w:rsidRPr="00B9401E" w:rsidRDefault="009262F2" w:rsidP="00C36BF4">
            <w:pPr>
              <w:spacing w:after="0" w:line="240" w:lineRule="auto"/>
              <w:ind w:firstLineChars="709" w:firstLine="1702"/>
            </w:pPr>
          </w:p>
        </w:tc>
        <w:tc>
          <w:tcPr>
            <w:tcW w:w="1984" w:type="dxa"/>
          </w:tcPr>
          <w:p w:rsidR="009262F2" w:rsidRPr="00B9401E" w:rsidRDefault="009262F2" w:rsidP="00C36BF4">
            <w:pPr>
              <w:spacing w:after="0" w:line="240" w:lineRule="auto"/>
              <w:ind w:firstLineChars="709" w:firstLine="1702"/>
            </w:pPr>
          </w:p>
        </w:tc>
        <w:tc>
          <w:tcPr>
            <w:tcW w:w="2196" w:type="dxa"/>
          </w:tcPr>
          <w:p w:rsidR="009262F2" w:rsidRPr="00B9401E" w:rsidRDefault="009262F2" w:rsidP="00C36BF4">
            <w:pPr>
              <w:spacing w:after="0" w:line="240" w:lineRule="auto"/>
              <w:ind w:firstLineChars="709" w:firstLine="1702"/>
            </w:pPr>
          </w:p>
        </w:tc>
      </w:tr>
    </w:tbl>
    <w:p w:rsidR="00767729" w:rsidRDefault="00767729" w:rsidP="00C50BFC">
      <w:pPr>
        <w:tabs>
          <w:tab w:val="left" w:pos="2460"/>
        </w:tabs>
        <w:spacing w:line="240" w:lineRule="auto"/>
        <w:ind w:firstLineChars="709" w:firstLine="1702"/>
      </w:pPr>
    </w:p>
    <w:sectPr w:rsidR="00767729" w:rsidSect="00266BF7">
      <w:headerReference w:type="default" r:id="rId13"/>
      <w:footerReference w:type="default" r:id="rId14"/>
      <w:headerReference w:type="first" r:id="rId15"/>
      <w:pgSz w:w="11906" w:h="16838"/>
      <w:pgMar w:top="2378"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674" w:rsidRDefault="00F47674" w:rsidP="00BC065B">
      <w:pPr>
        <w:spacing w:after="0" w:line="240" w:lineRule="auto"/>
      </w:pPr>
      <w:r>
        <w:separator/>
      </w:r>
    </w:p>
  </w:endnote>
  <w:endnote w:type="continuationSeparator" w:id="0">
    <w:p w:rsidR="00F47674" w:rsidRDefault="00F47674" w:rsidP="00BC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642069"/>
      <w:docPartObj>
        <w:docPartGallery w:val="Page Numbers (Bottom of Page)"/>
        <w:docPartUnique/>
      </w:docPartObj>
    </w:sdtPr>
    <w:sdtEndPr/>
    <w:sdtContent>
      <w:p w:rsidR="0007462B" w:rsidRDefault="0007462B">
        <w:pPr>
          <w:pStyle w:val="ae"/>
          <w:jc w:val="center"/>
        </w:pPr>
        <w:r>
          <w:fldChar w:fldCharType="begin"/>
        </w:r>
        <w:r>
          <w:instrText>PAGE   \* MERGEFORMAT</w:instrText>
        </w:r>
        <w:r>
          <w:fldChar w:fldCharType="separate"/>
        </w:r>
        <w:r w:rsidR="004B5904">
          <w:rPr>
            <w:noProof/>
          </w:rPr>
          <w:t>2</w:t>
        </w:r>
        <w:r>
          <w:fldChar w:fldCharType="end"/>
        </w:r>
      </w:p>
    </w:sdtContent>
  </w:sdt>
  <w:p w:rsidR="0007462B" w:rsidRDefault="0007462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674" w:rsidRDefault="00F47674" w:rsidP="00BC065B">
      <w:pPr>
        <w:spacing w:after="0" w:line="240" w:lineRule="auto"/>
      </w:pPr>
      <w:r>
        <w:separator/>
      </w:r>
    </w:p>
  </w:footnote>
  <w:footnote w:type="continuationSeparator" w:id="0">
    <w:p w:rsidR="00F47674" w:rsidRDefault="00F47674" w:rsidP="00BC0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62B" w:rsidRDefault="00266BF7" w:rsidP="002E0273">
    <w:pPr>
      <w:pStyle w:val="ac"/>
      <w:tabs>
        <w:tab w:val="clear" w:pos="4677"/>
        <w:tab w:val="clear" w:pos="9355"/>
        <w:tab w:val="left" w:pos="3228"/>
      </w:tabs>
    </w:pPr>
    <w:r>
      <w:rPr>
        <w:noProof/>
        <w:lang w:eastAsia="ru-RU"/>
      </w:rPr>
      <mc:AlternateContent>
        <mc:Choice Requires="wps">
          <w:drawing>
            <wp:anchor distT="0" distB="0" distL="114300" distR="114300" simplePos="0" relativeHeight="251663360" behindDoc="0" locked="0" layoutInCell="1" allowOverlap="1" wp14:anchorId="17C1AF01" wp14:editId="7C636AAA">
              <wp:simplePos x="0" y="0"/>
              <wp:positionH relativeFrom="column">
                <wp:posOffset>1880235</wp:posOffset>
              </wp:positionH>
              <wp:positionV relativeFrom="paragraph">
                <wp:posOffset>-83820</wp:posOffset>
              </wp:positionV>
              <wp:extent cx="2400300" cy="101282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62B" w:rsidRDefault="0007462B" w:rsidP="007F430E">
                          <w:pPr>
                            <w:spacing w:after="0" w:line="240" w:lineRule="auto"/>
                            <w:ind w:firstLine="0"/>
                            <w:jc w:val="center"/>
                          </w:pPr>
                          <w:r w:rsidRPr="007F430E">
                            <w:rPr>
                              <w:rFonts w:cs="Times New Roman"/>
                              <w:sz w:val="18"/>
                              <w:szCs w:val="28"/>
                            </w:rPr>
                            <w:t xml:space="preserve">Положение об организации и осуществлении образовательной деятельности по образовательным программам высшего образования - программам </w:t>
                          </w:r>
                          <w:proofErr w:type="spellStart"/>
                          <w:r w:rsidRPr="007F430E">
                            <w:rPr>
                              <w:rFonts w:cs="Times New Roman"/>
                              <w:sz w:val="18"/>
                              <w:szCs w:val="28"/>
                            </w:rPr>
                            <w:t>бакалавриата</w:t>
                          </w:r>
                          <w:proofErr w:type="spellEnd"/>
                          <w:r w:rsidRPr="007F430E">
                            <w:rPr>
                              <w:rFonts w:cs="Times New Roman"/>
                              <w:sz w:val="18"/>
                              <w:szCs w:val="28"/>
                            </w:rPr>
                            <w:t xml:space="preserve">, программам </w:t>
                          </w:r>
                          <w:proofErr w:type="spellStart"/>
                          <w:r w:rsidRPr="007F430E">
                            <w:rPr>
                              <w:rFonts w:cs="Times New Roman"/>
                              <w:sz w:val="18"/>
                              <w:szCs w:val="28"/>
                            </w:rPr>
                            <w:t>специалитета</w:t>
                          </w:r>
                          <w:proofErr w:type="spellEnd"/>
                          <w:r w:rsidRPr="007F430E">
                            <w:rPr>
                              <w:rFonts w:cs="Times New Roman"/>
                              <w:sz w:val="18"/>
                              <w:szCs w:val="28"/>
                            </w:rPr>
                            <w:t>, программам магистратуры</w:t>
                          </w:r>
                          <w:r w:rsidR="00266BF7">
                            <w:rPr>
                              <w:rFonts w:cs="Times New Roman"/>
                              <w:sz w:val="18"/>
                              <w:szCs w:val="28"/>
                            </w:rPr>
                            <w:t xml:space="preserve"> в Иркутском государственном техническом университете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8.05pt;margin-top:-6.6pt;width:189pt;height:7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yUgQIAABA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" stroked="f">
              <v:textbox>
                <w:txbxContent>
                  <w:p w:rsidR="0007462B" w:rsidRDefault="0007462B" w:rsidP="007F430E">
                    <w:pPr>
                      <w:spacing w:after="0" w:line="240" w:lineRule="auto"/>
                      <w:ind w:firstLine="0"/>
                      <w:jc w:val="center"/>
                    </w:pPr>
                    <w:r w:rsidRPr="007F430E">
                      <w:rPr>
                        <w:rFonts w:cs="Times New Roman"/>
                        <w:sz w:val="18"/>
                        <w:szCs w:val="28"/>
                      </w:rPr>
                      <w:t xml:space="preserve">Положение об организации и осуществлении образовательной деятельности по образовательным программам высшего образования - программам </w:t>
                    </w:r>
                    <w:proofErr w:type="spellStart"/>
                    <w:r w:rsidRPr="007F430E">
                      <w:rPr>
                        <w:rFonts w:cs="Times New Roman"/>
                        <w:sz w:val="18"/>
                        <w:szCs w:val="28"/>
                      </w:rPr>
                      <w:t>бакалавриата</w:t>
                    </w:r>
                    <w:proofErr w:type="spellEnd"/>
                    <w:r w:rsidRPr="007F430E">
                      <w:rPr>
                        <w:rFonts w:cs="Times New Roman"/>
                        <w:sz w:val="18"/>
                        <w:szCs w:val="28"/>
                      </w:rPr>
                      <w:t xml:space="preserve">, программам </w:t>
                    </w:r>
                    <w:proofErr w:type="spellStart"/>
                    <w:r w:rsidRPr="007F430E">
                      <w:rPr>
                        <w:rFonts w:cs="Times New Roman"/>
                        <w:sz w:val="18"/>
                        <w:szCs w:val="28"/>
                      </w:rPr>
                      <w:t>специалитета</w:t>
                    </w:r>
                    <w:proofErr w:type="spellEnd"/>
                    <w:r w:rsidRPr="007F430E">
                      <w:rPr>
                        <w:rFonts w:cs="Times New Roman"/>
                        <w:sz w:val="18"/>
                        <w:szCs w:val="28"/>
                      </w:rPr>
                      <w:t>, программам магистратуры</w:t>
                    </w:r>
                    <w:r w:rsidR="00266BF7">
                      <w:rPr>
                        <w:rFonts w:cs="Times New Roman"/>
                        <w:sz w:val="18"/>
                        <w:szCs w:val="28"/>
                      </w:rPr>
                      <w:t xml:space="preserve"> в Иркутском государственном техническом университете</w:t>
                    </w:r>
                  </w:p>
                </w:txbxContent>
              </v:textbox>
            </v:shape>
          </w:pict>
        </mc:Fallback>
      </mc:AlternateContent>
    </w:r>
    <w:r>
      <w:rPr>
        <w:noProof/>
        <w:lang w:eastAsia="ru-RU"/>
      </w:rPr>
      <mc:AlternateContent>
        <mc:Choice Requires="wpg">
          <w:drawing>
            <wp:anchor distT="0" distB="0" distL="114300" distR="114300" simplePos="0" relativeHeight="251668480" behindDoc="0" locked="0" layoutInCell="1" allowOverlap="1" wp14:anchorId="0CFFE988" wp14:editId="50AEBDED">
              <wp:simplePos x="0" y="0"/>
              <wp:positionH relativeFrom="column">
                <wp:posOffset>-415290</wp:posOffset>
              </wp:positionH>
              <wp:positionV relativeFrom="paragraph">
                <wp:posOffset>-154305</wp:posOffset>
              </wp:positionV>
              <wp:extent cx="6934200" cy="1134110"/>
              <wp:effectExtent l="0" t="0" r="19050" b="2794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1134110"/>
                        <a:chOff x="1041" y="-292"/>
                        <a:chExt cx="10920" cy="1786"/>
                      </a:xfrm>
                    </wpg:grpSpPr>
                    <wps:wsp>
                      <wps:cNvPr id="3" name="AutoShape 1"/>
                      <wps:cNvCnPr>
                        <a:cxnSpLocks noChangeShapeType="1"/>
                      </wps:cNvCnPr>
                      <wps:spPr bwMode="auto">
                        <a:xfrm>
                          <a:off x="1041" y="1472"/>
                          <a:ext cx="10920" cy="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2"/>
                      <wps:cNvCnPr>
                        <a:cxnSpLocks noChangeShapeType="1"/>
                      </wps:cNvCnPr>
                      <wps:spPr bwMode="auto">
                        <a:xfrm>
                          <a:off x="4345" y="-217"/>
                          <a:ext cx="0" cy="1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3"/>
                      <wps:cNvCnPr>
                        <a:cxnSpLocks noChangeShapeType="1"/>
                      </wps:cNvCnPr>
                      <wps:spPr bwMode="auto">
                        <a:xfrm>
                          <a:off x="8542" y="-292"/>
                          <a:ext cx="0" cy="17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2.7pt;margin-top:-12.15pt;width:546pt;height:89.3pt;z-index:251668480" coordorigin="1041,-292" coordsize="10920,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">
              <v:shapetype id="_x0000_t32" coordsize="21600,21600" o:spt="32" o:oned="t" path="m,l21600,21600e" filled="f">
                <v:path arrowok="t" fillok="f" o:connecttype="none"/>
                <o:lock v:ext="edit" shapetype="t"/>
              </v:shapetype>
              <v:shape id="AutoShape 1" o:spid="_x0000_s1027" type="#_x0000_t32" style="position:absolute;left:1041;top:1472;width:10920;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2" o:spid="_x0000_s1028" type="#_x0000_t32" style="position:absolute;left:4345;top:-217;width:0;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3" o:spid="_x0000_s1029" type="#_x0000_t32" style="position:absolute;left:8542;top:-292;width:0;height:1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group>
          </w:pict>
        </mc:Fallback>
      </mc:AlternateContent>
    </w:r>
    <w:r w:rsidR="0007462B">
      <w:tab/>
    </w:r>
  </w:p>
  <w:p w:rsidR="0007462B" w:rsidRDefault="00F36673">
    <w:pPr>
      <w:pStyle w:val="ac"/>
    </w:pPr>
    <w:r>
      <w:rPr>
        <w:noProof/>
        <w:lang w:eastAsia="ru-RU"/>
      </w:rPr>
      <mc:AlternateContent>
        <mc:Choice Requires="wps">
          <w:drawing>
            <wp:anchor distT="0" distB="0" distL="114300" distR="114300" simplePos="0" relativeHeight="251664384" behindDoc="0" locked="0" layoutInCell="1" allowOverlap="1" wp14:anchorId="5AB91DCA" wp14:editId="0AB8AF6B">
              <wp:simplePos x="0" y="0"/>
              <wp:positionH relativeFrom="column">
                <wp:posOffset>4669790</wp:posOffset>
              </wp:positionH>
              <wp:positionV relativeFrom="paragraph">
                <wp:posOffset>41275</wp:posOffset>
              </wp:positionV>
              <wp:extent cx="1647825" cy="504825"/>
              <wp:effectExtent l="0" t="0" r="9525" b="952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62B" w:rsidRDefault="0007462B" w:rsidP="00C94D8E">
                          <w:pPr>
                            <w:ind w:firstLine="0"/>
                            <w:jc w:val="center"/>
                          </w:pPr>
                          <w:r>
                            <w:t>Положение - 2014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67.7pt;margin-top:3.25pt;width:129.7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rmgQIAABY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" stroked="f">
              <v:textbox>
                <w:txbxContent>
                  <w:p w:rsidR="0007462B" w:rsidRDefault="0007462B" w:rsidP="00C94D8E">
                    <w:pPr>
                      <w:ind w:firstLine="0"/>
                      <w:jc w:val="center"/>
                    </w:pPr>
                    <w:r>
                      <w:t>Положение - 2014</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14:anchorId="6A2E57F6" wp14:editId="0EF16C22">
              <wp:simplePos x="0" y="0"/>
              <wp:positionH relativeFrom="column">
                <wp:posOffset>-210185</wp:posOffset>
              </wp:positionH>
              <wp:positionV relativeFrom="paragraph">
                <wp:posOffset>35560</wp:posOffset>
              </wp:positionV>
              <wp:extent cx="1647825" cy="504825"/>
              <wp:effectExtent l="0" t="0" r="9525"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62B" w:rsidRDefault="0007462B" w:rsidP="00957CF2">
                          <w:proofErr w:type="spellStart"/>
                          <w:r>
                            <w:t>ИрГТУ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6.55pt;margin-top:2.8pt;width:129.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igQ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" stroked="f">
              <v:textbox>
                <w:txbxContent>
                  <w:p w:rsidR="0007462B" w:rsidRDefault="0007462B" w:rsidP="00957CF2">
                    <w:proofErr w:type="spellStart"/>
                    <w:r>
                      <w:t>ИрГТУ</w:t>
                    </w:r>
                    <w:proofErr w:type="spellEnd"/>
                  </w:p>
                </w:txbxContent>
              </v:textbox>
            </v:shape>
          </w:pict>
        </mc:Fallback>
      </mc:AlternateContent>
    </w:r>
  </w:p>
  <w:p w:rsidR="0007462B" w:rsidRDefault="0007462B" w:rsidP="00A9551B">
    <w:pPr>
      <w:pStyle w:val="ac"/>
      <w:ind w:firstLine="0"/>
    </w:pPr>
  </w:p>
  <w:p w:rsidR="0007462B" w:rsidRDefault="0007462B">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62B" w:rsidRDefault="0007462B" w:rsidP="006B4549">
    <w:pPr>
      <w:pBdr>
        <w:bottom w:val="double" w:sz="4" w:space="1" w:color="auto"/>
      </w:pBdr>
      <w:ind w:firstLine="0"/>
      <w:jc w:val="right"/>
      <w:rPr>
        <w:rFonts w:eastAsia="Calibri" w:cs="Arial"/>
      </w:rPr>
    </w:pPr>
    <w:r>
      <w:t>ПОЛОЖЕНИЕ - 2014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F14"/>
    <w:multiLevelType w:val="hybridMultilevel"/>
    <w:tmpl w:val="B8DC541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9A1D51"/>
    <w:multiLevelType w:val="hybridMultilevel"/>
    <w:tmpl w:val="E3C2172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663876"/>
    <w:multiLevelType w:val="hybridMultilevel"/>
    <w:tmpl w:val="F0FECDD0"/>
    <w:lvl w:ilvl="0" w:tplc="04190017">
      <w:start w:val="1"/>
      <w:numFmt w:val="lowerLetter"/>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A70F7E"/>
    <w:multiLevelType w:val="hybridMultilevel"/>
    <w:tmpl w:val="4C20004E"/>
    <w:lvl w:ilvl="0" w:tplc="D3C23B32">
      <w:start w:val="1"/>
      <w:numFmt w:val="decimal"/>
      <w:lvlText w:val="5.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1157F66"/>
    <w:multiLevelType w:val="hybridMultilevel"/>
    <w:tmpl w:val="4EA0DA0E"/>
    <w:lvl w:ilvl="0" w:tplc="04190017">
      <w:start w:val="1"/>
      <w:numFmt w:val="lowerLetter"/>
      <w:lvlText w:val="%1)"/>
      <w:lvlJc w:val="left"/>
      <w:pPr>
        <w:ind w:left="1290" w:hanging="360"/>
      </w:pPr>
      <w:rPr>
        <w:rFonts w:hint="default"/>
        <w:color w:val="auto"/>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5">
    <w:nsid w:val="15022148"/>
    <w:multiLevelType w:val="hybridMultilevel"/>
    <w:tmpl w:val="14F21030"/>
    <w:lvl w:ilvl="0" w:tplc="04190017">
      <w:start w:val="1"/>
      <w:numFmt w:val="lowerLetter"/>
      <w:lvlText w:val="%1)"/>
      <w:lvlJc w:val="left"/>
      <w:pPr>
        <w:ind w:left="1429" w:hanging="360"/>
      </w:pPr>
      <w:rPr>
        <w:rFonts w:hint="default"/>
        <w:b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33557D"/>
    <w:multiLevelType w:val="hybridMultilevel"/>
    <w:tmpl w:val="DA4C48C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532F9A"/>
    <w:multiLevelType w:val="hybridMultilevel"/>
    <w:tmpl w:val="D46E0DDA"/>
    <w:lvl w:ilvl="0" w:tplc="04190017">
      <w:start w:val="1"/>
      <w:numFmt w:val="lowerLetter"/>
      <w:lvlText w:val="%1)"/>
      <w:lvlJc w:val="left"/>
      <w:pPr>
        <w:tabs>
          <w:tab w:val="num" w:pos="1110"/>
        </w:tabs>
        <w:ind w:left="1110" w:hanging="360"/>
      </w:pPr>
      <w:rPr>
        <w:rFonts w:hint="default"/>
      </w:rPr>
    </w:lvl>
    <w:lvl w:ilvl="1" w:tplc="04190003" w:tentative="1">
      <w:start w:val="1"/>
      <w:numFmt w:val="bullet"/>
      <w:lvlText w:val="o"/>
      <w:lvlJc w:val="left"/>
      <w:pPr>
        <w:tabs>
          <w:tab w:val="num" w:pos="1830"/>
        </w:tabs>
        <w:ind w:left="1830" w:hanging="360"/>
      </w:pPr>
      <w:rPr>
        <w:rFonts w:ascii="Courier New" w:hAnsi="Courier New" w:cs="Courier New" w:hint="default"/>
      </w:rPr>
    </w:lvl>
    <w:lvl w:ilvl="2" w:tplc="04190005" w:tentative="1">
      <w:start w:val="1"/>
      <w:numFmt w:val="bullet"/>
      <w:lvlText w:val=""/>
      <w:lvlJc w:val="left"/>
      <w:pPr>
        <w:tabs>
          <w:tab w:val="num" w:pos="2550"/>
        </w:tabs>
        <w:ind w:left="2550" w:hanging="360"/>
      </w:pPr>
      <w:rPr>
        <w:rFonts w:ascii="Wingdings" w:hAnsi="Wingdings" w:hint="default"/>
      </w:rPr>
    </w:lvl>
    <w:lvl w:ilvl="3" w:tplc="04190001" w:tentative="1">
      <w:start w:val="1"/>
      <w:numFmt w:val="bullet"/>
      <w:lvlText w:val=""/>
      <w:lvlJc w:val="left"/>
      <w:pPr>
        <w:tabs>
          <w:tab w:val="num" w:pos="3270"/>
        </w:tabs>
        <w:ind w:left="3270" w:hanging="360"/>
      </w:pPr>
      <w:rPr>
        <w:rFonts w:ascii="Symbol" w:hAnsi="Symbol" w:hint="default"/>
      </w:rPr>
    </w:lvl>
    <w:lvl w:ilvl="4" w:tplc="04190003" w:tentative="1">
      <w:start w:val="1"/>
      <w:numFmt w:val="bullet"/>
      <w:lvlText w:val="o"/>
      <w:lvlJc w:val="left"/>
      <w:pPr>
        <w:tabs>
          <w:tab w:val="num" w:pos="3990"/>
        </w:tabs>
        <w:ind w:left="3990" w:hanging="360"/>
      </w:pPr>
      <w:rPr>
        <w:rFonts w:ascii="Courier New" w:hAnsi="Courier New" w:cs="Courier New" w:hint="default"/>
      </w:rPr>
    </w:lvl>
    <w:lvl w:ilvl="5" w:tplc="04190005" w:tentative="1">
      <w:start w:val="1"/>
      <w:numFmt w:val="bullet"/>
      <w:lvlText w:val=""/>
      <w:lvlJc w:val="left"/>
      <w:pPr>
        <w:tabs>
          <w:tab w:val="num" w:pos="4710"/>
        </w:tabs>
        <w:ind w:left="4710" w:hanging="360"/>
      </w:pPr>
      <w:rPr>
        <w:rFonts w:ascii="Wingdings" w:hAnsi="Wingdings" w:hint="default"/>
      </w:rPr>
    </w:lvl>
    <w:lvl w:ilvl="6" w:tplc="04190001" w:tentative="1">
      <w:start w:val="1"/>
      <w:numFmt w:val="bullet"/>
      <w:lvlText w:val=""/>
      <w:lvlJc w:val="left"/>
      <w:pPr>
        <w:tabs>
          <w:tab w:val="num" w:pos="5430"/>
        </w:tabs>
        <w:ind w:left="5430" w:hanging="360"/>
      </w:pPr>
      <w:rPr>
        <w:rFonts w:ascii="Symbol" w:hAnsi="Symbol" w:hint="default"/>
      </w:rPr>
    </w:lvl>
    <w:lvl w:ilvl="7" w:tplc="04190003" w:tentative="1">
      <w:start w:val="1"/>
      <w:numFmt w:val="bullet"/>
      <w:lvlText w:val="o"/>
      <w:lvlJc w:val="left"/>
      <w:pPr>
        <w:tabs>
          <w:tab w:val="num" w:pos="6150"/>
        </w:tabs>
        <w:ind w:left="6150" w:hanging="360"/>
      </w:pPr>
      <w:rPr>
        <w:rFonts w:ascii="Courier New" w:hAnsi="Courier New" w:cs="Courier New" w:hint="default"/>
      </w:rPr>
    </w:lvl>
    <w:lvl w:ilvl="8" w:tplc="04190005" w:tentative="1">
      <w:start w:val="1"/>
      <w:numFmt w:val="bullet"/>
      <w:lvlText w:val=""/>
      <w:lvlJc w:val="left"/>
      <w:pPr>
        <w:tabs>
          <w:tab w:val="num" w:pos="6870"/>
        </w:tabs>
        <w:ind w:left="6870" w:hanging="360"/>
      </w:pPr>
      <w:rPr>
        <w:rFonts w:ascii="Wingdings" w:hAnsi="Wingdings" w:hint="default"/>
      </w:rPr>
    </w:lvl>
  </w:abstractNum>
  <w:abstractNum w:abstractNumId="8">
    <w:nsid w:val="2C196362"/>
    <w:multiLevelType w:val="hybridMultilevel"/>
    <w:tmpl w:val="0CB27CD2"/>
    <w:lvl w:ilvl="0" w:tplc="85082BC6">
      <w:start w:val="1"/>
      <w:numFmt w:val="lowerLetter"/>
      <w:lvlText w:val="%1)"/>
      <w:lvlJc w:val="left"/>
      <w:pPr>
        <w:ind w:left="1290" w:hanging="360"/>
      </w:pPr>
      <w:rPr>
        <w:rFonts w:hint="default"/>
        <w:color w:val="auto"/>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nsid w:val="2F31327B"/>
    <w:multiLevelType w:val="hybridMultilevel"/>
    <w:tmpl w:val="AABC7906"/>
    <w:lvl w:ilvl="0" w:tplc="9872EB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8B0286"/>
    <w:multiLevelType w:val="hybridMultilevel"/>
    <w:tmpl w:val="F4EA58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61C19B9"/>
    <w:multiLevelType w:val="hybridMultilevel"/>
    <w:tmpl w:val="1222167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73C4200"/>
    <w:multiLevelType w:val="hybridMultilevel"/>
    <w:tmpl w:val="9740DA0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8431387"/>
    <w:multiLevelType w:val="hybridMultilevel"/>
    <w:tmpl w:val="57629B4E"/>
    <w:lvl w:ilvl="0" w:tplc="EE64FFC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4C6BDF"/>
    <w:multiLevelType w:val="hybridMultilevel"/>
    <w:tmpl w:val="B212D41E"/>
    <w:lvl w:ilvl="0" w:tplc="C9043452">
      <w:start w:val="1"/>
      <w:numFmt w:val="decimal"/>
      <w:lvlText w:val="5.2.%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3CFE0C52"/>
    <w:multiLevelType w:val="hybridMultilevel"/>
    <w:tmpl w:val="B2667918"/>
    <w:lvl w:ilvl="0" w:tplc="56D0F754">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2A4440"/>
    <w:multiLevelType w:val="multilevel"/>
    <w:tmpl w:val="270662E6"/>
    <w:lvl w:ilvl="0">
      <w:start w:val="1"/>
      <w:numFmt w:val="decimal"/>
      <w:lvlText w:val="%1"/>
      <w:lvlJc w:val="left"/>
      <w:pPr>
        <w:ind w:left="1211" w:hanging="360"/>
      </w:pPr>
      <w:rPr>
        <w:rFonts w:ascii="Times New Roman" w:eastAsia="Times New Roman" w:hAnsi="Times New Roman" w:cs="Times New Roman"/>
        <w:b/>
      </w:rPr>
    </w:lvl>
    <w:lvl w:ilvl="1">
      <w:start w:val="1"/>
      <w:numFmt w:val="decimal"/>
      <w:isLgl/>
      <w:lvlText w:val="%1.%2"/>
      <w:lvlJc w:val="left"/>
      <w:pPr>
        <w:ind w:left="570" w:hanging="570"/>
      </w:pPr>
      <w:rPr>
        <w:rFonts w:hint="default"/>
        <w:b/>
      </w:rPr>
    </w:lvl>
    <w:lvl w:ilvl="2">
      <w:start w:val="1"/>
      <w:numFmt w:val="decimal"/>
      <w:isLgl/>
      <w:lvlText w:val="%1.%2.%3"/>
      <w:lvlJc w:val="left"/>
      <w:pPr>
        <w:ind w:left="1996" w:hanging="720"/>
      </w:pPr>
      <w:rPr>
        <w:rFonts w:hint="default"/>
        <w:b/>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17">
    <w:nsid w:val="3D510E07"/>
    <w:multiLevelType w:val="hybridMultilevel"/>
    <w:tmpl w:val="86784A0A"/>
    <w:lvl w:ilvl="0" w:tplc="EE64FFC0">
      <w:start w:val="1"/>
      <w:numFmt w:val="decimal"/>
      <w:lvlText w:val="5.%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nsid w:val="3F9918C8"/>
    <w:multiLevelType w:val="hybridMultilevel"/>
    <w:tmpl w:val="CFB885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793678"/>
    <w:multiLevelType w:val="hybridMultilevel"/>
    <w:tmpl w:val="C6320C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D143CD"/>
    <w:multiLevelType w:val="hybridMultilevel"/>
    <w:tmpl w:val="593A7E8E"/>
    <w:lvl w:ilvl="0" w:tplc="04190017">
      <w:start w:val="1"/>
      <w:numFmt w:val="lowerLetter"/>
      <w:lvlText w:val="%1)"/>
      <w:lvlJc w:val="left"/>
      <w:pPr>
        <w:ind w:left="1429"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E1276C"/>
    <w:multiLevelType w:val="hybridMultilevel"/>
    <w:tmpl w:val="2AECE5C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0B7C70"/>
    <w:multiLevelType w:val="hybridMultilevel"/>
    <w:tmpl w:val="01E873F6"/>
    <w:lvl w:ilvl="0" w:tplc="1EA03B0E">
      <w:start w:val="1"/>
      <w:numFmt w:val="decimal"/>
      <w:lvlText w:val="5.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6643645"/>
    <w:multiLevelType w:val="hybridMultilevel"/>
    <w:tmpl w:val="8CE47EFE"/>
    <w:lvl w:ilvl="0" w:tplc="EE64FFC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60A14C1"/>
    <w:multiLevelType w:val="hybridMultilevel"/>
    <w:tmpl w:val="0DBAE36A"/>
    <w:lvl w:ilvl="0" w:tplc="AA5896B8">
      <w:start w:val="1"/>
      <w:numFmt w:val="lowerLetter"/>
      <w:lvlText w:val="%1)"/>
      <w:lvlJc w:val="left"/>
      <w:pPr>
        <w:ind w:left="5606" w:hanging="360"/>
      </w:pPr>
      <w:rPr>
        <w:rFonts w:hint="default"/>
        <w:color w:val="auto"/>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5">
    <w:nsid w:val="56AE2776"/>
    <w:multiLevelType w:val="hybridMultilevel"/>
    <w:tmpl w:val="F1E20436"/>
    <w:lvl w:ilvl="0" w:tplc="EE64FFC0">
      <w:start w:val="1"/>
      <w:numFmt w:val="decimal"/>
      <w:lvlText w:val="5.%1"/>
      <w:lvlJc w:val="left"/>
      <w:pPr>
        <w:ind w:left="2089" w:hanging="360"/>
      </w:pPr>
      <w:rPr>
        <w:rFonts w:hint="default"/>
      </w:rPr>
    </w:lvl>
    <w:lvl w:ilvl="1" w:tplc="EE64FFC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502F32"/>
    <w:multiLevelType w:val="multilevel"/>
    <w:tmpl w:val="270662E6"/>
    <w:lvl w:ilvl="0">
      <w:start w:val="1"/>
      <w:numFmt w:val="decimal"/>
      <w:lvlText w:val="%1"/>
      <w:lvlJc w:val="left"/>
      <w:pPr>
        <w:ind w:left="1211" w:hanging="360"/>
      </w:pPr>
      <w:rPr>
        <w:rFonts w:ascii="Times New Roman" w:eastAsia="Times New Roman" w:hAnsi="Times New Roman" w:cs="Times New Roman"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1996" w:hanging="720"/>
      </w:pPr>
      <w:rPr>
        <w:rFonts w:hint="default"/>
        <w:b/>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abstractNum w:abstractNumId="27">
    <w:nsid w:val="5A831998"/>
    <w:multiLevelType w:val="hybridMultilevel"/>
    <w:tmpl w:val="245EA20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AA36BAD"/>
    <w:multiLevelType w:val="hybridMultilevel"/>
    <w:tmpl w:val="D5607C20"/>
    <w:lvl w:ilvl="0" w:tplc="04190017">
      <w:start w:val="1"/>
      <w:numFmt w:val="lowerLetter"/>
      <w:lvlText w:val="%1)"/>
      <w:lvlJc w:val="left"/>
      <w:pPr>
        <w:ind w:left="129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B6F89"/>
    <w:multiLevelType w:val="hybridMultilevel"/>
    <w:tmpl w:val="5980F488"/>
    <w:lvl w:ilvl="0" w:tplc="EE64FFC0">
      <w:start w:val="1"/>
      <w:numFmt w:val="decimal"/>
      <w:lvlText w:val="5.%1"/>
      <w:lvlJc w:val="left"/>
      <w:pPr>
        <w:ind w:left="1429" w:hanging="360"/>
      </w:pPr>
      <w:rPr>
        <w:rFonts w:hint="default"/>
        <w:b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2F66E5"/>
    <w:multiLevelType w:val="hybridMultilevel"/>
    <w:tmpl w:val="629A08D2"/>
    <w:lvl w:ilvl="0" w:tplc="C876F95A">
      <w:start w:val="1"/>
      <w:numFmt w:val="lowerLetter"/>
      <w:lvlText w:val="%1)"/>
      <w:lvlJc w:val="left"/>
      <w:pPr>
        <w:ind w:left="129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2521E0"/>
    <w:multiLevelType w:val="hybridMultilevel"/>
    <w:tmpl w:val="34B09074"/>
    <w:lvl w:ilvl="0" w:tplc="04190017">
      <w:start w:val="1"/>
      <w:numFmt w:val="lowerLetter"/>
      <w:lvlText w:val="%1)"/>
      <w:lvlJc w:val="left"/>
      <w:pPr>
        <w:ind w:left="1429" w:hanging="360"/>
      </w:pPr>
      <w:rPr>
        <w:rFonts w:hint="default"/>
        <w:b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844B8F"/>
    <w:multiLevelType w:val="hybridMultilevel"/>
    <w:tmpl w:val="088081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03519F"/>
    <w:multiLevelType w:val="multilevel"/>
    <w:tmpl w:val="C68A40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63A03460"/>
    <w:multiLevelType w:val="multilevel"/>
    <w:tmpl w:val="CB925F6C"/>
    <w:lvl w:ilvl="0">
      <w:start w:val="1"/>
      <w:numFmt w:val="lowerLetter"/>
      <w:lvlText w:val="%1)"/>
      <w:lvlJc w:val="left"/>
      <w:pPr>
        <w:ind w:left="927" w:hanging="360"/>
      </w:pPr>
      <w:rPr>
        <w:rFonts w:hint="default"/>
        <w:color w:val="auto"/>
      </w:rPr>
    </w:lvl>
    <w:lvl w:ilvl="1">
      <w:start w:val="1"/>
      <w:numFmt w:val="bullet"/>
      <w:lvlText w:val="-"/>
      <w:lvlJc w:val="left"/>
      <w:pPr>
        <w:ind w:left="1070" w:hanging="360"/>
      </w:pPr>
      <w:rPr>
        <w:rFonts w:ascii="Times New Roman" w:hAnsi="Times New Roman" w:cs="Times New Roman" w:hint="default"/>
      </w:rPr>
    </w:lvl>
    <w:lvl w:ilvl="2">
      <w:start w:val="1"/>
      <w:numFmt w:val="decimal"/>
      <w:isLgl/>
      <w:lvlText w:val="%1.%2.%3."/>
      <w:lvlJc w:val="left"/>
      <w:pPr>
        <w:ind w:left="1571" w:hanging="720"/>
      </w:pPr>
      <w:rPr>
        <w:rFonts w:eastAsiaTheme="minorHAnsi" w:hint="default"/>
      </w:rPr>
    </w:lvl>
    <w:lvl w:ilvl="3">
      <w:start w:val="1"/>
      <w:numFmt w:val="decimal"/>
      <w:isLgl/>
      <w:lvlText w:val="%1.%2.%3.%4."/>
      <w:lvlJc w:val="left"/>
      <w:pPr>
        <w:ind w:left="1713" w:hanging="720"/>
      </w:pPr>
      <w:rPr>
        <w:rFonts w:eastAsiaTheme="minorHAnsi" w:hint="default"/>
      </w:rPr>
    </w:lvl>
    <w:lvl w:ilvl="4">
      <w:start w:val="1"/>
      <w:numFmt w:val="decimal"/>
      <w:isLgl/>
      <w:lvlText w:val="%1.%2.%3.%4.%5."/>
      <w:lvlJc w:val="left"/>
      <w:pPr>
        <w:ind w:left="2215" w:hanging="1080"/>
      </w:pPr>
      <w:rPr>
        <w:rFonts w:eastAsiaTheme="minorHAnsi" w:hint="default"/>
      </w:rPr>
    </w:lvl>
    <w:lvl w:ilvl="5">
      <w:start w:val="1"/>
      <w:numFmt w:val="decimal"/>
      <w:isLgl/>
      <w:lvlText w:val="%1.%2.%3.%4.%5.%6."/>
      <w:lvlJc w:val="left"/>
      <w:pPr>
        <w:ind w:left="2357" w:hanging="1080"/>
      </w:pPr>
      <w:rPr>
        <w:rFonts w:eastAsiaTheme="minorHAnsi" w:hint="default"/>
      </w:rPr>
    </w:lvl>
    <w:lvl w:ilvl="6">
      <w:start w:val="1"/>
      <w:numFmt w:val="decimal"/>
      <w:isLgl/>
      <w:lvlText w:val="%1.%2.%3.%4.%5.%6.%7."/>
      <w:lvlJc w:val="left"/>
      <w:pPr>
        <w:ind w:left="2859" w:hanging="1440"/>
      </w:pPr>
      <w:rPr>
        <w:rFonts w:eastAsiaTheme="minorHAnsi" w:hint="default"/>
      </w:rPr>
    </w:lvl>
    <w:lvl w:ilvl="7">
      <w:start w:val="1"/>
      <w:numFmt w:val="decimal"/>
      <w:isLgl/>
      <w:lvlText w:val="%1.%2.%3.%4.%5.%6.%7.%8."/>
      <w:lvlJc w:val="left"/>
      <w:pPr>
        <w:ind w:left="3001" w:hanging="1440"/>
      </w:pPr>
      <w:rPr>
        <w:rFonts w:eastAsiaTheme="minorHAnsi" w:hint="default"/>
      </w:rPr>
    </w:lvl>
    <w:lvl w:ilvl="8">
      <w:start w:val="1"/>
      <w:numFmt w:val="decimal"/>
      <w:isLgl/>
      <w:lvlText w:val="%1.%2.%3.%4.%5.%6.%7.%8.%9."/>
      <w:lvlJc w:val="left"/>
      <w:pPr>
        <w:ind w:left="3503" w:hanging="1800"/>
      </w:pPr>
      <w:rPr>
        <w:rFonts w:eastAsiaTheme="minorHAnsi" w:hint="default"/>
      </w:rPr>
    </w:lvl>
  </w:abstractNum>
  <w:abstractNum w:abstractNumId="35">
    <w:nsid w:val="65913565"/>
    <w:multiLevelType w:val="hybridMultilevel"/>
    <w:tmpl w:val="69649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D96CAD"/>
    <w:multiLevelType w:val="multilevel"/>
    <w:tmpl w:val="C80E7F12"/>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b/>
        <w:bCs/>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7">
    <w:nsid w:val="6E2B343E"/>
    <w:multiLevelType w:val="hybridMultilevel"/>
    <w:tmpl w:val="D8EA484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F600592"/>
    <w:multiLevelType w:val="multilevel"/>
    <w:tmpl w:val="0652F07A"/>
    <w:lvl w:ilvl="0">
      <w:start w:val="1"/>
      <w:numFmt w:val="decimal"/>
      <w:pStyle w:val="2"/>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34F7C09"/>
    <w:multiLevelType w:val="multilevel"/>
    <w:tmpl w:val="A950CCEE"/>
    <w:lvl w:ilvl="0">
      <w:start w:val="1"/>
      <w:numFmt w:val="decimal"/>
      <w:lvlText w:val="%1."/>
      <w:lvlJc w:val="left"/>
      <w:pPr>
        <w:tabs>
          <w:tab w:val="num" w:pos="1211"/>
        </w:tabs>
        <w:ind w:left="0" w:firstLine="851"/>
      </w:pPr>
      <w:rPr>
        <w:rFonts w:hint="default"/>
      </w:rPr>
    </w:lvl>
    <w:lvl w:ilvl="1">
      <w:start w:val="1"/>
      <w:numFmt w:val="decimal"/>
      <w:lvlText w:val="%1.%2."/>
      <w:lvlJc w:val="left"/>
      <w:pPr>
        <w:tabs>
          <w:tab w:val="num" w:pos="1211"/>
        </w:tabs>
        <w:ind w:left="0" w:firstLine="851"/>
      </w:pPr>
      <w:rPr>
        <w:rFonts w:hint="default"/>
        <w:b/>
        <w:bCs/>
      </w:rPr>
    </w:lvl>
    <w:lvl w:ilvl="2">
      <w:start w:val="1"/>
      <w:numFmt w:val="decimal"/>
      <w:lvlText w:val="%1.%2.%3."/>
      <w:lvlJc w:val="left"/>
      <w:pPr>
        <w:tabs>
          <w:tab w:val="num" w:pos="1571"/>
        </w:tabs>
        <w:ind w:left="0" w:firstLine="851"/>
      </w:pPr>
      <w:rPr>
        <w:rFonts w:hint="default"/>
        <w:b w:val="0"/>
        <w:bCs w:val="0"/>
      </w:rPr>
    </w:lvl>
    <w:lvl w:ilvl="3">
      <w:start w:val="1"/>
      <w:numFmt w:val="decimal"/>
      <w:lvlText w:val="%1.%2.%3.%4."/>
      <w:lvlJc w:val="left"/>
      <w:pPr>
        <w:tabs>
          <w:tab w:val="num" w:pos="1571"/>
        </w:tabs>
        <w:ind w:left="0" w:firstLine="851"/>
      </w:pPr>
      <w:rPr>
        <w:rFonts w:hint="default"/>
      </w:rPr>
    </w:lvl>
    <w:lvl w:ilvl="4">
      <w:start w:val="1"/>
      <w:numFmt w:val="decimal"/>
      <w:lvlText w:val="%1.%2.%3.%4.%5."/>
      <w:lvlJc w:val="left"/>
      <w:pPr>
        <w:tabs>
          <w:tab w:val="num" w:pos="1931"/>
        </w:tabs>
        <w:ind w:left="0" w:firstLine="851"/>
      </w:pPr>
      <w:rPr>
        <w:rFonts w:hint="default"/>
      </w:rPr>
    </w:lvl>
    <w:lvl w:ilvl="5">
      <w:start w:val="1"/>
      <w:numFmt w:val="decimal"/>
      <w:lvlText w:val="%1.%2.%3.%4.%5.%6."/>
      <w:lvlJc w:val="left"/>
      <w:pPr>
        <w:tabs>
          <w:tab w:val="num" w:pos="1931"/>
        </w:tabs>
        <w:ind w:left="0" w:firstLine="851"/>
      </w:pPr>
      <w:rPr>
        <w:rFonts w:hint="default"/>
      </w:rPr>
    </w:lvl>
    <w:lvl w:ilvl="6">
      <w:start w:val="1"/>
      <w:numFmt w:val="decimal"/>
      <w:lvlText w:val="%1.%2.%3.%4.%5.%6.%7."/>
      <w:lvlJc w:val="left"/>
      <w:pPr>
        <w:tabs>
          <w:tab w:val="num" w:pos="2291"/>
        </w:tabs>
        <w:ind w:left="0" w:firstLine="851"/>
      </w:pPr>
      <w:rPr>
        <w:rFonts w:hint="default"/>
      </w:rPr>
    </w:lvl>
    <w:lvl w:ilvl="7">
      <w:start w:val="1"/>
      <w:numFmt w:val="decimal"/>
      <w:lvlText w:val="%1.%2.%3.%4.%5.%6.%7.%8."/>
      <w:lvlJc w:val="left"/>
      <w:pPr>
        <w:tabs>
          <w:tab w:val="num" w:pos="2291"/>
        </w:tabs>
        <w:ind w:left="0" w:firstLine="851"/>
      </w:pPr>
      <w:rPr>
        <w:rFonts w:hint="default"/>
      </w:rPr>
    </w:lvl>
    <w:lvl w:ilvl="8">
      <w:start w:val="1"/>
      <w:numFmt w:val="decimal"/>
      <w:lvlText w:val="%1.%2.%3.%4.%5.%6.%7.%8.%9."/>
      <w:lvlJc w:val="left"/>
      <w:pPr>
        <w:tabs>
          <w:tab w:val="num" w:pos="2651"/>
        </w:tabs>
        <w:ind w:left="0" w:firstLine="851"/>
      </w:pPr>
      <w:rPr>
        <w:rFonts w:ascii="Times New Roman" w:hAnsi="Times New Roman" w:hint="default"/>
        <w:b w:val="0"/>
        <w:i w:val="0"/>
        <w:sz w:val="24"/>
      </w:rPr>
    </w:lvl>
  </w:abstractNum>
  <w:abstractNum w:abstractNumId="40">
    <w:nsid w:val="73595FFE"/>
    <w:multiLevelType w:val="multilevel"/>
    <w:tmpl w:val="73168562"/>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b/>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1">
    <w:nsid w:val="73E85E1F"/>
    <w:multiLevelType w:val="hybridMultilevel"/>
    <w:tmpl w:val="0584FF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3D3C23"/>
    <w:multiLevelType w:val="hybridMultilevel"/>
    <w:tmpl w:val="B0565FAC"/>
    <w:lvl w:ilvl="0" w:tplc="EE64FFC0">
      <w:start w:val="1"/>
      <w:numFmt w:val="decimal"/>
      <w:lvlText w:val="5.%1"/>
      <w:lvlJc w:val="left"/>
      <w:pPr>
        <w:ind w:left="208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C76D74"/>
    <w:multiLevelType w:val="multilevel"/>
    <w:tmpl w:val="8F286ED2"/>
    <w:lvl w:ilvl="0">
      <w:start w:val="1"/>
      <w:numFmt w:val="decimal"/>
      <w:lvlText w:val="%1."/>
      <w:lvlJc w:val="left"/>
      <w:pPr>
        <w:tabs>
          <w:tab w:val="num" w:pos="1211"/>
        </w:tabs>
        <w:ind w:left="0" w:firstLine="851"/>
      </w:pPr>
      <w:rPr>
        <w:rFonts w:hint="default"/>
      </w:rPr>
    </w:lvl>
    <w:lvl w:ilvl="1">
      <w:start w:val="1"/>
      <w:numFmt w:val="decimal"/>
      <w:lvlText w:val="%1.%2."/>
      <w:lvlJc w:val="left"/>
      <w:pPr>
        <w:tabs>
          <w:tab w:val="num" w:pos="1211"/>
        </w:tabs>
        <w:ind w:left="0" w:firstLine="851"/>
      </w:pPr>
      <w:rPr>
        <w:rFonts w:hint="default"/>
        <w:b/>
        <w:bCs/>
      </w:rPr>
    </w:lvl>
    <w:lvl w:ilvl="2">
      <w:start w:val="1"/>
      <w:numFmt w:val="decimal"/>
      <w:lvlText w:val="%1.%2.%3."/>
      <w:lvlJc w:val="left"/>
      <w:pPr>
        <w:tabs>
          <w:tab w:val="num" w:pos="1571"/>
        </w:tabs>
        <w:ind w:left="0" w:firstLine="851"/>
      </w:pPr>
      <w:rPr>
        <w:rFonts w:hint="default"/>
        <w:b w:val="0"/>
        <w:bCs w:val="0"/>
      </w:rPr>
    </w:lvl>
    <w:lvl w:ilvl="3">
      <w:start w:val="1"/>
      <w:numFmt w:val="decimal"/>
      <w:lvlText w:val="%1.%2.%3.%4."/>
      <w:lvlJc w:val="left"/>
      <w:pPr>
        <w:tabs>
          <w:tab w:val="num" w:pos="1571"/>
        </w:tabs>
        <w:ind w:left="0" w:firstLine="851"/>
      </w:pPr>
      <w:rPr>
        <w:rFonts w:hint="default"/>
      </w:rPr>
    </w:lvl>
    <w:lvl w:ilvl="4">
      <w:start w:val="1"/>
      <w:numFmt w:val="decimal"/>
      <w:lvlText w:val="%1.%2.%3.%4.%5."/>
      <w:lvlJc w:val="left"/>
      <w:pPr>
        <w:tabs>
          <w:tab w:val="num" w:pos="1931"/>
        </w:tabs>
        <w:ind w:left="0" w:firstLine="851"/>
      </w:pPr>
      <w:rPr>
        <w:rFonts w:hint="default"/>
      </w:rPr>
    </w:lvl>
    <w:lvl w:ilvl="5">
      <w:start w:val="1"/>
      <w:numFmt w:val="decimal"/>
      <w:lvlText w:val="%1.%2.%3.%4.%5.%6."/>
      <w:lvlJc w:val="left"/>
      <w:pPr>
        <w:tabs>
          <w:tab w:val="num" w:pos="1931"/>
        </w:tabs>
        <w:ind w:left="0" w:firstLine="851"/>
      </w:pPr>
      <w:rPr>
        <w:rFonts w:hint="default"/>
      </w:rPr>
    </w:lvl>
    <w:lvl w:ilvl="6">
      <w:start w:val="1"/>
      <w:numFmt w:val="decimal"/>
      <w:lvlText w:val="%1.%2.%3.%4.%5.%6.%7."/>
      <w:lvlJc w:val="left"/>
      <w:pPr>
        <w:tabs>
          <w:tab w:val="num" w:pos="2291"/>
        </w:tabs>
        <w:ind w:left="0" w:firstLine="851"/>
      </w:pPr>
      <w:rPr>
        <w:rFonts w:hint="default"/>
      </w:rPr>
    </w:lvl>
    <w:lvl w:ilvl="7">
      <w:start w:val="1"/>
      <w:numFmt w:val="decimal"/>
      <w:lvlText w:val="%1.%2.%3.%4.%5.%6.%7.%8."/>
      <w:lvlJc w:val="left"/>
      <w:pPr>
        <w:tabs>
          <w:tab w:val="num" w:pos="2291"/>
        </w:tabs>
        <w:ind w:left="0" w:firstLine="851"/>
      </w:pPr>
      <w:rPr>
        <w:rFonts w:hint="default"/>
      </w:rPr>
    </w:lvl>
    <w:lvl w:ilvl="8">
      <w:start w:val="1"/>
      <w:numFmt w:val="decimal"/>
      <w:lvlText w:val="%1.%2.%3.%4.%5.%6.%7.%8.%9."/>
      <w:lvlJc w:val="left"/>
      <w:pPr>
        <w:tabs>
          <w:tab w:val="num" w:pos="2651"/>
        </w:tabs>
        <w:ind w:left="0" w:firstLine="851"/>
      </w:pPr>
      <w:rPr>
        <w:rFonts w:ascii="Times New Roman" w:hAnsi="Times New Roman" w:hint="default"/>
        <w:b w:val="0"/>
        <w:i w:val="0"/>
        <w:sz w:val="24"/>
      </w:rPr>
    </w:lvl>
  </w:abstractNum>
  <w:num w:numId="1">
    <w:abstractNumId w:val="16"/>
  </w:num>
  <w:num w:numId="2">
    <w:abstractNumId w:val="33"/>
  </w:num>
  <w:num w:numId="3">
    <w:abstractNumId w:val="40"/>
  </w:num>
  <w:num w:numId="4">
    <w:abstractNumId w:val="38"/>
  </w:num>
  <w:num w:numId="5">
    <w:abstractNumId w:val="16"/>
  </w:num>
  <w:num w:numId="6">
    <w:abstractNumId w:val="39"/>
  </w:num>
  <w:num w:numId="7">
    <w:abstractNumId w:val="8"/>
  </w:num>
  <w:num w:numId="8">
    <w:abstractNumId w:val="5"/>
  </w:num>
  <w:num w:numId="9">
    <w:abstractNumId w:val="34"/>
  </w:num>
  <w:num w:numId="10">
    <w:abstractNumId w:val="31"/>
  </w:num>
  <w:num w:numId="11">
    <w:abstractNumId w:val="20"/>
  </w:num>
  <w:num w:numId="12">
    <w:abstractNumId w:val="2"/>
  </w:num>
  <w:num w:numId="13">
    <w:abstractNumId w:val="4"/>
  </w:num>
  <w:num w:numId="14">
    <w:abstractNumId w:val="28"/>
  </w:num>
  <w:num w:numId="15">
    <w:abstractNumId w:val="24"/>
  </w:num>
  <w:num w:numId="16">
    <w:abstractNumId w:val="30"/>
  </w:num>
  <w:num w:numId="17">
    <w:abstractNumId w:val="36"/>
  </w:num>
  <w:num w:numId="18">
    <w:abstractNumId w:val="39"/>
  </w:num>
  <w:num w:numId="19">
    <w:abstractNumId w:val="39"/>
  </w:num>
  <w:num w:numId="20">
    <w:abstractNumId w:val="39"/>
  </w:num>
  <w:num w:numId="21">
    <w:abstractNumId w:val="39"/>
  </w:num>
  <w:num w:numId="22">
    <w:abstractNumId w:val="39"/>
  </w:num>
  <w:num w:numId="23">
    <w:abstractNumId w:val="7"/>
  </w:num>
  <w:num w:numId="24">
    <w:abstractNumId w:val="26"/>
  </w:num>
  <w:num w:numId="25">
    <w:abstractNumId w:val="43"/>
  </w:num>
  <w:num w:numId="26">
    <w:abstractNumId w:val="42"/>
  </w:num>
  <w:num w:numId="27">
    <w:abstractNumId w:val="25"/>
  </w:num>
  <w:num w:numId="28">
    <w:abstractNumId w:val="23"/>
  </w:num>
  <w:num w:numId="29">
    <w:abstractNumId w:val="13"/>
  </w:num>
  <w:num w:numId="30">
    <w:abstractNumId w:val="29"/>
  </w:num>
  <w:num w:numId="31">
    <w:abstractNumId w:val="17"/>
  </w:num>
  <w:num w:numId="32">
    <w:abstractNumId w:val="15"/>
  </w:num>
  <w:num w:numId="33">
    <w:abstractNumId w:val="37"/>
  </w:num>
  <w:num w:numId="34">
    <w:abstractNumId w:val="19"/>
  </w:num>
  <w:num w:numId="35">
    <w:abstractNumId w:val="10"/>
  </w:num>
  <w:num w:numId="36">
    <w:abstractNumId w:val="14"/>
  </w:num>
  <w:num w:numId="37">
    <w:abstractNumId w:val="0"/>
  </w:num>
  <w:num w:numId="38">
    <w:abstractNumId w:val="6"/>
  </w:num>
  <w:num w:numId="39">
    <w:abstractNumId w:val="1"/>
  </w:num>
  <w:num w:numId="40">
    <w:abstractNumId w:val="12"/>
  </w:num>
  <w:num w:numId="41">
    <w:abstractNumId w:val="18"/>
  </w:num>
  <w:num w:numId="42">
    <w:abstractNumId w:val="21"/>
  </w:num>
  <w:num w:numId="43">
    <w:abstractNumId w:val="3"/>
  </w:num>
  <w:num w:numId="44">
    <w:abstractNumId w:val="41"/>
  </w:num>
  <w:num w:numId="45">
    <w:abstractNumId w:val="27"/>
  </w:num>
  <w:num w:numId="46">
    <w:abstractNumId w:val="32"/>
  </w:num>
  <w:num w:numId="47">
    <w:abstractNumId w:val="22"/>
  </w:num>
  <w:num w:numId="48">
    <w:abstractNumId w:val="11"/>
  </w:num>
  <w:num w:numId="49">
    <w:abstractNumId w:val="9"/>
  </w:num>
  <w:num w:numId="50">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FAC"/>
    <w:rsid w:val="00036B6A"/>
    <w:rsid w:val="0003747A"/>
    <w:rsid w:val="00055ADA"/>
    <w:rsid w:val="00070A06"/>
    <w:rsid w:val="0007462B"/>
    <w:rsid w:val="0007721D"/>
    <w:rsid w:val="000A1610"/>
    <w:rsid w:val="000A1D26"/>
    <w:rsid w:val="000B5B20"/>
    <w:rsid w:val="000D2257"/>
    <w:rsid w:val="000D731B"/>
    <w:rsid w:val="000E16DE"/>
    <w:rsid w:val="000F1648"/>
    <w:rsid w:val="000F1698"/>
    <w:rsid w:val="000F385D"/>
    <w:rsid w:val="00100ED3"/>
    <w:rsid w:val="00101A1E"/>
    <w:rsid w:val="001020A6"/>
    <w:rsid w:val="001060B3"/>
    <w:rsid w:val="001112AB"/>
    <w:rsid w:val="001152EB"/>
    <w:rsid w:val="001165B8"/>
    <w:rsid w:val="00127AB4"/>
    <w:rsid w:val="00131331"/>
    <w:rsid w:val="001444CC"/>
    <w:rsid w:val="0015046B"/>
    <w:rsid w:val="001520EC"/>
    <w:rsid w:val="00156579"/>
    <w:rsid w:val="00166A32"/>
    <w:rsid w:val="00175F87"/>
    <w:rsid w:val="0017760C"/>
    <w:rsid w:val="001C2F4E"/>
    <w:rsid w:val="001C794B"/>
    <w:rsid w:val="00204C76"/>
    <w:rsid w:val="00210C4F"/>
    <w:rsid w:val="0021676A"/>
    <w:rsid w:val="00236F9C"/>
    <w:rsid w:val="00243C73"/>
    <w:rsid w:val="0024461B"/>
    <w:rsid w:val="0025015F"/>
    <w:rsid w:val="00257C3E"/>
    <w:rsid w:val="00266BF7"/>
    <w:rsid w:val="00273757"/>
    <w:rsid w:val="00284DD5"/>
    <w:rsid w:val="002870BA"/>
    <w:rsid w:val="002A6807"/>
    <w:rsid w:val="002D1860"/>
    <w:rsid w:val="002E0273"/>
    <w:rsid w:val="002E3386"/>
    <w:rsid w:val="002F1352"/>
    <w:rsid w:val="002F4B0E"/>
    <w:rsid w:val="00315A91"/>
    <w:rsid w:val="0033412E"/>
    <w:rsid w:val="003843FA"/>
    <w:rsid w:val="0038682D"/>
    <w:rsid w:val="0039207F"/>
    <w:rsid w:val="003B4422"/>
    <w:rsid w:val="003D4AA7"/>
    <w:rsid w:val="003E4A19"/>
    <w:rsid w:val="003E53FE"/>
    <w:rsid w:val="003F1B7A"/>
    <w:rsid w:val="004023CF"/>
    <w:rsid w:val="00423BFE"/>
    <w:rsid w:val="00424870"/>
    <w:rsid w:val="00424BCA"/>
    <w:rsid w:val="00430176"/>
    <w:rsid w:val="004301F5"/>
    <w:rsid w:val="00456CD9"/>
    <w:rsid w:val="00474DDE"/>
    <w:rsid w:val="00482BAB"/>
    <w:rsid w:val="00485050"/>
    <w:rsid w:val="0048528E"/>
    <w:rsid w:val="00486412"/>
    <w:rsid w:val="0049414D"/>
    <w:rsid w:val="004A2239"/>
    <w:rsid w:val="004A5014"/>
    <w:rsid w:val="004B5904"/>
    <w:rsid w:val="004B7E03"/>
    <w:rsid w:val="004C66D0"/>
    <w:rsid w:val="004D064F"/>
    <w:rsid w:val="004F4E6A"/>
    <w:rsid w:val="004F669B"/>
    <w:rsid w:val="00506661"/>
    <w:rsid w:val="00521333"/>
    <w:rsid w:val="00526048"/>
    <w:rsid w:val="00551C95"/>
    <w:rsid w:val="00575913"/>
    <w:rsid w:val="00576EC8"/>
    <w:rsid w:val="0058395B"/>
    <w:rsid w:val="005878AE"/>
    <w:rsid w:val="00592B0E"/>
    <w:rsid w:val="0059540C"/>
    <w:rsid w:val="005976A8"/>
    <w:rsid w:val="005B394D"/>
    <w:rsid w:val="005F3AC2"/>
    <w:rsid w:val="0062343C"/>
    <w:rsid w:val="006438FE"/>
    <w:rsid w:val="0065596A"/>
    <w:rsid w:val="00664392"/>
    <w:rsid w:val="00666543"/>
    <w:rsid w:val="006835B3"/>
    <w:rsid w:val="006851DC"/>
    <w:rsid w:val="0069220F"/>
    <w:rsid w:val="006A3F58"/>
    <w:rsid w:val="006A6243"/>
    <w:rsid w:val="006B4549"/>
    <w:rsid w:val="006C0CD6"/>
    <w:rsid w:val="00703C07"/>
    <w:rsid w:val="00726481"/>
    <w:rsid w:val="00731096"/>
    <w:rsid w:val="0073668D"/>
    <w:rsid w:val="00737AF6"/>
    <w:rsid w:val="00747D6C"/>
    <w:rsid w:val="007575A4"/>
    <w:rsid w:val="00767729"/>
    <w:rsid w:val="00773550"/>
    <w:rsid w:val="00780BCE"/>
    <w:rsid w:val="00786D65"/>
    <w:rsid w:val="007877EE"/>
    <w:rsid w:val="007B5AED"/>
    <w:rsid w:val="007C0882"/>
    <w:rsid w:val="007D0726"/>
    <w:rsid w:val="007E674A"/>
    <w:rsid w:val="007F430E"/>
    <w:rsid w:val="007F632A"/>
    <w:rsid w:val="0081222B"/>
    <w:rsid w:val="0083241B"/>
    <w:rsid w:val="008424C1"/>
    <w:rsid w:val="00842DB7"/>
    <w:rsid w:val="00872664"/>
    <w:rsid w:val="008734CE"/>
    <w:rsid w:val="0087689B"/>
    <w:rsid w:val="00883AEF"/>
    <w:rsid w:val="00884291"/>
    <w:rsid w:val="008B0661"/>
    <w:rsid w:val="008B0C60"/>
    <w:rsid w:val="008B77DA"/>
    <w:rsid w:val="008B7900"/>
    <w:rsid w:val="008D309E"/>
    <w:rsid w:val="008D7FAC"/>
    <w:rsid w:val="008E3638"/>
    <w:rsid w:val="008E6E54"/>
    <w:rsid w:val="008F0586"/>
    <w:rsid w:val="008F39C5"/>
    <w:rsid w:val="00924967"/>
    <w:rsid w:val="009262F2"/>
    <w:rsid w:val="0095224E"/>
    <w:rsid w:val="00952636"/>
    <w:rsid w:val="00953A39"/>
    <w:rsid w:val="00957CF2"/>
    <w:rsid w:val="00961E11"/>
    <w:rsid w:val="00972D48"/>
    <w:rsid w:val="00981BF1"/>
    <w:rsid w:val="0099494D"/>
    <w:rsid w:val="009956C2"/>
    <w:rsid w:val="009B07E8"/>
    <w:rsid w:val="009B3302"/>
    <w:rsid w:val="009B6260"/>
    <w:rsid w:val="009C7B13"/>
    <w:rsid w:val="009E1B87"/>
    <w:rsid w:val="00A016DB"/>
    <w:rsid w:val="00A106CB"/>
    <w:rsid w:val="00A56A19"/>
    <w:rsid w:val="00A610A7"/>
    <w:rsid w:val="00A77588"/>
    <w:rsid w:val="00A9551B"/>
    <w:rsid w:val="00AA718D"/>
    <w:rsid w:val="00AB6798"/>
    <w:rsid w:val="00AC0734"/>
    <w:rsid w:val="00AD0948"/>
    <w:rsid w:val="00AE0752"/>
    <w:rsid w:val="00AE5EB4"/>
    <w:rsid w:val="00B10577"/>
    <w:rsid w:val="00B2366C"/>
    <w:rsid w:val="00B24B12"/>
    <w:rsid w:val="00B27121"/>
    <w:rsid w:val="00B40B7E"/>
    <w:rsid w:val="00B510D7"/>
    <w:rsid w:val="00B551D2"/>
    <w:rsid w:val="00B7140D"/>
    <w:rsid w:val="00B73AE3"/>
    <w:rsid w:val="00B756BF"/>
    <w:rsid w:val="00BB6A48"/>
    <w:rsid w:val="00BB71A9"/>
    <w:rsid w:val="00BC065B"/>
    <w:rsid w:val="00BD0A50"/>
    <w:rsid w:val="00BE2255"/>
    <w:rsid w:val="00C023A8"/>
    <w:rsid w:val="00C0614A"/>
    <w:rsid w:val="00C36BF4"/>
    <w:rsid w:val="00C455FD"/>
    <w:rsid w:val="00C45C67"/>
    <w:rsid w:val="00C50939"/>
    <w:rsid w:val="00C50BFC"/>
    <w:rsid w:val="00C53970"/>
    <w:rsid w:val="00C602FF"/>
    <w:rsid w:val="00C7138D"/>
    <w:rsid w:val="00C81BCB"/>
    <w:rsid w:val="00C94D8E"/>
    <w:rsid w:val="00CB7DFE"/>
    <w:rsid w:val="00CD4B16"/>
    <w:rsid w:val="00CE0BEF"/>
    <w:rsid w:val="00CE2C77"/>
    <w:rsid w:val="00CE3CD8"/>
    <w:rsid w:val="00CE4894"/>
    <w:rsid w:val="00CF43AD"/>
    <w:rsid w:val="00D44AC3"/>
    <w:rsid w:val="00D45334"/>
    <w:rsid w:val="00D46D41"/>
    <w:rsid w:val="00D4792C"/>
    <w:rsid w:val="00D64433"/>
    <w:rsid w:val="00D6641B"/>
    <w:rsid w:val="00DB2D47"/>
    <w:rsid w:val="00DC3A1F"/>
    <w:rsid w:val="00DC4080"/>
    <w:rsid w:val="00DD32E1"/>
    <w:rsid w:val="00DD6C01"/>
    <w:rsid w:val="00DE3B12"/>
    <w:rsid w:val="00DF3D90"/>
    <w:rsid w:val="00DF54BE"/>
    <w:rsid w:val="00E00400"/>
    <w:rsid w:val="00E022F8"/>
    <w:rsid w:val="00E159C7"/>
    <w:rsid w:val="00E20310"/>
    <w:rsid w:val="00E30B0B"/>
    <w:rsid w:val="00E3687B"/>
    <w:rsid w:val="00E452E9"/>
    <w:rsid w:val="00E52606"/>
    <w:rsid w:val="00E544E5"/>
    <w:rsid w:val="00E54AD2"/>
    <w:rsid w:val="00E82C3E"/>
    <w:rsid w:val="00E9046D"/>
    <w:rsid w:val="00E961E1"/>
    <w:rsid w:val="00EB5B0C"/>
    <w:rsid w:val="00EC00E5"/>
    <w:rsid w:val="00EC5630"/>
    <w:rsid w:val="00EC7A96"/>
    <w:rsid w:val="00ED2266"/>
    <w:rsid w:val="00EF18E8"/>
    <w:rsid w:val="00F04D45"/>
    <w:rsid w:val="00F139DF"/>
    <w:rsid w:val="00F13FAC"/>
    <w:rsid w:val="00F2194F"/>
    <w:rsid w:val="00F36673"/>
    <w:rsid w:val="00F47674"/>
    <w:rsid w:val="00F5348D"/>
    <w:rsid w:val="00F54CC5"/>
    <w:rsid w:val="00F61FEB"/>
    <w:rsid w:val="00F701BD"/>
    <w:rsid w:val="00F720EE"/>
    <w:rsid w:val="00F91405"/>
    <w:rsid w:val="00FA2B29"/>
    <w:rsid w:val="00FA34DF"/>
    <w:rsid w:val="00FD045A"/>
    <w:rsid w:val="00FD5AAE"/>
    <w:rsid w:val="00FE4CFD"/>
    <w:rsid w:val="00FE6238"/>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D48"/>
  </w:style>
  <w:style w:type="paragraph" w:styleId="1">
    <w:name w:val="heading 1"/>
    <w:basedOn w:val="a0"/>
    <w:next w:val="a"/>
    <w:link w:val="10"/>
    <w:qFormat/>
    <w:rsid w:val="002E0273"/>
    <w:pPr>
      <w:ind w:left="0" w:firstLine="0"/>
      <w:outlineLvl w:val="0"/>
    </w:pPr>
  </w:style>
  <w:style w:type="paragraph" w:styleId="20">
    <w:name w:val="heading 2"/>
    <w:basedOn w:val="a"/>
    <w:next w:val="a"/>
    <w:link w:val="21"/>
    <w:qFormat/>
    <w:rsid w:val="00BC065B"/>
    <w:pPr>
      <w:keepNext/>
      <w:spacing w:after="0" w:line="240" w:lineRule="auto"/>
      <w:ind w:firstLine="0"/>
      <w:jc w:val="center"/>
      <w:outlineLvl w:val="1"/>
    </w:pPr>
    <w:rPr>
      <w:rFonts w:eastAsia="Times New Roman" w:cs="Times New Roman"/>
      <w:b/>
      <w:bCs/>
      <w:sz w:val="28"/>
      <w:szCs w:val="24"/>
      <w:lang w:eastAsia="ru-RU"/>
    </w:rPr>
  </w:style>
  <w:style w:type="paragraph" w:styleId="3">
    <w:name w:val="heading 3"/>
    <w:basedOn w:val="a"/>
    <w:next w:val="a"/>
    <w:link w:val="30"/>
    <w:qFormat/>
    <w:rsid w:val="00BC065B"/>
    <w:pPr>
      <w:keepNext/>
      <w:numPr>
        <w:ilvl w:val="2"/>
        <w:numId w:val="2"/>
      </w:numPr>
      <w:spacing w:after="0" w:line="240" w:lineRule="auto"/>
      <w:jc w:val="center"/>
      <w:outlineLvl w:val="2"/>
    </w:pPr>
    <w:rPr>
      <w:rFonts w:eastAsia="Times New Roman" w:cs="Times New Roman"/>
      <w:b/>
      <w:bCs/>
      <w:sz w:val="32"/>
      <w:szCs w:val="24"/>
      <w:lang w:eastAsia="ru-RU"/>
    </w:rPr>
  </w:style>
  <w:style w:type="paragraph" w:styleId="4">
    <w:name w:val="heading 4"/>
    <w:basedOn w:val="a"/>
    <w:next w:val="a"/>
    <w:link w:val="40"/>
    <w:qFormat/>
    <w:rsid w:val="00BC065B"/>
    <w:pPr>
      <w:keepNext/>
      <w:numPr>
        <w:ilvl w:val="3"/>
        <w:numId w:val="2"/>
      </w:numPr>
      <w:spacing w:before="240" w:after="60" w:line="240" w:lineRule="auto"/>
      <w:jc w:val="left"/>
      <w:outlineLvl w:val="3"/>
    </w:pPr>
    <w:rPr>
      <w:rFonts w:eastAsia="Times New Roman" w:cs="Times New Roman"/>
      <w:b/>
      <w:bCs/>
      <w:sz w:val="28"/>
      <w:szCs w:val="28"/>
      <w:lang w:eastAsia="ru-RU"/>
    </w:rPr>
  </w:style>
  <w:style w:type="paragraph" w:styleId="5">
    <w:name w:val="heading 5"/>
    <w:basedOn w:val="a"/>
    <w:next w:val="a"/>
    <w:link w:val="50"/>
    <w:qFormat/>
    <w:rsid w:val="00BC065B"/>
    <w:pPr>
      <w:keepNext/>
      <w:spacing w:after="0" w:line="240" w:lineRule="auto"/>
      <w:ind w:firstLine="0"/>
      <w:outlineLvl w:val="4"/>
    </w:pPr>
    <w:rPr>
      <w:rFonts w:eastAsia="Times New Roman" w:cs="Times New Roman"/>
      <w:b/>
      <w:bCs/>
      <w:szCs w:val="24"/>
      <w:lang w:eastAsia="ru-RU"/>
    </w:rPr>
  </w:style>
  <w:style w:type="paragraph" w:styleId="6">
    <w:name w:val="heading 6"/>
    <w:basedOn w:val="a"/>
    <w:next w:val="a"/>
    <w:link w:val="60"/>
    <w:qFormat/>
    <w:rsid w:val="000D731B"/>
    <w:pPr>
      <w:keepNext/>
      <w:spacing w:after="0" w:line="240" w:lineRule="auto"/>
      <w:ind w:firstLine="0"/>
      <w:outlineLvl w:val="5"/>
    </w:pPr>
    <w:rPr>
      <w:rFonts w:eastAsia="Times New Roman" w:cs="Times New Roman"/>
      <w:b/>
      <w:iCs/>
      <w:szCs w:val="24"/>
      <w:lang w:eastAsia="ru-RU"/>
    </w:rPr>
  </w:style>
  <w:style w:type="paragraph" w:styleId="7">
    <w:name w:val="heading 7"/>
    <w:basedOn w:val="a"/>
    <w:next w:val="a"/>
    <w:link w:val="70"/>
    <w:qFormat/>
    <w:rsid w:val="00BC065B"/>
    <w:pPr>
      <w:keepNext/>
      <w:numPr>
        <w:ilvl w:val="6"/>
        <w:numId w:val="2"/>
      </w:numPr>
      <w:spacing w:after="0" w:line="240" w:lineRule="auto"/>
      <w:outlineLvl w:val="6"/>
    </w:pPr>
    <w:rPr>
      <w:rFonts w:eastAsia="Times New Roman" w:cs="Times New Roman"/>
      <w:b/>
      <w:bCs/>
      <w:i/>
      <w:iCs/>
      <w:sz w:val="22"/>
      <w:szCs w:val="24"/>
      <w:lang w:eastAsia="ru-RU"/>
    </w:rPr>
  </w:style>
  <w:style w:type="paragraph" w:styleId="8">
    <w:name w:val="heading 8"/>
    <w:basedOn w:val="a"/>
    <w:next w:val="a"/>
    <w:link w:val="80"/>
    <w:qFormat/>
    <w:rsid w:val="00BC065B"/>
    <w:pPr>
      <w:numPr>
        <w:ilvl w:val="7"/>
        <w:numId w:val="2"/>
      </w:numPr>
      <w:spacing w:before="240" w:after="60" w:line="240" w:lineRule="auto"/>
      <w:jc w:val="left"/>
      <w:outlineLvl w:val="7"/>
    </w:pPr>
    <w:rPr>
      <w:rFonts w:eastAsia="Times New Roman" w:cs="Times New Roman"/>
      <w:i/>
      <w:iCs/>
      <w:szCs w:val="24"/>
      <w:lang w:eastAsia="ru-RU"/>
    </w:rPr>
  </w:style>
  <w:style w:type="paragraph" w:styleId="9">
    <w:name w:val="heading 9"/>
    <w:basedOn w:val="a"/>
    <w:next w:val="a"/>
    <w:link w:val="90"/>
    <w:qFormat/>
    <w:rsid w:val="00BC065B"/>
    <w:pPr>
      <w:numPr>
        <w:ilvl w:val="8"/>
        <w:numId w:val="2"/>
      </w:numPr>
      <w:spacing w:before="240" w:after="60" w:line="240" w:lineRule="auto"/>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13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99"/>
    <w:qFormat/>
    <w:rsid w:val="007C0882"/>
    <w:pPr>
      <w:ind w:left="720"/>
      <w:contextualSpacing/>
    </w:pPr>
  </w:style>
  <w:style w:type="character" w:styleId="a5">
    <w:name w:val="annotation reference"/>
    <w:basedOn w:val="a1"/>
    <w:uiPriority w:val="99"/>
    <w:semiHidden/>
    <w:unhideWhenUsed/>
    <w:rsid w:val="00424BCA"/>
    <w:rPr>
      <w:sz w:val="16"/>
      <w:szCs w:val="16"/>
    </w:rPr>
  </w:style>
  <w:style w:type="paragraph" w:styleId="a6">
    <w:name w:val="annotation text"/>
    <w:basedOn w:val="a"/>
    <w:link w:val="a7"/>
    <w:uiPriority w:val="99"/>
    <w:semiHidden/>
    <w:unhideWhenUsed/>
    <w:rsid w:val="00424BCA"/>
    <w:pPr>
      <w:spacing w:line="240" w:lineRule="auto"/>
    </w:pPr>
    <w:rPr>
      <w:sz w:val="20"/>
      <w:szCs w:val="20"/>
    </w:rPr>
  </w:style>
  <w:style w:type="character" w:customStyle="1" w:styleId="a7">
    <w:name w:val="Текст примечания Знак"/>
    <w:basedOn w:val="a1"/>
    <w:link w:val="a6"/>
    <w:uiPriority w:val="99"/>
    <w:semiHidden/>
    <w:rsid w:val="00424BCA"/>
    <w:rPr>
      <w:sz w:val="20"/>
      <w:szCs w:val="20"/>
    </w:rPr>
  </w:style>
  <w:style w:type="paragraph" w:styleId="a8">
    <w:name w:val="annotation subject"/>
    <w:basedOn w:val="a6"/>
    <w:next w:val="a6"/>
    <w:link w:val="a9"/>
    <w:uiPriority w:val="99"/>
    <w:semiHidden/>
    <w:unhideWhenUsed/>
    <w:rsid w:val="00424BCA"/>
    <w:rPr>
      <w:b/>
      <w:bCs/>
    </w:rPr>
  </w:style>
  <w:style w:type="character" w:customStyle="1" w:styleId="a9">
    <w:name w:val="Тема примечания Знак"/>
    <w:basedOn w:val="a7"/>
    <w:link w:val="a8"/>
    <w:uiPriority w:val="99"/>
    <w:semiHidden/>
    <w:rsid w:val="00424BCA"/>
    <w:rPr>
      <w:b/>
      <w:bCs/>
      <w:sz w:val="20"/>
      <w:szCs w:val="20"/>
    </w:rPr>
  </w:style>
  <w:style w:type="paragraph" w:styleId="aa">
    <w:name w:val="Balloon Text"/>
    <w:basedOn w:val="a"/>
    <w:link w:val="ab"/>
    <w:uiPriority w:val="99"/>
    <w:semiHidden/>
    <w:unhideWhenUsed/>
    <w:rsid w:val="00424BCA"/>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424BCA"/>
    <w:rPr>
      <w:rFonts w:ascii="Tahoma" w:hAnsi="Tahoma" w:cs="Tahoma"/>
      <w:sz w:val="16"/>
      <w:szCs w:val="16"/>
    </w:rPr>
  </w:style>
  <w:style w:type="paragraph" w:customStyle="1" w:styleId="Default">
    <w:name w:val="Default"/>
    <w:rsid w:val="00C81BCB"/>
    <w:pPr>
      <w:autoSpaceDE w:val="0"/>
      <w:autoSpaceDN w:val="0"/>
      <w:adjustRightInd w:val="0"/>
      <w:spacing w:after="0" w:line="240" w:lineRule="auto"/>
      <w:ind w:firstLine="0"/>
      <w:jc w:val="left"/>
    </w:pPr>
    <w:rPr>
      <w:rFonts w:cs="Times New Roman"/>
      <w:color w:val="000000"/>
      <w:szCs w:val="24"/>
    </w:rPr>
  </w:style>
  <w:style w:type="character" w:customStyle="1" w:styleId="10">
    <w:name w:val="Заголовок 1 Знак"/>
    <w:basedOn w:val="a1"/>
    <w:link w:val="1"/>
    <w:rsid w:val="002E0273"/>
  </w:style>
  <w:style w:type="character" w:customStyle="1" w:styleId="21">
    <w:name w:val="Заголовок 2 Знак"/>
    <w:basedOn w:val="a1"/>
    <w:link w:val="20"/>
    <w:rsid w:val="00BC065B"/>
    <w:rPr>
      <w:rFonts w:eastAsia="Times New Roman" w:cs="Times New Roman"/>
      <w:b/>
      <w:bCs/>
      <w:sz w:val="28"/>
      <w:szCs w:val="24"/>
      <w:lang w:eastAsia="ru-RU"/>
    </w:rPr>
  </w:style>
  <w:style w:type="character" w:customStyle="1" w:styleId="30">
    <w:name w:val="Заголовок 3 Знак"/>
    <w:basedOn w:val="a1"/>
    <w:link w:val="3"/>
    <w:rsid w:val="00BC065B"/>
    <w:rPr>
      <w:rFonts w:eastAsia="Times New Roman" w:cs="Times New Roman"/>
      <w:b/>
      <w:bCs/>
      <w:sz w:val="32"/>
      <w:szCs w:val="24"/>
      <w:lang w:eastAsia="ru-RU"/>
    </w:rPr>
  </w:style>
  <w:style w:type="character" w:customStyle="1" w:styleId="40">
    <w:name w:val="Заголовок 4 Знак"/>
    <w:basedOn w:val="a1"/>
    <w:link w:val="4"/>
    <w:rsid w:val="00BC065B"/>
    <w:rPr>
      <w:rFonts w:eastAsia="Times New Roman" w:cs="Times New Roman"/>
      <w:b/>
      <w:bCs/>
      <w:sz w:val="28"/>
      <w:szCs w:val="28"/>
      <w:lang w:eastAsia="ru-RU"/>
    </w:rPr>
  </w:style>
  <w:style w:type="character" w:customStyle="1" w:styleId="50">
    <w:name w:val="Заголовок 5 Знак"/>
    <w:basedOn w:val="a1"/>
    <w:link w:val="5"/>
    <w:rsid w:val="00BC065B"/>
    <w:rPr>
      <w:rFonts w:eastAsia="Times New Roman" w:cs="Times New Roman"/>
      <w:b/>
      <w:bCs/>
      <w:szCs w:val="24"/>
      <w:lang w:eastAsia="ru-RU"/>
    </w:rPr>
  </w:style>
  <w:style w:type="character" w:customStyle="1" w:styleId="60">
    <w:name w:val="Заголовок 6 Знак"/>
    <w:basedOn w:val="a1"/>
    <w:link w:val="6"/>
    <w:rsid w:val="000D731B"/>
    <w:rPr>
      <w:rFonts w:eastAsia="Times New Roman" w:cs="Times New Roman"/>
      <w:b/>
      <w:iCs/>
      <w:szCs w:val="24"/>
      <w:lang w:eastAsia="ru-RU"/>
    </w:rPr>
  </w:style>
  <w:style w:type="character" w:customStyle="1" w:styleId="70">
    <w:name w:val="Заголовок 7 Знак"/>
    <w:basedOn w:val="a1"/>
    <w:link w:val="7"/>
    <w:rsid w:val="00BC065B"/>
    <w:rPr>
      <w:rFonts w:eastAsia="Times New Roman" w:cs="Times New Roman"/>
      <w:b/>
      <w:bCs/>
      <w:i/>
      <w:iCs/>
      <w:sz w:val="22"/>
      <w:szCs w:val="24"/>
      <w:lang w:eastAsia="ru-RU"/>
    </w:rPr>
  </w:style>
  <w:style w:type="character" w:customStyle="1" w:styleId="80">
    <w:name w:val="Заголовок 8 Знак"/>
    <w:basedOn w:val="a1"/>
    <w:link w:val="8"/>
    <w:rsid w:val="00BC065B"/>
    <w:rPr>
      <w:rFonts w:eastAsia="Times New Roman" w:cs="Times New Roman"/>
      <w:i/>
      <w:iCs/>
      <w:szCs w:val="24"/>
      <w:lang w:eastAsia="ru-RU"/>
    </w:rPr>
  </w:style>
  <w:style w:type="character" w:customStyle="1" w:styleId="90">
    <w:name w:val="Заголовок 9 Знак"/>
    <w:basedOn w:val="a1"/>
    <w:link w:val="9"/>
    <w:rsid w:val="00BC065B"/>
    <w:rPr>
      <w:rFonts w:ascii="Arial" w:eastAsia="Times New Roman" w:hAnsi="Arial" w:cs="Arial"/>
      <w:sz w:val="22"/>
      <w:lang w:eastAsia="ru-RU"/>
    </w:rPr>
  </w:style>
  <w:style w:type="paragraph" w:styleId="ac">
    <w:name w:val="header"/>
    <w:basedOn w:val="a"/>
    <w:link w:val="ad"/>
    <w:uiPriority w:val="99"/>
    <w:unhideWhenUsed/>
    <w:rsid w:val="00BC065B"/>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BC065B"/>
  </w:style>
  <w:style w:type="paragraph" w:styleId="ae">
    <w:name w:val="footer"/>
    <w:basedOn w:val="a"/>
    <w:link w:val="af"/>
    <w:uiPriority w:val="99"/>
    <w:unhideWhenUsed/>
    <w:rsid w:val="00BC065B"/>
    <w:pPr>
      <w:tabs>
        <w:tab w:val="center" w:pos="4677"/>
        <w:tab w:val="right" w:pos="9355"/>
      </w:tabs>
      <w:spacing w:after="0" w:line="240" w:lineRule="auto"/>
    </w:pPr>
  </w:style>
  <w:style w:type="character" w:customStyle="1" w:styleId="af">
    <w:name w:val="Нижний колонтитул Знак"/>
    <w:basedOn w:val="a1"/>
    <w:link w:val="ae"/>
    <w:uiPriority w:val="99"/>
    <w:rsid w:val="00BC065B"/>
  </w:style>
  <w:style w:type="character" w:styleId="af0">
    <w:name w:val="Hyperlink"/>
    <w:basedOn w:val="a1"/>
    <w:uiPriority w:val="99"/>
    <w:unhideWhenUsed/>
    <w:rsid w:val="00BC065B"/>
    <w:rPr>
      <w:color w:val="0000FF" w:themeColor="hyperlink"/>
      <w:u w:val="single"/>
    </w:rPr>
  </w:style>
  <w:style w:type="paragraph" w:styleId="af1">
    <w:name w:val="TOC Heading"/>
    <w:basedOn w:val="1"/>
    <w:next w:val="a"/>
    <w:uiPriority w:val="39"/>
    <w:unhideWhenUsed/>
    <w:qFormat/>
    <w:rsid w:val="00767729"/>
    <w:pPr>
      <w:keepLines/>
      <w:spacing w:before="480"/>
      <w:jc w:val="left"/>
      <w:outlineLvl w:val="9"/>
    </w:pPr>
    <w:rPr>
      <w:rFonts w:asciiTheme="majorHAnsi" w:eastAsiaTheme="majorEastAsia" w:hAnsiTheme="majorHAnsi" w:cstheme="majorBidi"/>
      <w:b/>
      <w:bCs/>
      <w:color w:val="365F91" w:themeColor="accent1" w:themeShade="BF"/>
      <w:szCs w:val="28"/>
    </w:rPr>
  </w:style>
  <w:style w:type="paragraph" w:styleId="2">
    <w:name w:val="toc 2"/>
    <w:basedOn w:val="a"/>
    <w:next w:val="a"/>
    <w:autoRedefine/>
    <w:uiPriority w:val="39"/>
    <w:unhideWhenUsed/>
    <w:qFormat/>
    <w:rsid w:val="00767729"/>
    <w:pPr>
      <w:numPr>
        <w:numId w:val="4"/>
      </w:numPr>
      <w:spacing w:after="100"/>
      <w:jc w:val="left"/>
    </w:pPr>
    <w:rPr>
      <w:rFonts w:asciiTheme="minorHAnsi" w:eastAsiaTheme="minorEastAsia" w:hAnsiTheme="minorHAnsi"/>
      <w:b/>
      <w:sz w:val="22"/>
    </w:rPr>
  </w:style>
  <w:style w:type="paragraph" w:styleId="11">
    <w:name w:val="toc 1"/>
    <w:basedOn w:val="a"/>
    <w:next w:val="a"/>
    <w:autoRedefine/>
    <w:uiPriority w:val="39"/>
    <w:unhideWhenUsed/>
    <w:qFormat/>
    <w:rsid w:val="004D064F"/>
    <w:pPr>
      <w:tabs>
        <w:tab w:val="left" w:pos="1276"/>
        <w:tab w:val="left" w:pos="1418"/>
        <w:tab w:val="right" w:leader="dot" w:pos="9639"/>
      </w:tabs>
      <w:spacing w:after="0" w:line="240" w:lineRule="auto"/>
      <w:ind w:left="567" w:firstLine="0"/>
    </w:pPr>
    <w:rPr>
      <w:rFonts w:asciiTheme="majorBidi" w:eastAsiaTheme="minorEastAsia" w:hAnsiTheme="majorBidi" w:cstheme="majorBidi"/>
      <w:noProof/>
      <w:szCs w:val="24"/>
    </w:rPr>
  </w:style>
  <w:style w:type="paragraph" w:styleId="31">
    <w:name w:val="toc 3"/>
    <w:basedOn w:val="a"/>
    <w:next w:val="a"/>
    <w:autoRedefine/>
    <w:uiPriority w:val="39"/>
    <w:unhideWhenUsed/>
    <w:qFormat/>
    <w:rsid w:val="00767729"/>
    <w:pPr>
      <w:spacing w:after="100"/>
      <w:ind w:left="440" w:firstLine="0"/>
      <w:jc w:val="left"/>
    </w:pPr>
    <w:rPr>
      <w:rFonts w:asciiTheme="minorHAnsi" w:eastAsiaTheme="minorEastAsia" w:hAnsiTheme="minorHAnsi"/>
      <w:sz w:val="22"/>
    </w:rPr>
  </w:style>
  <w:style w:type="paragraph" w:styleId="af2">
    <w:name w:val="footnote text"/>
    <w:basedOn w:val="a"/>
    <w:link w:val="af3"/>
    <w:uiPriority w:val="99"/>
    <w:semiHidden/>
    <w:unhideWhenUsed/>
    <w:rsid w:val="00C36BF4"/>
    <w:pPr>
      <w:spacing w:after="0" w:line="240" w:lineRule="auto"/>
    </w:pPr>
    <w:rPr>
      <w:sz w:val="20"/>
      <w:szCs w:val="20"/>
    </w:rPr>
  </w:style>
  <w:style w:type="character" w:customStyle="1" w:styleId="af3">
    <w:name w:val="Текст сноски Знак"/>
    <w:basedOn w:val="a1"/>
    <w:link w:val="af2"/>
    <w:uiPriority w:val="99"/>
    <w:semiHidden/>
    <w:rsid w:val="00C36BF4"/>
    <w:rPr>
      <w:sz w:val="20"/>
      <w:szCs w:val="20"/>
    </w:rPr>
  </w:style>
  <w:style w:type="character" w:styleId="af4">
    <w:name w:val="footnote reference"/>
    <w:basedOn w:val="a1"/>
    <w:uiPriority w:val="99"/>
    <w:semiHidden/>
    <w:unhideWhenUsed/>
    <w:rsid w:val="00C36B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D48"/>
  </w:style>
  <w:style w:type="paragraph" w:styleId="1">
    <w:name w:val="heading 1"/>
    <w:basedOn w:val="a0"/>
    <w:next w:val="a"/>
    <w:link w:val="10"/>
    <w:qFormat/>
    <w:rsid w:val="002E0273"/>
    <w:pPr>
      <w:ind w:left="0" w:firstLine="0"/>
      <w:outlineLvl w:val="0"/>
    </w:pPr>
  </w:style>
  <w:style w:type="paragraph" w:styleId="20">
    <w:name w:val="heading 2"/>
    <w:basedOn w:val="a"/>
    <w:next w:val="a"/>
    <w:link w:val="21"/>
    <w:qFormat/>
    <w:rsid w:val="00BC065B"/>
    <w:pPr>
      <w:keepNext/>
      <w:spacing w:after="0" w:line="240" w:lineRule="auto"/>
      <w:ind w:firstLine="0"/>
      <w:jc w:val="center"/>
      <w:outlineLvl w:val="1"/>
    </w:pPr>
    <w:rPr>
      <w:rFonts w:eastAsia="Times New Roman" w:cs="Times New Roman"/>
      <w:b/>
      <w:bCs/>
      <w:sz w:val="28"/>
      <w:szCs w:val="24"/>
      <w:lang w:eastAsia="ru-RU"/>
    </w:rPr>
  </w:style>
  <w:style w:type="paragraph" w:styleId="3">
    <w:name w:val="heading 3"/>
    <w:basedOn w:val="a"/>
    <w:next w:val="a"/>
    <w:link w:val="30"/>
    <w:qFormat/>
    <w:rsid w:val="00BC065B"/>
    <w:pPr>
      <w:keepNext/>
      <w:numPr>
        <w:ilvl w:val="2"/>
        <w:numId w:val="2"/>
      </w:numPr>
      <w:spacing w:after="0" w:line="240" w:lineRule="auto"/>
      <w:jc w:val="center"/>
      <w:outlineLvl w:val="2"/>
    </w:pPr>
    <w:rPr>
      <w:rFonts w:eastAsia="Times New Roman" w:cs="Times New Roman"/>
      <w:b/>
      <w:bCs/>
      <w:sz w:val="32"/>
      <w:szCs w:val="24"/>
      <w:lang w:eastAsia="ru-RU"/>
    </w:rPr>
  </w:style>
  <w:style w:type="paragraph" w:styleId="4">
    <w:name w:val="heading 4"/>
    <w:basedOn w:val="a"/>
    <w:next w:val="a"/>
    <w:link w:val="40"/>
    <w:qFormat/>
    <w:rsid w:val="00BC065B"/>
    <w:pPr>
      <w:keepNext/>
      <w:numPr>
        <w:ilvl w:val="3"/>
        <w:numId w:val="2"/>
      </w:numPr>
      <w:spacing w:before="240" w:after="60" w:line="240" w:lineRule="auto"/>
      <w:jc w:val="left"/>
      <w:outlineLvl w:val="3"/>
    </w:pPr>
    <w:rPr>
      <w:rFonts w:eastAsia="Times New Roman" w:cs="Times New Roman"/>
      <w:b/>
      <w:bCs/>
      <w:sz w:val="28"/>
      <w:szCs w:val="28"/>
      <w:lang w:eastAsia="ru-RU"/>
    </w:rPr>
  </w:style>
  <w:style w:type="paragraph" w:styleId="5">
    <w:name w:val="heading 5"/>
    <w:basedOn w:val="a"/>
    <w:next w:val="a"/>
    <w:link w:val="50"/>
    <w:qFormat/>
    <w:rsid w:val="00BC065B"/>
    <w:pPr>
      <w:keepNext/>
      <w:spacing w:after="0" w:line="240" w:lineRule="auto"/>
      <w:ind w:firstLine="0"/>
      <w:outlineLvl w:val="4"/>
    </w:pPr>
    <w:rPr>
      <w:rFonts w:eastAsia="Times New Roman" w:cs="Times New Roman"/>
      <w:b/>
      <w:bCs/>
      <w:szCs w:val="24"/>
      <w:lang w:eastAsia="ru-RU"/>
    </w:rPr>
  </w:style>
  <w:style w:type="paragraph" w:styleId="6">
    <w:name w:val="heading 6"/>
    <w:basedOn w:val="a"/>
    <w:next w:val="a"/>
    <w:link w:val="60"/>
    <w:qFormat/>
    <w:rsid w:val="000D731B"/>
    <w:pPr>
      <w:keepNext/>
      <w:spacing w:after="0" w:line="240" w:lineRule="auto"/>
      <w:ind w:firstLine="0"/>
      <w:outlineLvl w:val="5"/>
    </w:pPr>
    <w:rPr>
      <w:rFonts w:eastAsia="Times New Roman" w:cs="Times New Roman"/>
      <w:b/>
      <w:iCs/>
      <w:szCs w:val="24"/>
      <w:lang w:eastAsia="ru-RU"/>
    </w:rPr>
  </w:style>
  <w:style w:type="paragraph" w:styleId="7">
    <w:name w:val="heading 7"/>
    <w:basedOn w:val="a"/>
    <w:next w:val="a"/>
    <w:link w:val="70"/>
    <w:qFormat/>
    <w:rsid w:val="00BC065B"/>
    <w:pPr>
      <w:keepNext/>
      <w:numPr>
        <w:ilvl w:val="6"/>
        <w:numId w:val="2"/>
      </w:numPr>
      <w:spacing w:after="0" w:line="240" w:lineRule="auto"/>
      <w:outlineLvl w:val="6"/>
    </w:pPr>
    <w:rPr>
      <w:rFonts w:eastAsia="Times New Roman" w:cs="Times New Roman"/>
      <w:b/>
      <w:bCs/>
      <w:i/>
      <w:iCs/>
      <w:sz w:val="22"/>
      <w:szCs w:val="24"/>
      <w:lang w:eastAsia="ru-RU"/>
    </w:rPr>
  </w:style>
  <w:style w:type="paragraph" w:styleId="8">
    <w:name w:val="heading 8"/>
    <w:basedOn w:val="a"/>
    <w:next w:val="a"/>
    <w:link w:val="80"/>
    <w:qFormat/>
    <w:rsid w:val="00BC065B"/>
    <w:pPr>
      <w:numPr>
        <w:ilvl w:val="7"/>
        <w:numId w:val="2"/>
      </w:numPr>
      <w:spacing w:before="240" w:after="60" w:line="240" w:lineRule="auto"/>
      <w:jc w:val="left"/>
      <w:outlineLvl w:val="7"/>
    </w:pPr>
    <w:rPr>
      <w:rFonts w:eastAsia="Times New Roman" w:cs="Times New Roman"/>
      <w:i/>
      <w:iCs/>
      <w:szCs w:val="24"/>
      <w:lang w:eastAsia="ru-RU"/>
    </w:rPr>
  </w:style>
  <w:style w:type="paragraph" w:styleId="9">
    <w:name w:val="heading 9"/>
    <w:basedOn w:val="a"/>
    <w:next w:val="a"/>
    <w:link w:val="90"/>
    <w:qFormat/>
    <w:rsid w:val="00BC065B"/>
    <w:pPr>
      <w:numPr>
        <w:ilvl w:val="8"/>
        <w:numId w:val="2"/>
      </w:numPr>
      <w:spacing w:before="240" w:after="60" w:line="240" w:lineRule="auto"/>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13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99"/>
    <w:qFormat/>
    <w:rsid w:val="007C0882"/>
    <w:pPr>
      <w:ind w:left="720"/>
      <w:contextualSpacing/>
    </w:pPr>
  </w:style>
  <w:style w:type="character" w:styleId="a5">
    <w:name w:val="annotation reference"/>
    <w:basedOn w:val="a1"/>
    <w:uiPriority w:val="99"/>
    <w:semiHidden/>
    <w:unhideWhenUsed/>
    <w:rsid w:val="00424BCA"/>
    <w:rPr>
      <w:sz w:val="16"/>
      <w:szCs w:val="16"/>
    </w:rPr>
  </w:style>
  <w:style w:type="paragraph" w:styleId="a6">
    <w:name w:val="annotation text"/>
    <w:basedOn w:val="a"/>
    <w:link w:val="a7"/>
    <w:uiPriority w:val="99"/>
    <w:semiHidden/>
    <w:unhideWhenUsed/>
    <w:rsid w:val="00424BCA"/>
    <w:pPr>
      <w:spacing w:line="240" w:lineRule="auto"/>
    </w:pPr>
    <w:rPr>
      <w:sz w:val="20"/>
      <w:szCs w:val="20"/>
    </w:rPr>
  </w:style>
  <w:style w:type="character" w:customStyle="1" w:styleId="a7">
    <w:name w:val="Текст примечания Знак"/>
    <w:basedOn w:val="a1"/>
    <w:link w:val="a6"/>
    <w:uiPriority w:val="99"/>
    <w:semiHidden/>
    <w:rsid w:val="00424BCA"/>
    <w:rPr>
      <w:sz w:val="20"/>
      <w:szCs w:val="20"/>
    </w:rPr>
  </w:style>
  <w:style w:type="paragraph" w:styleId="a8">
    <w:name w:val="annotation subject"/>
    <w:basedOn w:val="a6"/>
    <w:next w:val="a6"/>
    <w:link w:val="a9"/>
    <w:uiPriority w:val="99"/>
    <w:semiHidden/>
    <w:unhideWhenUsed/>
    <w:rsid w:val="00424BCA"/>
    <w:rPr>
      <w:b/>
      <w:bCs/>
    </w:rPr>
  </w:style>
  <w:style w:type="character" w:customStyle="1" w:styleId="a9">
    <w:name w:val="Тема примечания Знак"/>
    <w:basedOn w:val="a7"/>
    <w:link w:val="a8"/>
    <w:uiPriority w:val="99"/>
    <w:semiHidden/>
    <w:rsid w:val="00424BCA"/>
    <w:rPr>
      <w:b/>
      <w:bCs/>
      <w:sz w:val="20"/>
      <w:szCs w:val="20"/>
    </w:rPr>
  </w:style>
  <w:style w:type="paragraph" w:styleId="aa">
    <w:name w:val="Balloon Text"/>
    <w:basedOn w:val="a"/>
    <w:link w:val="ab"/>
    <w:uiPriority w:val="99"/>
    <w:semiHidden/>
    <w:unhideWhenUsed/>
    <w:rsid w:val="00424BCA"/>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424BCA"/>
    <w:rPr>
      <w:rFonts w:ascii="Tahoma" w:hAnsi="Tahoma" w:cs="Tahoma"/>
      <w:sz w:val="16"/>
      <w:szCs w:val="16"/>
    </w:rPr>
  </w:style>
  <w:style w:type="paragraph" w:customStyle="1" w:styleId="Default">
    <w:name w:val="Default"/>
    <w:rsid w:val="00C81BCB"/>
    <w:pPr>
      <w:autoSpaceDE w:val="0"/>
      <w:autoSpaceDN w:val="0"/>
      <w:adjustRightInd w:val="0"/>
      <w:spacing w:after="0" w:line="240" w:lineRule="auto"/>
      <w:ind w:firstLine="0"/>
      <w:jc w:val="left"/>
    </w:pPr>
    <w:rPr>
      <w:rFonts w:cs="Times New Roman"/>
      <w:color w:val="000000"/>
      <w:szCs w:val="24"/>
    </w:rPr>
  </w:style>
  <w:style w:type="character" w:customStyle="1" w:styleId="10">
    <w:name w:val="Заголовок 1 Знак"/>
    <w:basedOn w:val="a1"/>
    <w:link w:val="1"/>
    <w:rsid w:val="002E0273"/>
  </w:style>
  <w:style w:type="character" w:customStyle="1" w:styleId="21">
    <w:name w:val="Заголовок 2 Знак"/>
    <w:basedOn w:val="a1"/>
    <w:link w:val="20"/>
    <w:rsid w:val="00BC065B"/>
    <w:rPr>
      <w:rFonts w:eastAsia="Times New Roman" w:cs="Times New Roman"/>
      <w:b/>
      <w:bCs/>
      <w:sz w:val="28"/>
      <w:szCs w:val="24"/>
      <w:lang w:eastAsia="ru-RU"/>
    </w:rPr>
  </w:style>
  <w:style w:type="character" w:customStyle="1" w:styleId="30">
    <w:name w:val="Заголовок 3 Знак"/>
    <w:basedOn w:val="a1"/>
    <w:link w:val="3"/>
    <w:rsid w:val="00BC065B"/>
    <w:rPr>
      <w:rFonts w:eastAsia="Times New Roman" w:cs="Times New Roman"/>
      <w:b/>
      <w:bCs/>
      <w:sz w:val="32"/>
      <w:szCs w:val="24"/>
      <w:lang w:eastAsia="ru-RU"/>
    </w:rPr>
  </w:style>
  <w:style w:type="character" w:customStyle="1" w:styleId="40">
    <w:name w:val="Заголовок 4 Знак"/>
    <w:basedOn w:val="a1"/>
    <w:link w:val="4"/>
    <w:rsid w:val="00BC065B"/>
    <w:rPr>
      <w:rFonts w:eastAsia="Times New Roman" w:cs="Times New Roman"/>
      <w:b/>
      <w:bCs/>
      <w:sz w:val="28"/>
      <w:szCs w:val="28"/>
      <w:lang w:eastAsia="ru-RU"/>
    </w:rPr>
  </w:style>
  <w:style w:type="character" w:customStyle="1" w:styleId="50">
    <w:name w:val="Заголовок 5 Знак"/>
    <w:basedOn w:val="a1"/>
    <w:link w:val="5"/>
    <w:rsid w:val="00BC065B"/>
    <w:rPr>
      <w:rFonts w:eastAsia="Times New Roman" w:cs="Times New Roman"/>
      <w:b/>
      <w:bCs/>
      <w:szCs w:val="24"/>
      <w:lang w:eastAsia="ru-RU"/>
    </w:rPr>
  </w:style>
  <w:style w:type="character" w:customStyle="1" w:styleId="60">
    <w:name w:val="Заголовок 6 Знак"/>
    <w:basedOn w:val="a1"/>
    <w:link w:val="6"/>
    <w:rsid w:val="000D731B"/>
    <w:rPr>
      <w:rFonts w:eastAsia="Times New Roman" w:cs="Times New Roman"/>
      <w:b/>
      <w:iCs/>
      <w:szCs w:val="24"/>
      <w:lang w:eastAsia="ru-RU"/>
    </w:rPr>
  </w:style>
  <w:style w:type="character" w:customStyle="1" w:styleId="70">
    <w:name w:val="Заголовок 7 Знак"/>
    <w:basedOn w:val="a1"/>
    <w:link w:val="7"/>
    <w:rsid w:val="00BC065B"/>
    <w:rPr>
      <w:rFonts w:eastAsia="Times New Roman" w:cs="Times New Roman"/>
      <w:b/>
      <w:bCs/>
      <w:i/>
      <w:iCs/>
      <w:sz w:val="22"/>
      <w:szCs w:val="24"/>
      <w:lang w:eastAsia="ru-RU"/>
    </w:rPr>
  </w:style>
  <w:style w:type="character" w:customStyle="1" w:styleId="80">
    <w:name w:val="Заголовок 8 Знак"/>
    <w:basedOn w:val="a1"/>
    <w:link w:val="8"/>
    <w:rsid w:val="00BC065B"/>
    <w:rPr>
      <w:rFonts w:eastAsia="Times New Roman" w:cs="Times New Roman"/>
      <w:i/>
      <w:iCs/>
      <w:szCs w:val="24"/>
      <w:lang w:eastAsia="ru-RU"/>
    </w:rPr>
  </w:style>
  <w:style w:type="character" w:customStyle="1" w:styleId="90">
    <w:name w:val="Заголовок 9 Знак"/>
    <w:basedOn w:val="a1"/>
    <w:link w:val="9"/>
    <w:rsid w:val="00BC065B"/>
    <w:rPr>
      <w:rFonts w:ascii="Arial" w:eastAsia="Times New Roman" w:hAnsi="Arial" w:cs="Arial"/>
      <w:sz w:val="22"/>
      <w:lang w:eastAsia="ru-RU"/>
    </w:rPr>
  </w:style>
  <w:style w:type="paragraph" w:styleId="ac">
    <w:name w:val="header"/>
    <w:basedOn w:val="a"/>
    <w:link w:val="ad"/>
    <w:uiPriority w:val="99"/>
    <w:unhideWhenUsed/>
    <w:rsid w:val="00BC065B"/>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BC065B"/>
  </w:style>
  <w:style w:type="paragraph" w:styleId="ae">
    <w:name w:val="footer"/>
    <w:basedOn w:val="a"/>
    <w:link w:val="af"/>
    <w:uiPriority w:val="99"/>
    <w:unhideWhenUsed/>
    <w:rsid w:val="00BC065B"/>
    <w:pPr>
      <w:tabs>
        <w:tab w:val="center" w:pos="4677"/>
        <w:tab w:val="right" w:pos="9355"/>
      </w:tabs>
      <w:spacing w:after="0" w:line="240" w:lineRule="auto"/>
    </w:pPr>
  </w:style>
  <w:style w:type="character" w:customStyle="1" w:styleId="af">
    <w:name w:val="Нижний колонтитул Знак"/>
    <w:basedOn w:val="a1"/>
    <w:link w:val="ae"/>
    <w:uiPriority w:val="99"/>
    <w:rsid w:val="00BC065B"/>
  </w:style>
  <w:style w:type="character" w:styleId="af0">
    <w:name w:val="Hyperlink"/>
    <w:basedOn w:val="a1"/>
    <w:uiPriority w:val="99"/>
    <w:unhideWhenUsed/>
    <w:rsid w:val="00BC065B"/>
    <w:rPr>
      <w:color w:val="0000FF" w:themeColor="hyperlink"/>
      <w:u w:val="single"/>
    </w:rPr>
  </w:style>
  <w:style w:type="paragraph" w:styleId="af1">
    <w:name w:val="TOC Heading"/>
    <w:basedOn w:val="1"/>
    <w:next w:val="a"/>
    <w:uiPriority w:val="39"/>
    <w:unhideWhenUsed/>
    <w:qFormat/>
    <w:rsid w:val="00767729"/>
    <w:pPr>
      <w:keepLines/>
      <w:spacing w:before="480"/>
      <w:jc w:val="left"/>
      <w:outlineLvl w:val="9"/>
    </w:pPr>
    <w:rPr>
      <w:rFonts w:asciiTheme="majorHAnsi" w:eastAsiaTheme="majorEastAsia" w:hAnsiTheme="majorHAnsi" w:cstheme="majorBidi"/>
      <w:b/>
      <w:bCs/>
      <w:color w:val="365F91" w:themeColor="accent1" w:themeShade="BF"/>
      <w:szCs w:val="28"/>
    </w:rPr>
  </w:style>
  <w:style w:type="paragraph" w:styleId="2">
    <w:name w:val="toc 2"/>
    <w:basedOn w:val="a"/>
    <w:next w:val="a"/>
    <w:autoRedefine/>
    <w:uiPriority w:val="39"/>
    <w:unhideWhenUsed/>
    <w:qFormat/>
    <w:rsid w:val="00767729"/>
    <w:pPr>
      <w:numPr>
        <w:numId w:val="4"/>
      </w:numPr>
      <w:spacing w:after="100"/>
      <w:jc w:val="left"/>
    </w:pPr>
    <w:rPr>
      <w:rFonts w:asciiTheme="minorHAnsi" w:eastAsiaTheme="minorEastAsia" w:hAnsiTheme="minorHAnsi"/>
      <w:b/>
      <w:sz w:val="22"/>
    </w:rPr>
  </w:style>
  <w:style w:type="paragraph" w:styleId="11">
    <w:name w:val="toc 1"/>
    <w:basedOn w:val="a"/>
    <w:next w:val="a"/>
    <w:autoRedefine/>
    <w:uiPriority w:val="39"/>
    <w:unhideWhenUsed/>
    <w:qFormat/>
    <w:rsid w:val="004D064F"/>
    <w:pPr>
      <w:tabs>
        <w:tab w:val="left" w:pos="1276"/>
        <w:tab w:val="left" w:pos="1418"/>
        <w:tab w:val="right" w:leader="dot" w:pos="9639"/>
      </w:tabs>
      <w:spacing w:after="0" w:line="240" w:lineRule="auto"/>
      <w:ind w:left="567" w:firstLine="0"/>
    </w:pPr>
    <w:rPr>
      <w:rFonts w:asciiTheme="majorBidi" w:eastAsiaTheme="minorEastAsia" w:hAnsiTheme="majorBidi" w:cstheme="majorBidi"/>
      <w:noProof/>
      <w:szCs w:val="24"/>
    </w:rPr>
  </w:style>
  <w:style w:type="paragraph" w:styleId="31">
    <w:name w:val="toc 3"/>
    <w:basedOn w:val="a"/>
    <w:next w:val="a"/>
    <w:autoRedefine/>
    <w:uiPriority w:val="39"/>
    <w:unhideWhenUsed/>
    <w:qFormat/>
    <w:rsid w:val="00767729"/>
    <w:pPr>
      <w:spacing w:after="100"/>
      <w:ind w:left="440" w:firstLine="0"/>
      <w:jc w:val="left"/>
    </w:pPr>
    <w:rPr>
      <w:rFonts w:asciiTheme="minorHAnsi" w:eastAsiaTheme="minorEastAsia" w:hAnsiTheme="minorHAnsi"/>
      <w:sz w:val="22"/>
    </w:rPr>
  </w:style>
  <w:style w:type="paragraph" w:styleId="af2">
    <w:name w:val="footnote text"/>
    <w:basedOn w:val="a"/>
    <w:link w:val="af3"/>
    <w:uiPriority w:val="99"/>
    <w:semiHidden/>
    <w:unhideWhenUsed/>
    <w:rsid w:val="00C36BF4"/>
    <w:pPr>
      <w:spacing w:after="0" w:line="240" w:lineRule="auto"/>
    </w:pPr>
    <w:rPr>
      <w:sz w:val="20"/>
      <w:szCs w:val="20"/>
    </w:rPr>
  </w:style>
  <w:style w:type="character" w:customStyle="1" w:styleId="af3">
    <w:name w:val="Текст сноски Знак"/>
    <w:basedOn w:val="a1"/>
    <w:link w:val="af2"/>
    <w:uiPriority w:val="99"/>
    <w:semiHidden/>
    <w:rsid w:val="00C36BF4"/>
    <w:rPr>
      <w:sz w:val="20"/>
      <w:szCs w:val="20"/>
    </w:rPr>
  </w:style>
  <w:style w:type="character" w:styleId="af4">
    <w:name w:val="footnote reference"/>
    <w:basedOn w:val="a1"/>
    <w:uiPriority w:val="99"/>
    <w:semiHidden/>
    <w:unhideWhenUsed/>
    <w:rsid w:val="00C36B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073633">
      <w:bodyDiv w:val="1"/>
      <w:marLeft w:val="0"/>
      <w:marRight w:val="0"/>
      <w:marTop w:val="0"/>
      <w:marBottom w:val="0"/>
      <w:divBdr>
        <w:top w:val="none" w:sz="0" w:space="0" w:color="auto"/>
        <w:left w:val="none" w:sz="0" w:space="0" w:color="auto"/>
        <w:bottom w:val="none" w:sz="0" w:space="0" w:color="auto"/>
        <w:right w:val="none" w:sz="0" w:space="0" w:color="auto"/>
      </w:divBdr>
    </w:div>
    <w:div w:id="810634243">
      <w:bodyDiv w:val="1"/>
      <w:marLeft w:val="0"/>
      <w:marRight w:val="0"/>
      <w:marTop w:val="0"/>
      <w:marBottom w:val="0"/>
      <w:divBdr>
        <w:top w:val="none" w:sz="0" w:space="0" w:color="auto"/>
        <w:left w:val="none" w:sz="0" w:space="0" w:color="auto"/>
        <w:bottom w:val="none" w:sz="0" w:space="0" w:color="auto"/>
        <w:right w:val="none" w:sz="0" w:space="0" w:color="auto"/>
      </w:divBdr>
    </w:div>
    <w:div w:id="839737043">
      <w:bodyDiv w:val="1"/>
      <w:marLeft w:val="0"/>
      <w:marRight w:val="0"/>
      <w:marTop w:val="0"/>
      <w:marBottom w:val="0"/>
      <w:divBdr>
        <w:top w:val="none" w:sz="0" w:space="0" w:color="auto"/>
        <w:left w:val="none" w:sz="0" w:space="0" w:color="auto"/>
        <w:bottom w:val="none" w:sz="0" w:space="0" w:color="auto"/>
        <w:right w:val="none" w:sz="0" w:space="0" w:color="auto"/>
      </w:divBdr>
    </w:div>
    <w:div w:id="1200433977">
      <w:bodyDiv w:val="1"/>
      <w:marLeft w:val="0"/>
      <w:marRight w:val="0"/>
      <w:marTop w:val="0"/>
      <w:marBottom w:val="0"/>
      <w:divBdr>
        <w:top w:val="none" w:sz="0" w:space="0" w:color="auto"/>
        <w:left w:val="none" w:sz="0" w:space="0" w:color="auto"/>
        <w:bottom w:val="none" w:sz="0" w:space="0" w:color="auto"/>
        <w:right w:val="none" w:sz="0" w:space="0" w:color="auto"/>
      </w:divBdr>
    </w:div>
    <w:div w:id="1726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7D543-6B9F-4B36-AFA6-8AB520F70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6680</Words>
  <Characters>38082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Юленька</dc:creator>
  <cp:lastModifiedBy>Власова Ксения Игоревна</cp:lastModifiedBy>
  <cp:revision>3</cp:revision>
  <cp:lastPrinted>2014-11-14T03:36:00Z</cp:lastPrinted>
  <dcterms:created xsi:type="dcterms:W3CDTF">2014-11-14T03:35:00Z</dcterms:created>
  <dcterms:modified xsi:type="dcterms:W3CDTF">2014-11-14T03:36:00Z</dcterms:modified>
</cp:coreProperties>
</file>