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2671" w14:textId="77777777" w:rsidR="00775E87" w:rsidRDefault="00775E87" w:rsidP="00265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5449426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5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453B5077" w14:textId="1B2258EA" w:rsidR="00265AE0" w:rsidRDefault="00775E87" w:rsidP="00265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вступительного испытания творческой направленности</w:t>
      </w:r>
      <w:r w:rsidRPr="00265A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45453030"/>
      <w:r w:rsidR="00265AE0">
        <w:rPr>
          <w:rFonts w:ascii="Times New Roman" w:hAnsi="Times New Roman" w:cs="Times New Roman"/>
          <w:b/>
          <w:sz w:val="28"/>
          <w:szCs w:val="28"/>
        </w:rPr>
        <w:t>«К</w:t>
      </w:r>
      <w:r w:rsidR="00265AE0" w:rsidRPr="00265AE0">
        <w:rPr>
          <w:rFonts w:ascii="Times New Roman" w:hAnsi="Times New Roman" w:cs="Times New Roman"/>
          <w:b/>
          <w:sz w:val="28"/>
          <w:szCs w:val="28"/>
        </w:rPr>
        <w:t>омпозиция из геометрических тел</w:t>
      </w:r>
      <w:r w:rsidR="00265AE0"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  <w:r w:rsidR="00265A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45449455"/>
      <w:r w:rsidR="00265AE0">
        <w:rPr>
          <w:rFonts w:ascii="Times New Roman" w:hAnsi="Times New Roman" w:cs="Times New Roman"/>
          <w:b/>
          <w:sz w:val="28"/>
          <w:szCs w:val="28"/>
        </w:rPr>
        <w:t xml:space="preserve">для поступающих </w:t>
      </w:r>
      <w:r w:rsidR="002D22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5AE0" w:rsidRPr="00422999">
        <w:rPr>
          <w:rFonts w:ascii="Times New Roman" w:hAnsi="Times New Roman" w:cs="Times New Roman"/>
          <w:b/>
          <w:bCs/>
          <w:sz w:val="28"/>
          <w:szCs w:val="28"/>
        </w:rPr>
        <w:t>обучение по направлениям подготовки</w:t>
      </w:r>
      <w:r w:rsidR="00265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="00265AE0" w:rsidRPr="00422999">
        <w:rPr>
          <w:rFonts w:ascii="Times New Roman" w:hAnsi="Times New Roman" w:cs="Times New Roman"/>
          <w:b/>
          <w:bCs/>
          <w:sz w:val="28"/>
          <w:szCs w:val="28"/>
        </w:rPr>
        <w:t>07.03.01«Архитектура»</w:t>
      </w:r>
      <w:r w:rsidR="00265AE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65AE0" w:rsidRPr="00422999">
        <w:rPr>
          <w:rFonts w:ascii="Times New Roman" w:hAnsi="Times New Roman" w:cs="Times New Roman"/>
          <w:b/>
          <w:bCs/>
          <w:sz w:val="28"/>
          <w:szCs w:val="28"/>
        </w:rPr>
        <w:t xml:space="preserve"> 07.03.02 «Реконструкция и реставрация архитектурного наследия»</w:t>
      </w:r>
      <w:r w:rsidR="00265A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5AE0" w:rsidRPr="00422999">
        <w:rPr>
          <w:rFonts w:ascii="Times New Roman" w:hAnsi="Times New Roman" w:cs="Times New Roman"/>
          <w:b/>
          <w:bCs/>
          <w:sz w:val="28"/>
          <w:szCs w:val="28"/>
        </w:rPr>
        <w:t>07.03.03 «Дизайн архитектурной среды»</w:t>
      </w:r>
    </w:p>
    <w:p w14:paraId="2B6AC1CD" w14:textId="6ACBA4C4" w:rsidR="00265AE0" w:rsidRPr="00265AE0" w:rsidRDefault="007123B0" w:rsidP="00265A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</w:t>
      </w:r>
      <w:r w:rsidR="00612CE2">
        <w:rPr>
          <w:rFonts w:ascii="Times New Roman" w:hAnsi="Times New Roman" w:cs="Times New Roman"/>
          <w:bCs/>
          <w:sz w:val="28"/>
          <w:szCs w:val="28"/>
        </w:rPr>
        <w:t>тупительное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испытани</w:t>
      </w:r>
      <w:r w:rsidR="00612CE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23B">
        <w:rPr>
          <w:rFonts w:ascii="Times New Roman" w:hAnsi="Times New Roman" w:cs="Times New Roman"/>
          <w:bCs/>
          <w:sz w:val="28"/>
          <w:szCs w:val="28"/>
        </w:rPr>
        <w:t>«К</w:t>
      </w:r>
      <w:r w:rsidR="0021623B" w:rsidRPr="0021623B">
        <w:rPr>
          <w:rFonts w:ascii="Times New Roman" w:hAnsi="Times New Roman" w:cs="Times New Roman"/>
          <w:bCs/>
          <w:sz w:val="28"/>
          <w:szCs w:val="28"/>
        </w:rPr>
        <w:t>омпозиция из геометрических тел</w:t>
      </w:r>
      <w:r w:rsidR="0021623B">
        <w:rPr>
          <w:rFonts w:ascii="Times New Roman" w:hAnsi="Times New Roman" w:cs="Times New Roman"/>
          <w:bCs/>
          <w:sz w:val="28"/>
          <w:szCs w:val="28"/>
        </w:rPr>
        <w:t>»</w:t>
      </w:r>
      <w:r w:rsidR="0021623B" w:rsidRPr="0021623B">
        <w:rPr>
          <w:rFonts w:ascii="Times New Roman" w:hAnsi="Times New Roman" w:cs="Times New Roman"/>
          <w:bCs/>
          <w:sz w:val="28"/>
          <w:szCs w:val="28"/>
        </w:rPr>
        <w:t xml:space="preserve"> проводится в форме 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дистанционно</w:t>
      </w:r>
      <w:r w:rsidR="00612CE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E2">
        <w:rPr>
          <w:rFonts w:ascii="Times New Roman" w:hAnsi="Times New Roman" w:cs="Times New Roman"/>
          <w:bCs/>
          <w:sz w:val="28"/>
          <w:szCs w:val="28"/>
        </w:rPr>
        <w:t>режиме</w:t>
      </w:r>
      <w:r w:rsidR="0021623B" w:rsidRPr="0021623B">
        <w:rPr>
          <w:rFonts w:ascii="Times New Roman" w:hAnsi="Times New Roman" w:cs="Times New Roman"/>
          <w:bCs/>
          <w:sz w:val="28"/>
          <w:szCs w:val="28"/>
        </w:rPr>
        <w:t xml:space="preserve"> - 240 минут (4 часа), </w:t>
      </w:r>
      <w:bookmarkStart w:id="4" w:name="_Hlk45453304"/>
      <w:r w:rsidR="0021623B" w:rsidRPr="0021623B">
        <w:rPr>
          <w:rFonts w:ascii="Times New Roman" w:hAnsi="Times New Roman" w:cs="Times New Roman"/>
          <w:bCs/>
          <w:sz w:val="28"/>
          <w:szCs w:val="28"/>
        </w:rPr>
        <w:t xml:space="preserve">и оценивается по 100-балльной шкале. </w:t>
      </w:r>
      <w:r w:rsidR="0021623B">
        <w:rPr>
          <w:rFonts w:ascii="Times New Roman" w:hAnsi="Times New Roman" w:cs="Times New Roman"/>
          <w:sz w:val="28"/>
          <w:szCs w:val="28"/>
        </w:rPr>
        <w:t>Нижняя граница положительной оценки составляет 40 баллов. Поступающие, получившие менее 40 баллов, к дальнейшему участию в конкурсе не допускаются.</w:t>
      </w:r>
      <w:bookmarkEnd w:id="4"/>
    </w:p>
    <w:p w14:paraId="11BE644F" w14:textId="4DE1FA31" w:rsidR="009E4B55" w:rsidRPr="009E4B55" w:rsidRDefault="009E4B55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55">
        <w:rPr>
          <w:rFonts w:ascii="Times New Roman" w:hAnsi="Times New Roman" w:cs="Times New Roman"/>
          <w:sz w:val="28"/>
          <w:szCs w:val="28"/>
        </w:rPr>
        <w:t>Рисунок «</w:t>
      </w:r>
      <w:r w:rsidRPr="009E4B55">
        <w:rPr>
          <w:rFonts w:ascii="Times New Roman" w:hAnsi="Times New Roman" w:cs="Times New Roman"/>
          <w:bCs/>
          <w:sz w:val="28"/>
          <w:szCs w:val="28"/>
        </w:rPr>
        <w:t>Композиция из геометрических тел</w:t>
      </w:r>
      <w:r w:rsidRPr="009E4B55">
        <w:rPr>
          <w:rFonts w:ascii="Times New Roman" w:hAnsi="Times New Roman" w:cs="Times New Roman"/>
          <w:sz w:val="28"/>
          <w:szCs w:val="28"/>
        </w:rPr>
        <w:t>» может включать в себя только простые геометрические тела и выполняется по воображению экзаменующегося.</w:t>
      </w:r>
    </w:p>
    <w:p w14:paraId="566BF2CE" w14:textId="77777777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Рисунок композиции выполняется на плотной бумаге, белого цвета формата А3.</w:t>
      </w:r>
    </w:p>
    <w:p w14:paraId="064EA91F" w14:textId="77777777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Компоновка изображения на листе должна быть вертикальной.</w:t>
      </w:r>
    </w:p>
    <w:p w14:paraId="12BACD67" w14:textId="3AD99868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Рисунок выполняется простым карандашом (применение цветных карандашей исключено)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6924E" w14:textId="0EB16112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Общее количество фигур в композиции должно быть от 5 до 17</w:t>
      </w:r>
      <w:r w:rsidR="007123B0">
        <w:rPr>
          <w:rFonts w:ascii="Times New Roman" w:hAnsi="Times New Roman" w:cs="Times New Roman"/>
          <w:sz w:val="28"/>
          <w:szCs w:val="28"/>
        </w:rPr>
        <w:t xml:space="preserve"> шт</w:t>
      </w:r>
      <w:r w:rsidRPr="00265AE0">
        <w:rPr>
          <w:rFonts w:ascii="Times New Roman" w:hAnsi="Times New Roman" w:cs="Times New Roman"/>
          <w:sz w:val="28"/>
          <w:szCs w:val="28"/>
        </w:rPr>
        <w:t>.</w:t>
      </w:r>
    </w:p>
    <w:p w14:paraId="3107826B" w14:textId="279F7A8C" w:rsidR="00265AE0" w:rsidRPr="00265AE0" w:rsidRDefault="007123B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композиции необходимо в</w:t>
      </w:r>
      <w:r w:rsidR="00265AE0" w:rsidRPr="00265AE0">
        <w:rPr>
          <w:rFonts w:ascii="Times New Roman" w:hAnsi="Times New Roman" w:cs="Times New Roman"/>
          <w:sz w:val="28"/>
          <w:szCs w:val="28"/>
        </w:rPr>
        <w:t>ыдержать заданные пропорции и относительную соразмерность геометрических тел между собой.</w:t>
      </w:r>
    </w:p>
    <w:p w14:paraId="082312AC" w14:textId="77777777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Рисунок композиции выполняется в перспективе (с двумя точками схода), в линейно конструктивной манере, с условным введением тона. Или в аксонометрии.</w:t>
      </w:r>
    </w:p>
    <w:p w14:paraId="03202C0A" w14:textId="48B898B6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Допускается: делать врезки одной формы в другую; использовать повторение одинаковых фигур; изображать отдельные объемы в различных поворотах.</w:t>
      </w:r>
    </w:p>
    <w:p w14:paraId="7993F7E0" w14:textId="77777777" w:rsidR="00180980" w:rsidRPr="00180980" w:rsidRDefault="00180980" w:rsidP="00180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80">
        <w:rPr>
          <w:rFonts w:ascii="Times New Roman" w:hAnsi="Times New Roman" w:cs="Times New Roman"/>
          <w:b/>
          <w:sz w:val="28"/>
          <w:szCs w:val="28"/>
        </w:rPr>
        <w:t>Критерии оценивания композиции из геометрических тел</w:t>
      </w: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8"/>
        <w:gridCol w:w="2323"/>
      </w:tblGrid>
      <w:tr w:rsidR="00180980" w:rsidRPr="00180980" w14:paraId="0C6D5AF9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4CA7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Качества, которыми должна обладать работа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7B4E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Снижение оценки при отсутствии качества (баллы)</w:t>
            </w:r>
          </w:p>
        </w:tc>
      </w:tr>
      <w:tr w:rsidR="00180980" w:rsidRPr="00180980" w14:paraId="7482CCEC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AAB1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1. Общая композиция листа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36E6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0980" w:rsidRPr="00180980" w14:paraId="06E7730C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82DA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Тектоничность</w:t>
            </w:r>
            <w:proofErr w:type="spellEnd"/>
            <w:r w:rsidRPr="00180980">
              <w:rPr>
                <w:rFonts w:ascii="Times New Roman" w:hAnsi="Times New Roman" w:cs="Times New Roman"/>
                <w:sz w:val="28"/>
                <w:szCs w:val="28"/>
              </w:rPr>
              <w:t xml:space="preserve">, композиционное равновесие, выявление </w:t>
            </w:r>
            <w:r w:rsidRPr="0018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композиционного центра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E9E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180980" w:rsidRPr="00180980" w14:paraId="2E8FE0CC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3932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Передача пространственных отношений элементов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28F4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0980" w:rsidRPr="00180980" w14:paraId="49742026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8E0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4. Точность передачи пропорций геометрических тел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2040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0980" w:rsidRPr="00180980" w14:paraId="33AB81CE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3709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5. Построение линейной перспективы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16F4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0980" w:rsidRPr="00180980" w14:paraId="6C8FAC6D" w14:textId="77777777" w:rsidTr="00E24B0A"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9CB8" w14:textId="77777777" w:rsidR="00180980" w:rsidRPr="00180980" w:rsidRDefault="00180980" w:rsidP="0018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6. Светотеневая моделировка формы элементов композиции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35C" w14:textId="77777777" w:rsidR="00180980" w:rsidRPr="00180980" w:rsidRDefault="00180980" w:rsidP="0018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922C7E1" w14:textId="77777777" w:rsidR="00265AE0" w:rsidRPr="00265AE0" w:rsidRDefault="00265AE0" w:rsidP="0026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AEC8A" w14:textId="3C462FAE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45452257"/>
      <w:r w:rsidRPr="00265AE0">
        <w:rPr>
          <w:rFonts w:ascii="Times New Roman" w:hAnsi="Times New Roman" w:cs="Times New Roman"/>
          <w:b/>
          <w:sz w:val="28"/>
          <w:szCs w:val="28"/>
        </w:rPr>
        <w:t>Требования к сканам (фото) работ, загружаемых в личный кабинет в раздел «</w:t>
      </w:r>
      <w:r w:rsidR="00922842" w:rsidRPr="00922842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265AE0">
        <w:rPr>
          <w:rFonts w:ascii="Times New Roman" w:hAnsi="Times New Roman" w:cs="Times New Roman"/>
          <w:b/>
          <w:sz w:val="28"/>
          <w:szCs w:val="28"/>
        </w:rPr>
        <w:t>»:</w:t>
      </w:r>
    </w:p>
    <w:p w14:paraId="09312FE5" w14:textId="543EFD7C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Сканы (фото) выполненных абитуриентом работ загружаются в личный кабинет постранично (не объединять файлы)</w:t>
      </w:r>
      <w:r w:rsidR="007123B0">
        <w:rPr>
          <w:rFonts w:ascii="Times New Roman" w:hAnsi="Times New Roman" w:cs="Times New Roman"/>
          <w:sz w:val="28"/>
          <w:szCs w:val="28"/>
        </w:rPr>
        <w:t xml:space="preserve"> в течение 30 минут </w:t>
      </w:r>
      <w:r w:rsidR="00262F84">
        <w:rPr>
          <w:rFonts w:ascii="Times New Roman" w:hAnsi="Times New Roman" w:cs="Times New Roman"/>
          <w:sz w:val="28"/>
          <w:szCs w:val="28"/>
        </w:rPr>
        <w:t>после завершения экзамена</w:t>
      </w:r>
      <w:r w:rsidR="007123B0">
        <w:rPr>
          <w:rFonts w:ascii="Times New Roman" w:hAnsi="Times New Roman" w:cs="Times New Roman"/>
          <w:sz w:val="28"/>
          <w:szCs w:val="28"/>
        </w:rPr>
        <w:t>. При этом во время завершения экзамена продемонстрировать уполномоченным лицам выполненную работу для фиксации авторства.</w:t>
      </w:r>
    </w:p>
    <w:p w14:paraId="3F071BCA" w14:textId="77777777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В случае съемки работ (не сканирования) фото должны быть сделаны строго вертикально (исключая перспективные искажения), необходимо так же исключить тени и блики на листе.</w:t>
      </w:r>
    </w:p>
    <w:p w14:paraId="0EC1E5AF" w14:textId="505D2F73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Каждый скан (фото) делается с закрепленным в правом нижнем углу цифровым кодом: ИРНИТУ 2020 номер телефона абитуриента</w:t>
      </w:r>
      <w:r w:rsidR="007123B0">
        <w:rPr>
          <w:rFonts w:ascii="Times New Roman" w:hAnsi="Times New Roman" w:cs="Times New Roman"/>
          <w:sz w:val="28"/>
          <w:szCs w:val="28"/>
        </w:rPr>
        <w:t>. Например:</w:t>
      </w:r>
      <w:r w:rsidRPr="00265AE0">
        <w:rPr>
          <w:rFonts w:ascii="Times New Roman" w:hAnsi="Times New Roman" w:cs="Times New Roman"/>
          <w:sz w:val="28"/>
          <w:szCs w:val="28"/>
        </w:rPr>
        <w:t xml:space="preserve">  </w:t>
      </w:r>
      <w:r w:rsidR="007123B0" w:rsidRPr="00265AE0">
        <w:rPr>
          <w:rFonts w:ascii="Times New Roman" w:hAnsi="Times New Roman" w:cs="Times New Roman"/>
          <w:sz w:val="28"/>
          <w:szCs w:val="28"/>
        </w:rPr>
        <w:t xml:space="preserve">ИРНИТУ 2020 </w:t>
      </w:r>
      <w:r w:rsidRPr="00265AE0">
        <w:rPr>
          <w:rFonts w:ascii="Times New Roman" w:hAnsi="Times New Roman" w:cs="Times New Roman"/>
          <w:sz w:val="28"/>
          <w:szCs w:val="28"/>
        </w:rPr>
        <w:t>8(000) 000-00-00</w:t>
      </w:r>
      <w:r w:rsidR="007123B0">
        <w:rPr>
          <w:rFonts w:ascii="Times New Roman" w:hAnsi="Times New Roman" w:cs="Times New Roman"/>
          <w:sz w:val="28"/>
          <w:szCs w:val="28"/>
        </w:rPr>
        <w:t>.</w:t>
      </w:r>
    </w:p>
    <w:p w14:paraId="3F95211F" w14:textId="00BFADC5" w:rsidR="00265AE0" w:rsidRPr="00265AE0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123B0">
        <w:rPr>
          <w:rFonts w:ascii="Times New Roman" w:hAnsi="Times New Roman" w:cs="Times New Roman"/>
          <w:sz w:val="28"/>
          <w:szCs w:val="28"/>
        </w:rPr>
        <w:t xml:space="preserve">абитуриент должен </w:t>
      </w:r>
      <w:r w:rsidRPr="00265AE0">
        <w:rPr>
          <w:rFonts w:ascii="Times New Roman" w:hAnsi="Times New Roman" w:cs="Times New Roman"/>
          <w:sz w:val="28"/>
          <w:szCs w:val="28"/>
        </w:rPr>
        <w:t>указать тот</w:t>
      </w:r>
      <w:r w:rsidR="007123B0">
        <w:rPr>
          <w:rFonts w:ascii="Times New Roman" w:hAnsi="Times New Roman" w:cs="Times New Roman"/>
          <w:sz w:val="28"/>
          <w:szCs w:val="28"/>
        </w:rPr>
        <w:t xml:space="preserve"> же</w:t>
      </w:r>
      <w:r w:rsidRPr="00265AE0">
        <w:rPr>
          <w:rFonts w:ascii="Times New Roman" w:hAnsi="Times New Roman" w:cs="Times New Roman"/>
          <w:sz w:val="28"/>
          <w:szCs w:val="28"/>
        </w:rPr>
        <w:t xml:space="preserve">, что </w:t>
      </w:r>
      <w:r w:rsidR="007123B0">
        <w:rPr>
          <w:rFonts w:ascii="Times New Roman" w:hAnsi="Times New Roman" w:cs="Times New Roman"/>
          <w:sz w:val="28"/>
          <w:szCs w:val="28"/>
        </w:rPr>
        <w:t xml:space="preserve">и </w:t>
      </w:r>
      <w:r w:rsidRPr="00265AE0">
        <w:rPr>
          <w:rFonts w:ascii="Times New Roman" w:hAnsi="Times New Roman" w:cs="Times New Roman"/>
          <w:sz w:val="28"/>
          <w:szCs w:val="28"/>
        </w:rPr>
        <w:t xml:space="preserve">в заявлении при подаче документов. </w:t>
      </w:r>
    </w:p>
    <w:p w14:paraId="2F12B399" w14:textId="29410909" w:rsidR="00265AE0" w:rsidRPr="00265AE0" w:rsidRDefault="00265AE0" w:rsidP="0021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Цифровой код пишется ручкой с синим стержнем от руки.</w:t>
      </w:r>
    </w:p>
    <w:p w14:paraId="7B80D22A" w14:textId="77777777" w:rsidR="00265AE0" w:rsidRPr="00265AE0" w:rsidRDefault="00265AE0" w:rsidP="001809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E0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48ADE482" w14:textId="260E9609" w:rsidR="002D22BC" w:rsidRDefault="00265AE0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 xml:space="preserve">Информация на всех сканах (фото) загружаемых через личный кабинет </w:t>
      </w:r>
      <w:r w:rsidR="00AE4C33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="00AE4C33" w:rsidRPr="00AC1ECE">
          <w:rPr>
            <w:rStyle w:val="a5"/>
            <w:rFonts w:ascii="Times New Roman" w:hAnsi="Times New Roman" w:cs="Times New Roman"/>
            <w:sz w:val="28"/>
            <w:szCs w:val="28"/>
          </w:rPr>
          <w:t>https://cpk.istu.edu/</w:t>
        </w:r>
      </w:hyperlink>
      <w:r w:rsidR="00AE4C33">
        <w:rPr>
          <w:rFonts w:ascii="Times New Roman" w:hAnsi="Times New Roman" w:cs="Times New Roman"/>
          <w:sz w:val="28"/>
          <w:szCs w:val="28"/>
        </w:rPr>
        <w:t xml:space="preserve"> </w:t>
      </w:r>
      <w:r w:rsidRPr="00265AE0">
        <w:rPr>
          <w:rFonts w:ascii="Times New Roman" w:hAnsi="Times New Roman" w:cs="Times New Roman"/>
          <w:sz w:val="28"/>
          <w:szCs w:val="28"/>
        </w:rPr>
        <w:t xml:space="preserve">должна быть читаемая, а размер каждого загружаемого файла не должен превышать 50 МБ, разрешение 300 </w:t>
      </w:r>
      <w:proofErr w:type="spellStart"/>
      <w:r w:rsidRPr="00265AE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65AE0">
        <w:rPr>
          <w:rFonts w:ascii="Times New Roman" w:hAnsi="Times New Roman" w:cs="Times New Roman"/>
          <w:sz w:val="28"/>
          <w:szCs w:val="28"/>
        </w:rPr>
        <w:t xml:space="preserve"> (пикселей).</w:t>
      </w:r>
      <w:bookmarkEnd w:id="5"/>
    </w:p>
    <w:p w14:paraId="503423C1" w14:textId="7B4C72FC" w:rsidR="002D22BC" w:rsidRDefault="002D22BC" w:rsidP="0026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7677E" w14:textId="0FB9B66B" w:rsidR="002D22BC" w:rsidRDefault="002D22BC" w:rsidP="00180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7E8B2" w14:textId="40A9963C" w:rsidR="00775E87" w:rsidRDefault="00775E87" w:rsidP="00180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546A6" w14:textId="10A439C1" w:rsidR="00775E87" w:rsidRDefault="00775E87" w:rsidP="00180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866BA" w14:textId="7F99973A" w:rsidR="00775E87" w:rsidRDefault="00775E87" w:rsidP="001809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E87" w:rsidSect="00E378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3A7"/>
    <w:multiLevelType w:val="hybridMultilevel"/>
    <w:tmpl w:val="519668C4"/>
    <w:lvl w:ilvl="0" w:tplc="97B69C08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1429C"/>
    <w:multiLevelType w:val="multilevel"/>
    <w:tmpl w:val="2F12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02CD2"/>
    <w:multiLevelType w:val="hybridMultilevel"/>
    <w:tmpl w:val="519E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5518"/>
    <w:multiLevelType w:val="hybridMultilevel"/>
    <w:tmpl w:val="3AB20904"/>
    <w:lvl w:ilvl="0" w:tplc="A76A33D8">
      <w:start w:val="1"/>
      <w:numFmt w:val="decimal"/>
      <w:lvlText w:val="%1."/>
      <w:lvlJc w:val="left"/>
      <w:pPr>
        <w:ind w:left="11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26E42307"/>
    <w:multiLevelType w:val="hybridMultilevel"/>
    <w:tmpl w:val="B4D8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2E35"/>
    <w:multiLevelType w:val="hybridMultilevel"/>
    <w:tmpl w:val="B4D8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35A0"/>
    <w:multiLevelType w:val="hybridMultilevel"/>
    <w:tmpl w:val="1100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C42D6"/>
    <w:multiLevelType w:val="multilevel"/>
    <w:tmpl w:val="AE080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64F39"/>
    <w:multiLevelType w:val="hybridMultilevel"/>
    <w:tmpl w:val="1CAE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A2DE3"/>
    <w:multiLevelType w:val="multilevel"/>
    <w:tmpl w:val="3FB69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8B4FC7"/>
    <w:multiLevelType w:val="hybridMultilevel"/>
    <w:tmpl w:val="754EA24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6B420811"/>
    <w:multiLevelType w:val="hybridMultilevel"/>
    <w:tmpl w:val="6AD0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97308"/>
    <w:multiLevelType w:val="multilevel"/>
    <w:tmpl w:val="8EEC6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1"/>
    <w:rsid w:val="0003676B"/>
    <w:rsid w:val="0004469C"/>
    <w:rsid w:val="000970AC"/>
    <w:rsid w:val="0013043F"/>
    <w:rsid w:val="00180980"/>
    <w:rsid w:val="001C2BB2"/>
    <w:rsid w:val="0021623B"/>
    <w:rsid w:val="00262F84"/>
    <w:rsid w:val="00265AE0"/>
    <w:rsid w:val="002662B6"/>
    <w:rsid w:val="002D22BC"/>
    <w:rsid w:val="00376D71"/>
    <w:rsid w:val="003A50CD"/>
    <w:rsid w:val="003A7EF8"/>
    <w:rsid w:val="003D1BE0"/>
    <w:rsid w:val="003F1AD2"/>
    <w:rsid w:val="00422999"/>
    <w:rsid w:val="00441AEC"/>
    <w:rsid w:val="004536BF"/>
    <w:rsid w:val="00472AC6"/>
    <w:rsid w:val="005709A3"/>
    <w:rsid w:val="005817D0"/>
    <w:rsid w:val="00612CE2"/>
    <w:rsid w:val="006C1CF4"/>
    <w:rsid w:val="006F29DF"/>
    <w:rsid w:val="007123B0"/>
    <w:rsid w:val="00723F60"/>
    <w:rsid w:val="0076411D"/>
    <w:rsid w:val="00775E87"/>
    <w:rsid w:val="00843A40"/>
    <w:rsid w:val="008C6F7F"/>
    <w:rsid w:val="008F777F"/>
    <w:rsid w:val="009220BF"/>
    <w:rsid w:val="00922842"/>
    <w:rsid w:val="00931ADE"/>
    <w:rsid w:val="00940774"/>
    <w:rsid w:val="00984560"/>
    <w:rsid w:val="009E4B55"/>
    <w:rsid w:val="009F1671"/>
    <w:rsid w:val="00A321A4"/>
    <w:rsid w:val="00AC6595"/>
    <w:rsid w:val="00AE4C33"/>
    <w:rsid w:val="00AF2C92"/>
    <w:rsid w:val="00B165CB"/>
    <w:rsid w:val="00B610F7"/>
    <w:rsid w:val="00BA6BB4"/>
    <w:rsid w:val="00C054E8"/>
    <w:rsid w:val="00C45143"/>
    <w:rsid w:val="00C82E0E"/>
    <w:rsid w:val="00CD2140"/>
    <w:rsid w:val="00D8000B"/>
    <w:rsid w:val="00DC2237"/>
    <w:rsid w:val="00E378E7"/>
    <w:rsid w:val="00E62FC4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5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6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BB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7"/>
    <w:uiPriority w:val="99"/>
    <w:rsid w:val="009220BF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uiPriority w:val="99"/>
    <w:rsid w:val="009220BF"/>
    <w:pPr>
      <w:shd w:val="clear" w:color="auto" w:fill="FFFFFF"/>
      <w:spacing w:after="300" w:line="322" w:lineRule="exact"/>
      <w:ind w:hanging="300"/>
      <w:jc w:val="center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4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5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6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BB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7"/>
    <w:uiPriority w:val="99"/>
    <w:rsid w:val="009220BF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uiPriority w:val="99"/>
    <w:rsid w:val="009220BF"/>
    <w:pPr>
      <w:shd w:val="clear" w:color="auto" w:fill="FFFFFF"/>
      <w:spacing w:after="300" w:line="322" w:lineRule="exact"/>
      <w:ind w:hanging="300"/>
      <w:jc w:val="center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4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k.istu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chuvashov_1992@bk.ru</dc:creator>
  <cp:lastModifiedBy>Оператор абитуриентов</cp:lastModifiedBy>
  <cp:revision>2</cp:revision>
  <dcterms:created xsi:type="dcterms:W3CDTF">2020-07-17T05:37:00Z</dcterms:created>
  <dcterms:modified xsi:type="dcterms:W3CDTF">2020-07-17T05:37:00Z</dcterms:modified>
</cp:coreProperties>
</file>