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F07" w:rsidRDefault="00383F07">
      <w:pPr>
        <w:pStyle w:val="ConsPlusTitlePage"/>
      </w:pPr>
      <w:bookmarkStart w:id="0" w:name="_GoBack"/>
      <w:bookmarkEnd w:id="0"/>
      <w:r>
        <w:br/>
      </w:r>
    </w:p>
    <w:p w:rsidR="00383F07" w:rsidRDefault="00383F07">
      <w:pPr>
        <w:pStyle w:val="ConsPlusNormal"/>
        <w:jc w:val="both"/>
        <w:outlineLvl w:val="0"/>
      </w:pPr>
    </w:p>
    <w:p w:rsidR="00383F07" w:rsidRDefault="00383F07">
      <w:pPr>
        <w:pStyle w:val="ConsPlusTitle"/>
        <w:jc w:val="center"/>
        <w:outlineLvl w:val="0"/>
      </w:pPr>
      <w:r>
        <w:t>АДМИНИСТРАЦИЯ ГОРОДА ИРКУТСКА</w:t>
      </w:r>
    </w:p>
    <w:p w:rsidR="00383F07" w:rsidRDefault="00383F07">
      <w:pPr>
        <w:pStyle w:val="ConsPlusTitle"/>
        <w:jc w:val="center"/>
      </w:pPr>
    </w:p>
    <w:p w:rsidR="00383F07" w:rsidRDefault="00383F07">
      <w:pPr>
        <w:pStyle w:val="ConsPlusTitle"/>
        <w:jc w:val="center"/>
      </w:pPr>
      <w:r>
        <w:t>ПОСТАНОВЛЕНИЕ</w:t>
      </w:r>
    </w:p>
    <w:p w:rsidR="00383F07" w:rsidRDefault="00383F07">
      <w:pPr>
        <w:pStyle w:val="ConsPlusTitle"/>
        <w:jc w:val="center"/>
      </w:pPr>
      <w:r>
        <w:t>от 12 марта 2020 г. N 031-06-119/0</w:t>
      </w:r>
    </w:p>
    <w:p w:rsidR="00383F07" w:rsidRDefault="00383F07">
      <w:pPr>
        <w:pStyle w:val="ConsPlusTitle"/>
        <w:jc w:val="center"/>
      </w:pPr>
    </w:p>
    <w:p w:rsidR="00383F07" w:rsidRDefault="00383F07">
      <w:pPr>
        <w:pStyle w:val="ConsPlusTitle"/>
        <w:jc w:val="center"/>
      </w:pPr>
      <w:r>
        <w:t>ОБ УТВЕРЖДЕНИИ ПОРЯДКА ПРЕДОСТАВЛЕНИЯ СУБСИДИЙ СУБЪЕКТАМ</w:t>
      </w:r>
    </w:p>
    <w:p w:rsidR="00383F07" w:rsidRDefault="00383F07">
      <w:pPr>
        <w:pStyle w:val="ConsPlusTitle"/>
        <w:jc w:val="center"/>
      </w:pPr>
      <w:r>
        <w:t>МАЛОГО И СРЕДНЕГО ПРЕДПРИНИМАТЕЛЬСТВА И ОБ ОТМЕНЕ НЕКОТОРЫХ</w:t>
      </w:r>
    </w:p>
    <w:p w:rsidR="00383F07" w:rsidRDefault="00383F07">
      <w:pPr>
        <w:pStyle w:val="ConsPlusTitle"/>
        <w:jc w:val="center"/>
      </w:pPr>
      <w:r>
        <w:t>МУНИЦИПАЛЬНЫХ ПРАВОВЫХ АКТОВ ГОРОДА ИРКУТСКА</w:t>
      </w:r>
    </w:p>
    <w:p w:rsidR="00383F07" w:rsidRDefault="00383F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83F07">
        <w:trPr>
          <w:jc w:val="center"/>
        </w:trPr>
        <w:tc>
          <w:tcPr>
            <w:tcW w:w="9294" w:type="dxa"/>
            <w:tcBorders>
              <w:top w:val="nil"/>
              <w:left w:val="single" w:sz="24" w:space="0" w:color="CED3F1"/>
              <w:bottom w:val="nil"/>
              <w:right w:val="single" w:sz="24" w:space="0" w:color="F4F3F8"/>
            </w:tcBorders>
            <w:shd w:val="clear" w:color="auto" w:fill="F4F3F8"/>
          </w:tcPr>
          <w:p w:rsidR="00383F07" w:rsidRDefault="00383F07">
            <w:pPr>
              <w:pStyle w:val="ConsPlusNormal"/>
              <w:jc w:val="center"/>
            </w:pPr>
            <w:r>
              <w:rPr>
                <w:color w:val="392C69"/>
              </w:rPr>
              <w:t>Список изменяющих документов</w:t>
            </w:r>
          </w:p>
          <w:p w:rsidR="00383F07" w:rsidRDefault="00383F07">
            <w:pPr>
              <w:pStyle w:val="ConsPlusNormal"/>
              <w:jc w:val="center"/>
            </w:pPr>
            <w:r>
              <w:rPr>
                <w:color w:val="392C69"/>
              </w:rPr>
              <w:t>(в ред. Постановлений администрации г. Иркутска</w:t>
            </w:r>
          </w:p>
          <w:p w:rsidR="00383F07" w:rsidRDefault="00383F07">
            <w:pPr>
              <w:pStyle w:val="ConsPlusNormal"/>
              <w:jc w:val="center"/>
            </w:pPr>
            <w:r>
              <w:rPr>
                <w:color w:val="392C69"/>
              </w:rPr>
              <w:t xml:space="preserve">от 30.07.2020 </w:t>
            </w:r>
            <w:hyperlink r:id="rId5" w:history="1">
              <w:r>
                <w:rPr>
                  <w:color w:val="0000FF"/>
                </w:rPr>
                <w:t>N 031-06-468/0</w:t>
              </w:r>
            </w:hyperlink>
            <w:r>
              <w:rPr>
                <w:color w:val="392C69"/>
              </w:rPr>
              <w:t xml:space="preserve">, от 29.12.2020 </w:t>
            </w:r>
            <w:hyperlink r:id="rId6" w:history="1">
              <w:r>
                <w:rPr>
                  <w:color w:val="0000FF"/>
                </w:rPr>
                <w:t>N 031-06-900/0</w:t>
              </w:r>
            </w:hyperlink>
            <w:r>
              <w:rPr>
                <w:color w:val="392C69"/>
              </w:rPr>
              <w:t>)</w:t>
            </w:r>
          </w:p>
        </w:tc>
      </w:tr>
    </w:tbl>
    <w:p w:rsidR="00383F07" w:rsidRDefault="00383F07">
      <w:pPr>
        <w:pStyle w:val="ConsPlusNormal"/>
        <w:jc w:val="both"/>
      </w:pPr>
    </w:p>
    <w:p w:rsidR="00383F07" w:rsidRDefault="00383F07">
      <w:pPr>
        <w:pStyle w:val="ConsPlusNormal"/>
        <w:ind w:firstLine="540"/>
        <w:jc w:val="both"/>
      </w:pPr>
      <w:r>
        <w:t xml:space="preserve">Руководствуясь </w:t>
      </w:r>
      <w:hyperlink r:id="rId7" w:history="1">
        <w:r>
          <w:rPr>
            <w:color w:val="0000FF"/>
          </w:rPr>
          <w:t>статьей 78</w:t>
        </w:r>
      </w:hyperlink>
      <w:r>
        <w:t xml:space="preserve"> Бюджетного кодекса Российской Федерации, </w:t>
      </w:r>
      <w:hyperlink r:id="rId8" w:history="1">
        <w:r>
          <w:rPr>
            <w:color w:val="0000FF"/>
          </w:rPr>
          <w:t>статьей 16</w:t>
        </w:r>
      </w:hyperlink>
      <w:r>
        <w:t xml:space="preserve"> Федерального закона "Об общих принципах организации местного самоуправления в Российской Федерации", Федеральным </w:t>
      </w:r>
      <w:hyperlink r:id="rId9" w:history="1">
        <w:r>
          <w:rPr>
            <w:color w:val="0000FF"/>
          </w:rPr>
          <w:t>законом</w:t>
        </w:r>
      </w:hyperlink>
      <w:r>
        <w:t xml:space="preserve"> "О развитии малого и среднего предпринимательства в Российской Федерации", </w:t>
      </w:r>
      <w:hyperlink r:id="rId10" w:history="1">
        <w:r>
          <w:rPr>
            <w:color w:val="0000FF"/>
          </w:rPr>
          <w:t>постановлением</w:t>
        </w:r>
      </w:hyperlink>
      <w:r>
        <w:t xml:space="preserve"> Правительства Российской Федерации от 6 сентября 2016 года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hyperlink r:id="rId11" w:history="1">
        <w:r>
          <w:rPr>
            <w:color w:val="0000FF"/>
          </w:rPr>
          <w:t>статьями 11</w:t>
        </w:r>
      </w:hyperlink>
      <w:r>
        <w:t xml:space="preserve">, </w:t>
      </w:r>
      <w:hyperlink r:id="rId12" w:history="1">
        <w:r>
          <w:rPr>
            <w:color w:val="0000FF"/>
          </w:rPr>
          <w:t>37</w:t>
        </w:r>
      </w:hyperlink>
      <w:r>
        <w:t xml:space="preserve">, </w:t>
      </w:r>
      <w:hyperlink r:id="rId13" w:history="1">
        <w:r>
          <w:rPr>
            <w:color w:val="0000FF"/>
          </w:rPr>
          <w:t>38</w:t>
        </w:r>
      </w:hyperlink>
      <w:r>
        <w:t xml:space="preserve">, </w:t>
      </w:r>
      <w:hyperlink r:id="rId14" w:history="1">
        <w:r>
          <w:rPr>
            <w:color w:val="0000FF"/>
          </w:rPr>
          <w:t>42</w:t>
        </w:r>
      </w:hyperlink>
      <w:r>
        <w:t xml:space="preserve"> Устава города Иркутска, администрация города Иркутска постановляет:</w:t>
      </w:r>
    </w:p>
    <w:p w:rsidR="00383F07" w:rsidRDefault="00383F07">
      <w:pPr>
        <w:pStyle w:val="ConsPlusNormal"/>
        <w:jc w:val="both"/>
      </w:pPr>
    </w:p>
    <w:p w:rsidR="00383F07" w:rsidRDefault="00383F07">
      <w:pPr>
        <w:pStyle w:val="ConsPlusNormal"/>
        <w:ind w:firstLine="540"/>
        <w:jc w:val="both"/>
      </w:pPr>
      <w:r>
        <w:t xml:space="preserve">1. Утвердить </w:t>
      </w:r>
      <w:hyperlink w:anchor="P90" w:history="1">
        <w:r>
          <w:rPr>
            <w:color w:val="0000FF"/>
          </w:rPr>
          <w:t>Порядок</w:t>
        </w:r>
      </w:hyperlink>
      <w:r>
        <w:t xml:space="preserve"> предоставления субсидий субъектам малого и среднего предпринимательства (Приложение N 1).</w:t>
      </w:r>
    </w:p>
    <w:p w:rsidR="00383F07" w:rsidRDefault="00383F07">
      <w:pPr>
        <w:pStyle w:val="ConsPlusNormal"/>
        <w:jc w:val="both"/>
      </w:pPr>
    </w:p>
    <w:p w:rsidR="00383F07" w:rsidRDefault="00383F07">
      <w:pPr>
        <w:pStyle w:val="ConsPlusNormal"/>
        <w:ind w:firstLine="540"/>
        <w:jc w:val="both"/>
      </w:pPr>
      <w:r>
        <w:t>2. Отменить:</w:t>
      </w:r>
    </w:p>
    <w:p w:rsidR="00383F07" w:rsidRDefault="00383F07">
      <w:pPr>
        <w:pStyle w:val="ConsPlusNormal"/>
        <w:spacing w:before="220"/>
        <w:ind w:firstLine="540"/>
        <w:jc w:val="both"/>
      </w:pPr>
      <w:r>
        <w:t xml:space="preserve">1) </w:t>
      </w:r>
      <w:hyperlink r:id="rId15" w:history="1">
        <w:r>
          <w:rPr>
            <w:color w:val="0000FF"/>
          </w:rPr>
          <w:t>постановление</w:t>
        </w:r>
      </w:hyperlink>
      <w:r>
        <w:t xml:space="preserve"> администрации города Иркутска от 9 апреля 2009 года N 031-06-1282/9 "Об утверждении Положения о порядке предоставления субсидий из бюджета города Иркутска инновационной инфраструктуре на возмещение затрат в связи с оказанием консультационных и организационных услуг субъектам инновационной деятельности, направленных на создание новых высокотехнологичных производств";</w:t>
      </w:r>
    </w:p>
    <w:p w:rsidR="00383F07" w:rsidRDefault="00383F07">
      <w:pPr>
        <w:pStyle w:val="ConsPlusNormal"/>
        <w:spacing w:before="220"/>
        <w:ind w:firstLine="540"/>
        <w:jc w:val="both"/>
      </w:pPr>
      <w:r>
        <w:t xml:space="preserve">2) </w:t>
      </w:r>
      <w:hyperlink r:id="rId16" w:history="1">
        <w:r>
          <w:rPr>
            <w:color w:val="0000FF"/>
          </w:rPr>
          <w:t>постановление</w:t>
        </w:r>
      </w:hyperlink>
      <w:r>
        <w:t xml:space="preserve"> администрации города Иркутска от 22 июня 2009 года N 031-06-2146/9 "Об утверждении Положения о порядке проведения экспертизы инновационных проектов, приоритетных для реализации на территории города Иркутска";</w:t>
      </w:r>
    </w:p>
    <w:p w:rsidR="00383F07" w:rsidRDefault="00383F07">
      <w:pPr>
        <w:pStyle w:val="ConsPlusNormal"/>
        <w:spacing w:before="220"/>
        <w:ind w:firstLine="540"/>
        <w:jc w:val="both"/>
      </w:pPr>
      <w:r>
        <w:t xml:space="preserve">3) </w:t>
      </w:r>
      <w:hyperlink r:id="rId17" w:history="1">
        <w:r>
          <w:rPr>
            <w:color w:val="0000FF"/>
          </w:rPr>
          <w:t>постановление</w:t>
        </w:r>
      </w:hyperlink>
      <w:r>
        <w:t xml:space="preserve"> администрации города Иркутска от 9 июля 2009 года N 031-06-2339/9 "Об утверждении Положения о порядке предоставления субсидий из бюджета города Иркутска субъектам инновационной деятельности на возмещение затрат по выполнению работ (оказанию услуг) при осуществлении деятельности, направленной на реализацию инновационных проектов, приоритетных для города Иркутска";</w:t>
      </w:r>
    </w:p>
    <w:p w:rsidR="00383F07" w:rsidRDefault="00383F07">
      <w:pPr>
        <w:pStyle w:val="ConsPlusNormal"/>
        <w:spacing w:before="220"/>
        <w:ind w:firstLine="540"/>
        <w:jc w:val="both"/>
      </w:pPr>
      <w:r>
        <w:t xml:space="preserve">4) </w:t>
      </w:r>
      <w:hyperlink r:id="rId18" w:history="1">
        <w:r>
          <w:rPr>
            <w:color w:val="0000FF"/>
          </w:rPr>
          <w:t>постановление</w:t>
        </w:r>
      </w:hyperlink>
      <w:r>
        <w:t xml:space="preserve"> администрации города Иркутска от 29 января 2010 года N 031-06-123/10 "О внесении изменений в постановление администрации города Иркутска от 09.07.2009 N 031-06-2339/9";</w:t>
      </w:r>
    </w:p>
    <w:p w:rsidR="00383F07" w:rsidRDefault="00383F07">
      <w:pPr>
        <w:pStyle w:val="ConsPlusNormal"/>
        <w:spacing w:before="220"/>
        <w:ind w:firstLine="540"/>
        <w:jc w:val="both"/>
      </w:pPr>
      <w:r>
        <w:t xml:space="preserve">5) </w:t>
      </w:r>
      <w:hyperlink r:id="rId19" w:history="1">
        <w:r>
          <w:rPr>
            <w:color w:val="0000FF"/>
          </w:rPr>
          <w:t>постановление</w:t>
        </w:r>
      </w:hyperlink>
      <w:r>
        <w:t xml:space="preserve"> администрации города Иркутска от 29 января 2010 года N 031-06-124/10 "О внесении изменений в постановление администрации города Иркутска от 09.04.2009 N 031-06-1282/9";</w:t>
      </w:r>
    </w:p>
    <w:p w:rsidR="00383F07" w:rsidRDefault="00383F07">
      <w:pPr>
        <w:pStyle w:val="ConsPlusNormal"/>
        <w:spacing w:before="220"/>
        <w:ind w:firstLine="540"/>
        <w:jc w:val="both"/>
      </w:pPr>
      <w:r>
        <w:lastRenderedPageBreak/>
        <w:t xml:space="preserve">6) </w:t>
      </w:r>
      <w:hyperlink r:id="rId20" w:history="1">
        <w:r>
          <w:rPr>
            <w:color w:val="0000FF"/>
          </w:rPr>
          <w:t>постановление</w:t>
        </w:r>
      </w:hyperlink>
      <w:r>
        <w:t xml:space="preserve"> администрации города Иркутска от 22 марта 2010 года N 031-06-838/10 "О внесении изменений в постановление администрации города Иркутска от 09.07.2009 N 031-06-2339/9";</w:t>
      </w:r>
    </w:p>
    <w:p w:rsidR="00383F07" w:rsidRDefault="00383F07">
      <w:pPr>
        <w:pStyle w:val="ConsPlusNormal"/>
        <w:spacing w:before="220"/>
        <w:ind w:firstLine="540"/>
        <w:jc w:val="both"/>
      </w:pPr>
      <w:r>
        <w:t xml:space="preserve">7) </w:t>
      </w:r>
      <w:hyperlink r:id="rId21" w:history="1">
        <w:r>
          <w:rPr>
            <w:color w:val="0000FF"/>
          </w:rPr>
          <w:t>постановление</w:t>
        </w:r>
      </w:hyperlink>
      <w:r>
        <w:t xml:space="preserve"> администрации города Иркутска от 22 марта 2010 года N 031-06-839/10 "О внесении изменений в постановление администрации города Иркутска от 09.04.2009 N 031-06-1282/9";</w:t>
      </w:r>
    </w:p>
    <w:p w:rsidR="00383F07" w:rsidRDefault="00383F07">
      <w:pPr>
        <w:pStyle w:val="ConsPlusNormal"/>
        <w:spacing w:before="220"/>
        <w:ind w:firstLine="540"/>
        <w:jc w:val="both"/>
      </w:pPr>
      <w:r>
        <w:t xml:space="preserve">8) </w:t>
      </w:r>
      <w:hyperlink r:id="rId22" w:history="1">
        <w:r>
          <w:rPr>
            <w:color w:val="0000FF"/>
          </w:rPr>
          <w:t>постановление</w:t>
        </w:r>
      </w:hyperlink>
      <w:r>
        <w:t xml:space="preserve"> администрации города Иркутска от 8 октября 2010 года N 031-06-2275/10 "О внесении изменений в постановление администрации города Иркутска от 22.06.2009 N 031-06-2146/9";</w:t>
      </w:r>
    </w:p>
    <w:p w:rsidR="00383F07" w:rsidRDefault="00383F07">
      <w:pPr>
        <w:pStyle w:val="ConsPlusNormal"/>
        <w:spacing w:before="220"/>
        <w:ind w:firstLine="540"/>
        <w:jc w:val="both"/>
      </w:pPr>
      <w:r>
        <w:t xml:space="preserve">9) </w:t>
      </w:r>
      <w:hyperlink r:id="rId23" w:history="1">
        <w:r>
          <w:rPr>
            <w:color w:val="0000FF"/>
          </w:rPr>
          <w:t>постановление</w:t>
        </w:r>
      </w:hyperlink>
      <w:r>
        <w:t xml:space="preserve"> администрации города Иркутска от 21 октября 2010 года N 031-06-2395/10 "О внесении изменений в постановления администрации г. Иркутска от 09.07.2009 N 031-06-2339/9, от 09.04.2009 N 031-06-1282/9";</w:t>
      </w:r>
    </w:p>
    <w:p w:rsidR="00383F07" w:rsidRDefault="00383F07">
      <w:pPr>
        <w:pStyle w:val="ConsPlusNormal"/>
        <w:spacing w:before="220"/>
        <w:ind w:firstLine="540"/>
        <w:jc w:val="both"/>
      </w:pPr>
      <w:r>
        <w:t xml:space="preserve">10) </w:t>
      </w:r>
      <w:hyperlink r:id="rId24" w:history="1">
        <w:r>
          <w:rPr>
            <w:color w:val="0000FF"/>
          </w:rPr>
          <w:t>постановление</w:t>
        </w:r>
      </w:hyperlink>
      <w:r>
        <w:t xml:space="preserve"> администрации города Иркутска от 24 февраля 2011 года N 031-06-424/11 "О внесении изменений в постановление администрации г. Иркутска от 09.04.2009 N 031-06-1282/9";</w:t>
      </w:r>
    </w:p>
    <w:p w:rsidR="00383F07" w:rsidRDefault="00383F07">
      <w:pPr>
        <w:pStyle w:val="ConsPlusNormal"/>
        <w:spacing w:before="220"/>
        <w:ind w:firstLine="540"/>
        <w:jc w:val="both"/>
      </w:pPr>
      <w:r>
        <w:t xml:space="preserve">11) </w:t>
      </w:r>
      <w:hyperlink r:id="rId25" w:history="1">
        <w:r>
          <w:rPr>
            <w:color w:val="0000FF"/>
          </w:rPr>
          <w:t>постановление</w:t>
        </w:r>
      </w:hyperlink>
      <w:r>
        <w:t xml:space="preserve"> администрации города Иркутска от 1 июня 2011 года N 031-06-991/11 "О внесении изменений в постановление администрации г. Иркутска от 09.07.2009 N 031-06-2339/9";</w:t>
      </w:r>
    </w:p>
    <w:p w:rsidR="00383F07" w:rsidRDefault="00383F07">
      <w:pPr>
        <w:pStyle w:val="ConsPlusNormal"/>
        <w:spacing w:before="220"/>
        <w:ind w:firstLine="540"/>
        <w:jc w:val="both"/>
      </w:pPr>
      <w:r>
        <w:t xml:space="preserve">12) </w:t>
      </w:r>
      <w:hyperlink r:id="rId26" w:history="1">
        <w:r>
          <w:rPr>
            <w:color w:val="0000FF"/>
          </w:rPr>
          <w:t>постановление</w:t>
        </w:r>
      </w:hyperlink>
      <w:r>
        <w:t xml:space="preserve"> администрации города Иркутска от 27 июня 2011 года N 031-06-1179/11 "О внесении изменения в постановление администрации г. Иркутска от 09.04.2009 N 031-06-1282/9";</w:t>
      </w:r>
    </w:p>
    <w:p w:rsidR="00383F07" w:rsidRDefault="00383F07">
      <w:pPr>
        <w:pStyle w:val="ConsPlusNormal"/>
        <w:spacing w:before="220"/>
        <w:ind w:firstLine="540"/>
        <w:jc w:val="both"/>
      </w:pPr>
      <w:r>
        <w:t xml:space="preserve">13) </w:t>
      </w:r>
      <w:hyperlink r:id="rId27" w:history="1">
        <w:r>
          <w:rPr>
            <w:color w:val="0000FF"/>
          </w:rPr>
          <w:t>постановление</w:t>
        </w:r>
      </w:hyperlink>
      <w:r>
        <w:t xml:space="preserve"> администрации города Иркутска от 9 августа 2011 года N 031-06-1512/11 "О внесении изменений в постановление администрации г. Иркутска от 09.04.2009 N 031-06-1282/9";</w:t>
      </w:r>
    </w:p>
    <w:p w:rsidR="00383F07" w:rsidRDefault="00383F07">
      <w:pPr>
        <w:pStyle w:val="ConsPlusNormal"/>
        <w:spacing w:before="220"/>
        <w:ind w:firstLine="540"/>
        <w:jc w:val="both"/>
      </w:pPr>
      <w:r>
        <w:t xml:space="preserve">14) </w:t>
      </w:r>
      <w:hyperlink r:id="rId28" w:history="1">
        <w:r>
          <w:rPr>
            <w:color w:val="0000FF"/>
          </w:rPr>
          <w:t>постановление</w:t>
        </w:r>
      </w:hyperlink>
      <w:r>
        <w:t xml:space="preserve"> администрации города Иркутска от 9 августа 2011 года N 031-06-1519/11 "О внесении изменений в постановление администрации г. Иркутска от 09.07.2009 N 031-06-2339/9";</w:t>
      </w:r>
    </w:p>
    <w:p w:rsidR="00383F07" w:rsidRDefault="00383F07">
      <w:pPr>
        <w:pStyle w:val="ConsPlusNormal"/>
        <w:spacing w:before="220"/>
        <w:ind w:firstLine="540"/>
        <w:jc w:val="both"/>
      </w:pPr>
      <w:r>
        <w:t xml:space="preserve">15) </w:t>
      </w:r>
      <w:hyperlink r:id="rId29" w:history="1">
        <w:r>
          <w:rPr>
            <w:color w:val="0000FF"/>
          </w:rPr>
          <w:t>постановление</w:t>
        </w:r>
      </w:hyperlink>
      <w:r>
        <w:t xml:space="preserve"> администрации города Иркутска от 26 января 2012 года N 031-06-66/12 "О внесении изменений в постановление администрации г. Иркутска от 22.06.2009 N 031-06-2146/9";</w:t>
      </w:r>
    </w:p>
    <w:p w:rsidR="00383F07" w:rsidRDefault="00383F07">
      <w:pPr>
        <w:pStyle w:val="ConsPlusNormal"/>
        <w:spacing w:before="220"/>
        <w:ind w:firstLine="540"/>
        <w:jc w:val="both"/>
      </w:pPr>
      <w:r>
        <w:t xml:space="preserve">16) </w:t>
      </w:r>
      <w:hyperlink r:id="rId30" w:history="1">
        <w:r>
          <w:rPr>
            <w:color w:val="0000FF"/>
          </w:rPr>
          <w:t>постановление</w:t>
        </w:r>
      </w:hyperlink>
      <w:r>
        <w:t xml:space="preserve"> администрации города Иркутска от 28 декабря 2012 года N 031-06-2542/12 "О внесении изменений в постановление администрации г. Иркутска от 09.07.2009 N 031-06-2339/9";</w:t>
      </w:r>
    </w:p>
    <w:p w:rsidR="00383F07" w:rsidRDefault="00383F07">
      <w:pPr>
        <w:pStyle w:val="ConsPlusNormal"/>
        <w:spacing w:before="220"/>
        <w:ind w:firstLine="540"/>
        <w:jc w:val="both"/>
      </w:pPr>
      <w:r>
        <w:t xml:space="preserve">17) </w:t>
      </w:r>
      <w:hyperlink r:id="rId31" w:history="1">
        <w:r>
          <w:rPr>
            <w:color w:val="0000FF"/>
          </w:rPr>
          <w:t>постановление</w:t>
        </w:r>
      </w:hyperlink>
      <w:r>
        <w:t xml:space="preserve"> администрации города Иркутска от 26 февраля 2013 года N 031-06-351/13 "О внесении изменений в постановление администрации г. Иркутска от 22.06.2009 N 031-06-2146/9";</w:t>
      </w:r>
    </w:p>
    <w:p w:rsidR="00383F07" w:rsidRDefault="00383F07">
      <w:pPr>
        <w:pStyle w:val="ConsPlusNormal"/>
        <w:spacing w:before="220"/>
        <w:ind w:firstLine="540"/>
        <w:jc w:val="both"/>
      </w:pPr>
      <w:r>
        <w:t xml:space="preserve">18) </w:t>
      </w:r>
      <w:hyperlink r:id="rId32" w:history="1">
        <w:r>
          <w:rPr>
            <w:color w:val="0000FF"/>
          </w:rPr>
          <w:t>постановление</w:t>
        </w:r>
      </w:hyperlink>
      <w:r>
        <w:t xml:space="preserve"> администрации города Иркутска от 28 мая 2013 года N 031-06-1117/13 "Об утверждении Порядка предоставления субсидий субъектам малого и среднего предпринимательства";</w:t>
      </w:r>
    </w:p>
    <w:p w:rsidR="00383F07" w:rsidRDefault="00383F07">
      <w:pPr>
        <w:pStyle w:val="ConsPlusNormal"/>
        <w:spacing w:before="220"/>
        <w:ind w:firstLine="540"/>
        <w:jc w:val="both"/>
      </w:pPr>
      <w:r>
        <w:t xml:space="preserve">19) </w:t>
      </w:r>
      <w:hyperlink r:id="rId33" w:history="1">
        <w:r>
          <w:rPr>
            <w:color w:val="0000FF"/>
          </w:rPr>
          <w:t>постановление</w:t>
        </w:r>
      </w:hyperlink>
      <w:r>
        <w:t xml:space="preserve"> администрации города Иркутска от 26 июня 2013 года N 031-06-1494/13 "О внесении изменения в постановление администрации города Иркутска от 28.05.2013 N 031-06-1117/13";</w:t>
      </w:r>
    </w:p>
    <w:p w:rsidR="00383F07" w:rsidRDefault="00383F07">
      <w:pPr>
        <w:pStyle w:val="ConsPlusNormal"/>
        <w:spacing w:before="220"/>
        <w:ind w:firstLine="540"/>
        <w:jc w:val="both"/>
      </w:pPr>
      <w:r>
        <w:t xml:space="preserve">20) </w:t>
      </w:r>
      <w:hyperlink r:id="rId34" w:history="1">
        <w:r>
          <w:rPr>
            <w:color w:val="0000FF"/>
          </w:rPr>
          <w:t>постановление</w:t>
        </w:r>
      </w:hyperlink>
      <w:r>
        <w:t xml:space="preserve"> администрации города Иркутска от 30 июля 2013 года N 031-06-1966/13 </w:t>
      </w:r>
      <w:r>
        <w:lastRenderedPageBreak/>
        <w:t>"О внесении изменений в постановление администрации города Иркутска от 09.07.2009 N 031-06-2339/9";</w:t>
      </w:r>
    </w:p>
    <w:p w:rsidR="00383F07" w:rsidRDefault="00383F07">
      <w:pPr>
        <w:pStyle w:val="ConsPlusNormal"/>
        <w:spacing w:before="220"/>
        <w:ind w:firstLine="540"/>
        <w:jc w:val="both"/>
      </w:pPr>
      <w:r>
        <w:t xml:space="preserve">21) </w:t>
      </w:r>
      <w:hyperlink r:id="rId35" w:history="1">
        <w:r>
          <w:rPr>
            <w:color w:val="0000FF"/>
          </w:rPr>
          <w:t>постановление</w:t>
        </w:r>
      </w:hyperlink>
      <w:r>
        <w:t xml:space="preserve"> администрации города Иркутска от 8 августа 2013 года N 031-06-2171/13 "О внесении изменений в постановление администрации г. Иркутска от 09.04.2009 N 031-06-1282/9";</w:t>
      </w:r>
    </w:p>
    <w:p w:rsidR="00383F07" w:rsidRDefault="00383F07">
      <w:pPr>
        <w:pStyle w:val="ConsPlusNormal"/>
        <w:spacing w:before="220"/>
        <w:ind w:firstLine="540"/>
        <w:jc w:val="both"/>
      </w:pPr>
      <w:r>
        <w:t xml:space="preserve">22) </w:t>
      </w:r>
      <w:hyperlink r:id="rId36" w:history="1">
        <w:r>
          <w:rPr>
            <w:color w:val="0000FF"/>
          </w:rPr>
          <w:t>пункт 1</w:t>
        </w:r>
      </w:hyperlink>
      <w:r>
        <w:t xml:space="preserve"> постановления администрации города Иркутска от 27 сентября 2013 года N 031-06-2518/13 "О внесении изменений в постановления администрации г. Иркутска от 28.05.2013 N 031-06-1117/13, от 23.03.2012 N 031-06-603/12";</w:t>
      </w:r>
    </w:p>
    <w:p w:rsidR="00383F07" w:rsidRDefault="00383F07">
      <w:pPr>
        <w:pStyle w:val="ConsPlusNormal"/>
        <w:spacing w:before="220"/>
        <w:ind w:firstLine="540"/>
        <w:jc w:val="both"/>
      </w:pPr>
      <w:r>
        <w:t xml:space="preserve">23) </w:t>
      </w:r>
      <w:hyperlink r:id="rId37" w:history="1">
        <w:r>
          <w:rPr>
            <w:color w:val="0000FF"/>
          </w:rPr>
          <w:t>пункт 1</w:t>
        </w:r>
      </w:hyperlink>
      <w:r>
        <w:t xml:space="preserve"> постановления администрации города Иркутска от 28 января 2014 года N 031-06-51/14 "О внесении изменений в постановления администрации города Иркутска от 28.05.2013 N 031-06-1117/13, от 26.06.2013 N 031-06-1495/13";</w:t>
      </w:r>
    </w:p>
    <w:p w:rsidR="00383F07" w:rsidRDefault="00383F07">
      <w:pPr>
        <w:pStyle w:val="ConsPlusNormal"/>
        <w:spacing w:before="220"/>
        <w:ind w:firstLine="540"/>
        <w:jc w:val="both"/>
      </w:pPr>
      <w:r>
        <w:t xml:space="preserve">24) </w:t>
      </w:r>
      <w:hyperlink r:id="rId38" w:history="1">
        <w:r>
          <w:rPr>
            <w:color w:val="0000FF"/>
          </w:rPr>
          <w:t>пункт 1</w:t>
        </w:r>
      </w:hyperlink>
      <w:r>
        <w:t xml:space="preserve"> постановления администрации города Иркутска от 6 марта 2014 года N 031-06-222/14 "О внесении изменений в постановления администрации города Иркутска от 09.07.2009 N 031-06-2339/9, от 09.08.2011 N 031-06-1497/11";</w:t>
      </w:r>
    </w:p>
    <w:p w:rsidR="00383F07" w:rsidRDefault="00383F07">
      <w:pPr>
        <w:pStyle w:val="ConsPlusNormal"/>
        <w:spacing w:before="220"/>
        <w:ind w:firstLine="540"/>
        <w:jc w:val="both"/>
      </w:pPr>
      <w:r>
        <w:t xml:space="preserve">25) </w:t>
      </w:r>
      <w:hyperlink r:id="rId39" w:history="1">
        <w:r>
          <w:rPr>
            <w:color w:val="0000FF"/>
          </w:rPr>
          <w:t>пункт 1</w:t>
        </w:r>
      </w:hyperlink>
      <w:r>
        <w:t xml:space="preserve"> постановления администрации города Иркутска от 8 июля 2014 года N 031-06-840/14 "О внесении изменений в постановления администрации города Иркутска от 28.05.2013 N 031-06-1117/13, от 26.06.2013 N 031-06-1495/13";</w:t>
      </w:r>
    </w:p>
    <w:p w:rsidR="00383F07" w:rsidRDefault="00383F07">
      <w:pPr>
        <w:pStyle w:val="ConsPlusNormal"/>
        <w:spacing w:before="220"/>
        <w:ind w:firstLine="540"/>
        <w:jc w:val="both"/>
      </w:pPr>
      <w:r>
        <w:t xml:space="preserve">26) </w:t>
      </w:r>
      <w:hyperlink r:id="rId40" w:history="1">
        <w:r>
          <w:rPr>
            <w:color w:val="0000FF"/>
          </w:rPr>
          <w:t>пункт 1</w:t>
        </w:r>
      </w:hyperlink>
      <w:r>
        <w:t xml:space="preserve"> постановления администрации города Иркутска от 3 сентября 2014 года N 031-06-1021/14 "О внесении изменений в постановления администрации города Иркутска от 28.05.2013 N 031-06-1117/13, от 23.03.2012 N 031-06-603/12";</w:t>
      </w:r>
    </w:p>
    <w:p w:rsidR="00383F07" w:rsidRDefault="00383F07">
      <w:pPr>
        <w:pStyle w:val="ConsPlusNormal"/>
        <w:spacing w:before="220"/>
        <w:ind w:firstLine="540"/>
        <w:jc w:val="both"/>
      </w:pPr>
      <w:r>
        <w:t xml:space="preserve">27) </w:t>
      </w:r>
      <w:hyperlink r:id="rId41" w:history="1">
        <w:r>
          <w:rPr>
            <w:color w:val="0000FF"/>
          </w:rPr>
          <w:t>постановление</w:t>
        </w:r>
      </w:hyperlink>
      <w:r>
        <w:t xml:space="preserve"> администрации города Иркутска от 30 октября 2014 года N 031-06-1303/14 "О внесении изменений в некоторые муниципальные правовые акты";</w:t>
      </w:r>
    </w:p>
    <w:p w:rsidR="00383F07" w:rsidRDefault="00383F07">
      <w:pPr>
        <w:pStyle w:val="ConsPlusNormal"/>
        <w:spacing w:before="220"/>
        <w:ind w:firstLine="540"/>
        <w:jc w:val="both"/>
      </w:pPr>
      <w:r>
        <w:t xml:space="preserve">28) </w:t>
      </w:r>
      <w:hyperlink r:id="rId42" w:history="1">
        <w:r>
          <w:rPr>
            <w:color w:val="0000FF"/>
          </w:rPr>
          <w:t>пункты 7</w:t>
        </w:r>
      </w:hyperlink>
      <w:r>
        <w:t xml:space="preserve">, </w:t>
      </w:r>
      <w:hyperlink r:id="rId43" w:history="1">
        <w:r>
          <w:rPr>
            <w:color w:val="0000FF"/>
          </w:rPr>
          <w:t>10</w:t>
        </w:r>
      </w:hyperlink>
      <w:r>
        <w:t xml:space="preserve"> постановления администрации города Иркутска от 11 ноября 2014 года N 031-06-1334/14 "О внесении изменений в некоторые муниципальные правовые акты города Иркутска";</w:t>
      </w:r>
    </w:p>
    <w:p w:rsidR="00383F07" w:rsidRDefault="00383F07">
      <w:pPr>
        <w:pStyle w:val="ConsPlusNormal"/>
        <w:spacing w:before="220"/>
        <w:ind w:firstLine="540"/>
        <w:jc w:val="both"/>
      </w:pPr>
      <w:r>
        <w:t xml:space="preserve">29) </w:t>
      </w:r>
      <w:hyperlink r:id="rId44" w:history="1">
        <w:r>
          <w:rPr>
            <w:color w:val="0000FF"/>
          </w:rPr>
          <w:t>постановление</w:t>
        </w:r>
      </w:hyperlink>
      <w:r>
        <w:t xml:space="preserve"> администрации города Иркутска от 19 мая 2015 года N 031-06-481/5 "О внесении изменений в постановление администрации города Иркутска от 09.07.2009 N 031-06-2339/9 и об отмене постановлений администрации города Иркутска от 09.08.2011 N 031-06-1497/11, от 09.04.2012 N 031-06-622/12";</w:t>
      </w:r>
    </w:p>
    <w:p w:rsidR="00383F07" w:rsidRDefault="00383F07">
      <w:pPr>
        <w:pStyle w:val="ConsPlusNormal"/>
        <w:spacing w:before="220"/>
        <w:ind w:firstLine="540"/>
        <w:jc w:val="both"/>
      </w:pPr>
      <w:r>
        <w:t xml:space="preserve">30) </w:t>
      </w:r>
      <w:hyperlink r:id="rId45" w:history="1">
        <w:r>
          <w:rPr>
            <w:color w:val="0000FF"/>
          </w:rPr>
          <w:t>пункты 1</w:t>
        </w:r>
      </w:hyperlink>
      <w:r>
        <w:t xml:space="preserve">, </w:t>
      </w:r>
      <w:hyperlink r:id="rId46" w:history="1">
        <w:r>
          <w:rPr>
            <w:color w:val="0000FF"/>
          </w:rPr>
          <w:t>2</w:t>
        </w:r>
      </w:hyperlink>
      <w:r>
        <w:t xml:space="preserve">, </w:t>
      </w:r>
      <w:hyperlink r:id="rId47" w:history="1">
        <w:r>
          <w:rPr>
            <w:color w:val="0000FF"/>
          </w:rPr>
          <w:t>10</w:t>
        </w:r>
      </w:hyperlink>
      <w:r>
        <w:t xml:space="preserve"> постановления администрации города Иркутска от 3 июля 2015 года N 031-06-635/5 "О внесении изменений в некоторые муниципальные правовые акты города Иркутска";</w:t>
      </w:r>
    </w:p>
    <w:p w:rsidR="00383F07" w:rsidRDefault="00383F07">
      <w:pPr>
        <w:pStyle w:val="ConsPlusNormal"/>
        <w:spacing w:before="220"/>
        <w:ind w:firstLine="540"/>
        <w:jc w:val="both"/>
      </w:pPr>
      <w:r>
        <w:t xml:space="preserve">31) </w:t>
      </w:r>
      <w:hyperlink r:id="rId48" w:history="1">
        <w:r>
          <w:rPr>
            <w:color w:val="0000FF"/>
          </w:rPr>
          <w:t>постановление</w:t>
        </w:r>
      </w:hyperlink>
      <w:r>
        <w:t xml:space="preserve"> администрации города Иркутска от 3 июля 2015 года N 031-06-636/5 "О внесении изменений в постановление администрации города Иркутска от 28.05.2013 N 031-06-1117/13";</w:t>
      </w:r>
    </w:p>
    <w:p w:rsidR="00383F07" w:rsidRDefault="00383F07">
      <w:pPr>
        <w:pStyle w:val="ConsPlusNormal"/>
        <w:spacing w:before="220"/>
        <w:ind w:firstLine="540"/>
        <w:jc w:val="both"/>
      </w:pPr>
      <w:r>
        <w:t xml:space="preserve">32) </w:t>
      </w:r>
      <w:hyperlink r:id="rId49" w:history="1">
        <w:r>
          <w:rPr>
            <w:color w:val="0000FF"/>
          </w:rPr>
          <w:t>пункты 8</w:t>
        </w:r>
      </w:hyperlink>
      <w:r>
        <w:t xml:space="preserve">, </w:t>
      </w:r>
      <w:hyperlink r:id="rId50" w:history="1">
        <w:r>
          <w:rPr>
            <w:color w:val="0000FF"/>
          </w:rPr>
          <w:t>12</w:t>
        </w:r>
      </w:hyperlink>
      <w:r>
        <w:t xml:space="preserve">, </w:t>
      </w:r>
      <w:hyperlink r:id="rId51" w:history="1">
        <w:r>
          <w:rPr>
            <w:color w:val="0000FF"/>
          </w:rPr>
          <w:t>13</w:t>
        </w:r>
      </w:hyperlink>
      <w:r>
        <w:t xml:space="preserve"> постановления администрации города Иркутска от 22 сентября 2015 года N 031-06-874/5 "О внесении изменений в некоторые муниципальные правовые акты города Иркутска";</w:t>
      </w:r>
    </w:p>
    <w:p w:rsidR="00383F07" w:rsidRDefault="00383F07">
      <w:pPr>
        <w:pStyle w:val="ConsPlusNormal"/>
        <w:spacing w:before="220"/>
        <w:ind w:firstLine="540"/>
        <w:jc w:val="both"/>
      </w:pPr>
      <w:r>
        <w:t xml:space="preserve">33) </w:t>
      </w:r>
      <w:hyperlink r:id="rId52" w:history="1">
        <w:r>
          <w:rPr>
            <w:color w:val="0000FF"/>
          </w:rPr>
          <w:t>постановление</w:t>
        </w:r>
      </w:hyperlink>
      <w:r>
        <w:t xml:space="preserve"> администрации города Иркутска от 30 сентября 2015 года N 031-06-907/5 "О внесении изменений в постановление администрации города Иркутска от 28.05.2013 N 031-06-1117/13";</w:t>
      </w:r>
    </w:p>
    <w:p w:rsidR="00383F07" w:rsidRDefault="00383F07">
      <w:pPr>
        <w:pStyle w:val="ConsPlusNormal"/>
        <w:spacing w:before="220"/>
        <w:ind w:firstLine="540"/>
        <w:jc w:val="both"/>
      </w:pPr>
      <w:r>
        <w:t xml:space="preserve">34) </w:t>
      </w:r>
      <w:hyperlink r:id="rId53" w:history="1">
        <w:r>
          <w:rPr>
            <w:color w:val="0000FF"/>
          </w:rPr>
          <w:t>постановление</w:t>
        </w:r>
      </w:hyperlink>
      <w:r>
        <w:t xml:space="preserve"> администрации города Иркутска от 29 марта 2016 года N 031-06-259/6 "О </w:t>
      </w:r>
      <w:r>
        <w:lastRenderedPageBreak/>
        <w:t>внесении изменений в постановление администрации города Иркутска от 28.05.2013 N 031-06-1117/13";</w:t>
      </w:r>
    </w:p>
    <w:p w:rsidR="00383F07" w:rsidRDefault="00383F07">
      <w:pPr>
        <w:pStyle w:val="ConsPlusNormal"/>
        <w:spacing w:before="220"/>
        <w:ind w:firstLine="540"/>
        <w:jc w:val="both"/>
      </w:pPr>
      <w:r>
        <w:t xml:space="preserve">35) </w:t>
      </w:r>
      <w:hyperlink r:id="rId54" w:history="1">
        <w:r>
          <w:rPr>
            <w:color w:val="0000FF"/>
          </w:rPr>
          <w:t>постановление</w:t>
        </w:r>
      </w:hyperlink>
      <w:r>
        <w:t xml:space="preserve"> администрации города Иркутска от 29 апреля 2016 года N 031-06-410/6 "О внесении изменений в некоторые муниципальные правовые акты города Иркутска";</w:t>
      </w:r>
    </w:p>
    <w:p w:rsidR="00383F07" w:rsidRDefault="00383F07">
      <w:pPr>
        <w:pStyle w:val="ConsPlusNormal"/>
        <w:spacing w:before="220"/>
        <w:ind w:firstLine="540"/>
        <w:jc w:val="both"/>
      </w:pPr>
      <w:r>
        <w:t xml:space="preserve">36) </w:t>
      </w:r>
      <w:hyperlink r:id="rId55" w:history="1">
        <w:r>
          <w:rPr>
            <w:color w:val="0000FF"/>
          </w:rPr>
          <w:t>постановление</w:t>
        </w:r>
      </w:hyperlink>
      <w:r>
        <w:t xml:space="preserve"> администрации города Иркутска от 16 мая 2016 года N 031-06-441/6 "О внесении изменений в постановление администрации города Иркутска от 28.05.2013 N 031-06-1117/13";</w:t>
      </w:r>
    </w:p>
    <w:p w:rsidR="00383F07" w:rsidRDefault="00383F07">
      <w:pPr>
        <w:pStyle w:val="ConsPlusNormal"/>
        <w:spacing w:before="220"/>
        <w:ind w:firstLine="540"/>
        <w:jc w:val="both"/>
      </w:pPr>
      <w:r>
        <w:t xml:space="preserve">37) </w:t>
      </w:r>
      <w:hyperlink r:id="rId56" w:history="1">
        <w:r>
          <w:rPr>
            <w:color w:val="0000FF"/>
          </w:rPr>
          <w:t>постановление</w:t>
        </w:r>
      </w:hyperlink>
      <w:r>
        <w:t xml:space="preserve"> администрации города Иркутска от 7 июня 2016 года N 031-06-532/6 "О внесении изменений в постановление администрации города Иркутска от 28.05.2013 N 031-06-1117/13";</w:t>
      </w:r>
    </w:p>
    <w:p w:rsidR="00383F07" w:rsidRDefault="00383F07">
      <w:pPr>
        <w:pStyle w:val="ConsPlusNormal"/>
        <w:spacing w:before="220"/>
        <w:ind w:firstLine="540"/>
        <w:jc w:val="both"/>
      </w:pPr>
      <w:r>
        <w:t xml:space="preserve">38) </w:t>
      </w:r>
      <w:hyperlink r:id="rId57" w:history="1">
        <w:r>
          <w:rPr>
            <w:color w:val="0000FF"/>
          </w:rPr>
          <w:t>постановление</w:t>
        </w:r>
      </w:hyperlink>
      <w:r>
        <w:t xml:space="preserve"> администрации города Иркутска от 17 июня 2016 года N 031-06-561/6 "О внесении изменений в постановление администрации города Иркутска от 09.04.2009 N 031-06-1282/9";</w:t>
      </w:r>
    </w:p>
    <w:p w:rsidR="00383F07" w:rsidRDefault="00383F07">
      <w:pPr>
        <w:pStyle w:val="ConsPlusNormal"/>
        <w:spacing w:before="220"/>
        <w:ind w:firstLine="540"/>
        <w:jc w:val="both"/>
      </w:pPr>
      <w:r>
        <w:t xml:space="preserve">39) </w:t>
      </w:r>
      <w:hyperlink r:id="rId58" w:history="1">
        <w:r>
          <w:rPr>
            <w:color w:val="0000FF"/>
          </w:rPr>
          <w:t>постановление</w:t>
        </w:r>
      </w:hyperlink>
      <w:r>
        <w:t xml:space="preserve"> администрации города Иркутска от 7 декабря 2016 года N 031-06-1060/6 "О внесении изменений в некоторые муниципальные правовые акты города Иркутска";</w:t>
      </w:r>
    </w:p>
    <w:p w:rsidR="00383F07" w:rsidRDefault="00383F07">
      <w:pPr>
        <w:pStyle w:val="ConsPlusNormal"/>
        <w:spacing w:before="220"/>
        <w:ind w:firstLine="540"/>
        <w:jc w:val="both"/>
      </w:pPr>
      <w:r>
        <w:t xml:space="preserve">40) </w:t>
      </w:r>
      <w:hyperlink r:id="rId59" w:history="1">
        <w:r>
          <w:rPr>
            <w:color w:val="0000FF"/>
          </w:rPr>
          <w:t>пункты 1</w:t>
        </w:r>
      </w:hyperlink>
      <w:r>
        <w:t xml:space="preserve">, </w:t>
      </w:r>
      <w:hyperlink r:id="rId60" w:history="1">
        <w:r>
          <w:rPr>
            <w:color w:val="0000FF"/>
          </w:rPr>
          <w:t>2</w:t>
        </w:r>
      </w:hyperlink>
      <w:r>
        <w:t xml:space="preserve"> постановления администрации города Иркутска от 12 апреля 2017 года N 031-06-345/7 "О внесении изменений в некоторые муниципальные правовые акты города Иркутска и об отмене некоторых муниципальных правовых актов города Иркутска";</w:t>
      </w:r>
    </w:p>
    <w:p w:rsidR="00383F07" w:rsidRDefault="00383F07">
      <w:pPr>
        <w:pStyle w:val="ConsPlusNormal"/>
        <w:spacing w:before="220"/>
        <w:ind w:firstLine="540"/>
        <w:jc w:val="both"/>
      </w:pPr>
      <w:r>
        <w:t xml:space="preserve">41) </w:t>
      </w:r>
      <w:hyperlink r:id="rId61" w:history="1">
        <w:r>
          <w:rPr>
            <w:color w:val="0000FF"/>
          </w:rPr>
          <w:t>постановление</w:t>
        </w:r>
      </w:hyperlink>
      <w:r>
        <w:t xml:space="preserve"> администрации города Иркутска от 1 июня 2017 года N 031-06-530/7 "О внесении изменения в постановление администрации города Иркутска от 28.05.2013 N 031-06-1117/13";</w:t>
      </w:r>
    </w:p>
    <w:p w:rsidR="00383F07" w:rsidRDefault="00383F07">
      <w:pPr>
        <w:pStyle w:val="ConsPlusNormal"/>
        <w:spacing w:before="220"/>
        <w:ind w:firstLine="540"/>
        <w:jc w:val="both"/>
      </w:pPr>
      <w:r>
        <w:t xml:space="preserve">42) </w:t>
      </w:r>
      <w:hyperlink r:id="rId62" w:history="1">
        <w:r>
          <w:rPr>
            <w:color w:val="0000FF"/>
          </w:rPr>
          <w:t>постановление</w:t>
        </w:r>
      </w:hyperlink>
      <w:r>
        <w:t xml:space="preserve"> администрации города Иркутска от 20 июля 2017 года N 031-06-722/7 "О внесении изменений в некоторые муниципальные правовые акты города Иркутска";</w:t>
      </w:r>
    </w:p>
    <w:p w:rsidR="00383F07" w:rsidRDefault="00383F07">
      <w:pPr>
        <w:pStyle w:val="ConsPlusNormal"/>
        <w:spacing w:before="220"/>
        <w:ind w:firstLine="540"/>
        <w:jc w:val="both"/>
      </w:pPr>
      <w:r>
        <w:t xml:space="preserve">43) </w:t>
      </w:r>
      <w:hyperlink r:id="rId63" w:history="1">
        <w:r>
          <w:rPr>
            <w:color w:val="0000FF"/>
          </w:rPr>
          <w:t>постановление</w:t>
        </w:r>
      </w:hyperlink>
      <w:r>
        <w:t xml:space="preserve"> администрации города Иркутска от 21 августа 2017 года N 031-06-829/7 "О внесении изменений в постановление администрации города Иркутска от 28.05.2013 N 031-06-1117/13";</w:t>
      </w:r>
    </w:p>
    <w:p w:rsidR="00383F07" w:rsidRDefault="00383F07">
      <w:pPr>
        <w:pStyle w:val="ConsPlusNormal"/>
        <w:spacing w:before="220"/>
        <w:ind w:firstLine="540"/>
        <w:jc w:val="both"/>
      </w:pPr>
      <w:r>
        <w:t xml:space="preserve">44) </w:t>
      </w:r>
      <w:hyperlink r:id="rId64" w:history="1">
        <w:r>
          <w:rPr>
            <w:color w:val="0000FF"/>
          </w:rPr>
          <w:t>пункт 2</w:t>
        </w:r>
      </w:hyperlink>
      <w:r>
        <w:t xml:space="preserve"> постановления администрации города Иркутска от 1 февраля 2018 года N 031-06-57/8 "О внесении изменений в некоторые муниципальные правовые акты города Иркутска";</w:t>
      </w:r>
    </w:p>
    <w:p w:rsidR="00383F07" w:rsidRDefault="00383F07">
      <w:pPr>
        <w:pStyle w:val="ConsPlusNormal"/>
        <w:spacing w:before="220"/>
        <w:ind w:firstLine="540"/>
        <w:jc w:val="both"/>
      </w:pPr>
      <w:r>
        <w:t xml:space="preserve">45) </w:t>
      </w:r>
      <w:hyperlink r:id="rId65" w:history="1">
        <w:r>
          <w:rPr>
            <w:color w:val="0000FF"/>
          </w:rPr>
          <w:t>постановление</w:t>
        </w:r>
      </w:hyperlink>
      <w:r>
        <w:t xml:space="preserve"> администрации города Иркутска от 1 февраля 2018 года N 031-06-59/8 "О внесении изменений в некоторые муниципальные правовые акты города Иркутска".</w:t>
      </w:r>
    </w:p>
    <w:p w:rsidR="00383F07" w:rsidRDefault="00383F07">
      <w:pPr>
        <w:pStyle w:val="ConsPlusNormal"/>
        <w:jc w:val="both"/>
      </w:pPr>
    </w:p>
    <w:p w:rsidR="00383F07" w:rsidRDefault="00383F07">
      <w:pPr>
        <w:pStyle w:val="ConsPlusNormal"/>
        <w:ind w:firstLine="540"/>
        <w:jc w:val="both"/>
      </w:pPr>
      <w:r>
        <w:t>3. Настоящее постановление вступает в силу со дня его официального опубликования.</w:t>
      </w:r>
    </w:p>
    <w:p w:rsidR="00383F07" w:rsidRDefault="00383F07">
      <w:pPr>
        <w:pStyle w:val="ConsPlusNormal"/>
        <w:jc w:val="both"/>
      </w:pPr>
    </w:p>
    <w:p w:rsidR="00383F07" w:rsidRDefault="00383F07">
      <w:pPr>
        <w:pStyle w:val="ConsPlusNormal"/>
        <w:ind w:firstLine="540"/>
        <w:jc w:val="both"/>
      </w:pPr>
      <w:bookmarkStart w:id="1" w:name="P66"/>
      <w:bookmarkEnd w:id="1"/>
      <w:r>
        <w:t xml:space="preserve">3(1). </w:t>
      </w:r>
      <w:hyperlink w:anchor="P90" w:history="1">
        <w:r>
          <w:rPr>
            <w:color w:val="0000FF"/>
          </w:rPr>
          <w:t>Порядок</w:t>
        </w:r>
      </w:hyperlink>
      <w:r>
        <w:t xml:space="preserve"> предоставления субсидий субъектам малого и среднего предпринимательства, утвержденный настоящим постановлением, распространяет свое действие на соглашения о предоставлении субсидий, заключенные с 1 января 2019 года.</w:t>
      </w:r>
    </w:p>
    <w:p w:rsidR="00383F07" w:rsidRDefault="00383F07">
      <w:pPr>
        <w:pStyle w:val="ConsPlusNormal"/>
        <w:jc w:val="both"/>
      </w:pPr>
      <w:r>
        <w:t xml:space="preserve">(п. 3(1) введен </w:t>
      </w:r>
      <w:hyperlink r:id="rId66" w:history="1">
        <w:r>
          <w:rPr>
            <w:color w:val="0000FF"/>
          </w:rPr>
          <w:t>Постановлением</w:t>
        </w:r>
      </w:hyperlink>
      <w:r>
        <w:t xml:space="preserve"> администрации г. Иркутска от 29.12.2020 N 031-06-900/0)</w:t>
      </w:r>
    </w:p>
    <w:p w:rsidR="00383F07" w:rsidRDefault="00383F07">
      <w:pPr>
        <w:pStyle w:val="ConsPlusNormal"/>
        <w:jc w:val="both"/>
      </w:pPr>
    </w:p>
    <w:p w:rsidR="00383F07" w:rsidRDefault="00383F07">
      <w:pPr>
        <w:pStyle w:val="ConsPlusNormal"/>
        <w:ind w:firstLine="540"/>
        <w:jc w:val="both"/>
      </w:pPr>
      <w:r>
        <w:t>4. Отделу делопроизводства и архива департамента муниципальной службы, кадров и делопроизводства аппарата администрации города Иркутска:</w:t>
      </w:r>
    </w:p>
    <w:p w:rsidR="00383F07" w:rsidRDefault="00383F07">
      <w:pPr>
        <w:pStyle w:val="ConsPlusNormal"/>
        <w:spacing w:before="220"/>
        <w:ind w:firstLine="540"/>
        <w:jc w:val="both"/>
      </w:pPr>
      <w:r>
        <w:t xml:space="preserve">1) внести в оригиналы постановлений администрации города Иркутска от 9 апреля 2009 года N 031-06-1282/9, от 22 июня 2009 года N 031-06-2146/9, от 9 июля 2009 года N 031-06-2339/9, от 29 января 2010 года N 031-06-123/10, от 29 января 2010 года N 031-06-124/10, от 22 марта 2010 года N 031-06-838/10, от 22 марта 2010 года N 031-06-839/10, от 8 октября 2010 года N 031-06-2275/10, </w:t>
      </w:r>
      <w:r>
        <w:lastRenderedPageBreak/>
        <w:t>от 21 октября 2010 года N 031-06-2395/10, от 24 февраля 2011 года N 031-06-424/11, от 1 июня 2011 года N 031-06-991/11, от 27 июня 2011 года N 031-06-1179/11, от 9 августа 2011 года N 031-06-1512/11, от 9 августа 2011 года N 031-06-1519/11, от 26 января 2012 года N 031-06-66/12, от 28 декабря 2012 года N 031-06-2542/12, от 26 февраля 2013 года N 031-06-351/13, от 28 мая 2013 года N 031-06-1117/13, от 26 июня 2013 года N 031-06-1494/13, от 30 июля 2013 года N 031-06-1966/13, от 8 августа 2013 года N 031-06-2171/13, от 30 октября 2014 года N 031-06-1303/14, от 19 мая 2015 года N 031-06-481/5, от 3 июля 2015 года N 031-06-636/5, от 30 сентября 2015 года N 031-06-907/5, от 29 марта 2016 года N 031-06-259/6, от 29 апреля 2016 года N 031-06-410/6, от 16 мая 2016 года N 031-06-441/6, от 7 июня 2016 года N 031-06-532/6, от 17 июня 2016 года N 031-06-561/6, от 7 декабря 2016 года N 031-06-1060/6, от 1 июня 2017 года N 031-06-530/7, от 20 июля 2017 года N 031-06-722/7, от 21 августа 2017 года N 031-06-829/7, от 1 февраля 2018 года N 031-06-59/8 информационные справки о дате их отмены настоящим постановлением;</w:t>
      </w:r>
    </w:p>
    <w:p w:rsidR="00383F07" w:rsidRDefault="00383F07">
      <w:pPr>
        <w:pStyle w:val="ConsPlusNormal"/>
        <w:spacing w:before="220"/>
        <w:ind w:firstLine="540"/>
        <w:jc w:val="both"/>
      </w:pPr>
      <w:r>
        <w:t>2) внести в оригиналы постановлений администрации города Иркутска от 27 сентября 2013 года N 031-06-2518/13, от 28 января 2014 года N 031-06-51/14, от 6 марта 2014 года N 031-06-222/14, от 8 июля 2014 года N 031-06-840/14, от 3 сентября 2014 года N 031-06-1021/14, от 11 ноября 2014 года N 031-06-1334/14, от 3 июля 2015 года N 031-06-635/5, от 22 сентября 2015 года N 031-06-874/5, от 12 апреля 2017 года N 031-06-345/7, от 1 февраля 2018 года N 031-06-57/8 информационные справки о дате отмены пунктов настоящим постановлением.</w:t>
      </w:r>
    </w:p>
    <w:p w:rsidR="00383F07" w:rsidRDefault="00383F07">
      <w:pPr>
        <w:pStyle w:val="ConsPlusNormal"/>
        <w:jc w:val="both"/>
      </w:pPr>
    </w:p>
    <w:p w:rsidR="00383F07" w:rsidRDefault="00383F07">
      <w:pPr>
        <w:pStyle w:val="ConsPlusNormal"/>
        <w:ind w:firstLine="540"/>
        <w:jc w:val="both"/>
      </w:pPr>
      <w:r>
        <w:t xml:space="preserve">5. Управлению по информационной политике, связям со средствами массовой информации и общественностью администрации города Иркутска опубликовать настоящее постановление с </w:t>
      </w:r>
      <w:hyperlink w:anchor="P90" w:history="1">
        <w:r>
          <w:rPr>
            <w:color w:val="0000FF"/>
          </w:rPr>
          <w:t>приложением</w:t>
        </w:r>
      </w:hyperlink>
      <w:r>
        <w:t xml:space="preserve"> в средствах массовой информации в течение 10 рабочих дней с момента его подписания.</w:t>
      </w:r>
    </w:p>
    <w:p w:rsidR="00383F07" w:rsidRDefault="00383F07">
      <w:pPr>
        <w:pStyle w:val="ConsPlusNormal"/>
        <w:jc w:val="both"/>
      </w:pPr>
    </w:p>
    <w:p w:rsidR="00383F07" w:rsidRDefault="00383F07">
      <w:pPr>
        <w:pStyle w:val="ConsPlusNormal"/>
        <w:ind w:firstLine="540"/>
        <w:jc w:val="both"/>
      </w:pPr>
      <w:r>
        <w:t>6. Контроль за исполнением настоящего постановления возложить на заместителя мэра - председателя комитета по бюджетной политике и финансам администрации города Иркутска.</w:t>
      </w:r>
    </w:p>
    <w:p w:rsidR="00383F07" w:rsidRDefault="00383F07">
      <w:pPr>
        <w:pStyle w:val="ConsPlusNormal"/>
        <w:jc w:val="both"/>
      </w:pPr>
    </w:p>
    <w:p w:rsidR="00383F07" w:rsidRDefault="00383F07">
      <w:pPr>
        <w:pStyle w:val="ConsPlusNormal"/>
        <w:jc w:val="right"/>
      </w:pPr>
      <w:r>
        <w:t>Мэр города Иркутска</w:t>
      </w:r>
    </w:p>
    <w:p w:rsidR="00383F07" w:rsidRDefault="00383F07">
      <w:pPr>
        <w:pStyle w:val="ConsPlusNormal"/>
        <w:jc w:val="right"/>
      </w:pPr>
      <w:r>
        <w:t>Д.В.БЕРДНИКОВ</w:t>
      </w:r>
    </w:p>
    <w:p w:rsidR="00383F07" w:rsidRDefault="00383F07">
      <w:pPr>
        <w:pStyle w:val="ConsPlusNormal"/>
        <w:jc w:val="both"/>
      </w:pPr>
    </w:p>
    <w:p w:rsidR="00383F07" w:rsidRDefault="00383F07">
      <w:pPr>
        <w:pStyle w:val="ConsPlusNormal"/>
        <w:jc w:val="both"/>
      </w:pPr>
    </w:p>
    <w:p w:rsidR="00383F07" w:rsidRDefault="00383F07">
      <w:pPr>
        <w:pStyle w:val="ConsPlusNormal"/>
        <w:jc w:val="both"/>
      </w:pPr>
    </w:p>
    <w:p w:rsidR="00383F07" w:rsidRDefault="00383F07">
      <w:pPr>
        <w:pStyle w:val="ConsPlusNormal"/>
        <w:jc w:val="both"/>
      </w:pPr>
    </w:p>
    <w:p w:rsidR="00383F07" w:rsidRDefault="00383F0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83F07">
        <w:trPr>
          <w:jc w:val="center"/>
        </w:trPr>
        <w:tc>
          <w:tcPr>
            <w:tcW w:w="9294" w:type="dxa"/>
            <w:tcBorders>
              <w:top w:val="nil"/>
              <w:left w:val="single" w:sz="24" w:space="0" w:color="CED3F1"/>
              <w:bottom w:val="nil"/>
              <w:right w:val="single" w:sz="24" w:space="0" w:color="F4F3F8"/>
            </w:tcBorders>
            <w:shd w:val="clear" w:color="auto" w:fill="F4F3F8"/>
          </w:tcPr>
          <w:p w:rsidR="00383F07" w:rsidRDefault="00383F07">
            <w:pPr>
              <w:pStyle w:val="ConsPlusNormal"/>
              <w:jc w:val="both"/>
            </w:pPr>
            <w:r>
              <w:rPr>
                <w:color w:val="392C69"/>
              </w:rPr>
              <w:t xml:space="preserve">Порядок </w:t>
            </w:r>
            <w:hyperlink w:anchor="P66" w:history="1">
              <w:r>
                <w:rPr>
                  <w:color w:val="0000FF"/>
                </w:rPr>
                <w:t>распространяет</w:t>
              </w:r>
            </w:hyperlink>
            <w:r>
              <w:rPr>
                <w:color w:val="392C69"/>
              </w:rPr>
              <w:t xml:space="preserve"> свое действие на соглашения о предоставлении субсидий, заключенные с 01.01.2019.</w:t>
            </w:r>
          </w:p>
        </w:tc>
      </w:tr>
    </w:tbl>
    <w:p w:rsidR="00383F07" w:rsidRDefault="00383F07">
      <w:pPr>
        <w:pStyle w:val="ConsPlusNormal"/>
        <w:spacing w:before="280"/>
        <w:jc w:val="right"/>
        <w:outlineLvl w:val="0"/>
      </w:pPr>
      <w:r>
        <w:t>Приложение N 1</w:t>
      </w:r>
    </w:p>
    <w:p w:rsidR="00383F07" w:rsidRDefault="00383F07">
      <w:pPr>
        <w:pStyle w:val="ConsPlusNormal"/>
        <w:jc w:val="right"/>
      </w:pPr>
      <w:r>
        <w:t>к постановлению администрации</w:t>
      </w:r>
    </w:p>
    <w:p w:rsidR="00383F07" w:rsidRDefault="00383F07">
      <w:pPr>
        <w:pStyle w:val="ConsPlusNormal"/>
        <w:jc w:val="right"/>
      </w:pPr>
      <w:r>
        <w:t>города Иркутска</w:t>
      </w:r>
    </w:p>
    <w:p w:rsidR="00383F07" w:rsidRDefault="00383F07">
      <w:pPr>
        <w:pStyle w:val="ConsPlusNormal"/>
        <w:jc w:val="right"/>
      </w:pPr>
      <w:r>
        <w:t>от 12 марта 2020 г. N 031-06-119/0</w:t>
      </w:r>
    </w:p>
    <w:p w:rsidR="00383F07" w:rsidRDefault="00383F07">
      <w:pPr>
        <w:pStyle w:val="ConsPlusNormal"/>
        <w:jc w:val="both"/>
      </w:pPr>
    </w:p>
    <w:p w:rsidR="00383F07" w:rsidRDefault="00383F07">
      <w:pPr>
        <w:pStyle w:val="ConsPlusTitle"/>
        <w:jc w:val="center"/>
      </w:pPr>
      <w:bookmarkStart w:id="2" w:name="P90"/>
      <w:bookmarkEnd w:id="2"/>
      <w:r>
        <w:t>ПОРЯДОК</w:t>
      </w:r>
    </w:p>
    <w:p w:rsidR="00383F07" w:rsidRDefault="00383F07">
      <w:pPr>
        <w:pStyle w:val="ConsPlusTitle"/>
        <w:jc w:val="center"/>
      </w:pPr>
      <w:r>
        <w:t>ПРЕДОСТАВЛЕНИЯ СУБСИДИЙ СУБЪЕКТАМ МАЛОГО И СРЕДНЕГО</w:t>
      </w:r>
    </w:p>
    <w:p w:rsidR="00383F07" w:rsidRDefault="00383F07">
      <w:pPr>
        <w:pStyle w:val="ConsPlusTitle"/>
        <w:jc w:val="center"/>
      </w:pPr>
      <w:r>
        <w:t>ПРЕДПРИНИМАТЕЛЬСТВА</w:t>
      </w:r>
    </w:p>
    <w:p w:rsidR="00383F07" w:rsidRDefault="00383F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83F07">
        <w:trPr>
          <w:jc w:val="center"/>
        </w:trPr>
        <w:tc>
          <w:tcPr>
            <w:tcW w:w="9294" w:type="dxa"/>
            <w:tcBorders>
              <w:top w:val="nil"/>
              <w:left w:val="single" w:sz="24" w:space="0" w:color="CED3F1"/>
              <w:bottom w:val="nil"/>
              <w:right w:val="single" w:sz="24" w:space="0" w:color="F4F3F8"/>
            </w:tcBorders>
            <w:shd w:val="clear" w:color="auto" w:fill="F4F3F8"/>
          </w:tcPr>
          <w:p w:rsidR="00383F07" w:rsidRDefault="00383F07">
            <w:pPr>
              <w:pStyle w:val="ConsPlusNormal"/>
              <w:jc w:val="center"/>
            </w:pPr>
            <w:r>
              <w:rPr>
                <w:color w:val="392C69"/>
              </w:rPr>
              <w:t>Список изменяющих документов</w:t>
            </w:r>
          </w:p>
          <w:p w:rsidR="00383F07" w:rsidRDefault="00383F07">
            <w:pPr>
              <w:pStyle w:val="ConsPlusNormal"/>
              <w:jc w:val="center"/>
            </w:pPr>
            <w:r>
              <w:rPr>
                <w:color w:val="392C69"/>
              </w:rPr>
              <w:t>(в ред. Постановлений администрации г. Иркутска</w:t>
            </w:r>
          </w:p>
          <w:p w:rsidR="00383F07" w:rsidRDefault="00383F07">
            <w:pPr>
              <w:pStyle w:val="ConsPlusNormal"/>
              <w:jc w:val="center"/>
            </w:pPr>
            <w:r>
              <w:rPr>
                <w:color w:val="392C69"/>
              </w:rPr>
              <w:t xml:space="preserve">от 30.07.2020 </w:t>
            </w:r>
            <w:hyperlink r:id="rId67" w:history="1">
              <w:r>
                <w:rPr>
                  <w:color w:val="0000FF"/>
                </w:rPr>
                <w:t>N 031-06-468/0</w:t>
              </w:r>
            </w:hyperlink>
            <w:r>
              <w:rPr>
                <w:color w:val="392C69"/>
              </w:rPr>
              <w:t xml:space="preserve">, от 29.12.2020 </w:t>
            </w:r>
            <w:hyperlink r:id="rId68" w:history="1">
              <w:r>
                <w:rPr>
                  <w:color w:val="0000FF"/>
                </w:rPr>
                <w:t>N 031-06-900/0</w:t>
              </w:r>
            </w:hyperlink>
            <w:r>
              <w:rPr>
                <w:color w:val="392C69"/>
              </w:rPr>
              <w:t>)</w:t>
            </w:r>
          </w:p>
        </w:tc>
      </w:tr>
    </w:tbl>
    <w:p w:rsidR="00383F07" w:rsidRDefault="00383F07">
      <w:pPr>
        <w:pStyle w:val="ConsPlusNormal"/>
        <w:jc w:val="both"/>
      </w:pPr>
    </w:p>
    <w:p w:rsidR="00383F07" w:rsidRDefault="00383F07">
      <w:pPr>
        <w:pStyle w:val="ConsPlusTitle"/>
        <w:jc w:val="center"/>
        <w:outlineLvl w:val="1"/>
      </w:pPr>
      <w:r>
        <w:t>Глава 1. ОБЩИЕ ПОЛОЖЕНИЯ</w:t>
      </w:r>
    </w:p>
    <w:p w:rsidR="00383F07" w:rsidRDefault="00383F07">
      <w:pPr>
        <w:pStyle w:val="ConsPlusNormal"/>
        <w:jc w:val="both"/>
      </w:pPr>
    </w:p>
    <w:p w:rsidR="00383F07" w:rsidRDefault="00383F07">
      <w:pPr>
        <w:pStyle w:val="ConsPlusNormal"/>
        <w:ind w:firstLine="540"/>
        <w:jc w:val="both"/>
      </w:pPr>
      <w:r>
        <w:t xml:space="preserve">1. Настоящий Порядок предоставления субсидий субъектам малого и среднего предпринимательства (далее - Порядок) разработан в соответствии со </w:t>
      </w:r>
      <w:hyperlink r:id="rId69" w:history="1">
        <w:r>
          <w:rPr>
            <w:color w:val="0000FF"/>
          </w:rPr>
          <w:t>статьей 78</w:t>
        </w:r>
      </w:hyperlink>
      <w:r>
        <w:t xml:space="preserve"> Бюджетного кодекса Российской Федерации, Федеральным </w:t>
      </w:r>
      <w:hyperlink r:id="rId70" w:history="1">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N 209-ФЗ).</w:t>
      </w:r>
    </w:p>
    <w:p w:rsidR="00383F07" w:rsidRDefault="00383F07">
      <w:pPr>
        <w:pStyle w:val="ConsPlusNormal"/>
        <w:spacing w:before="220"/>
        <w:ind w:firstLine="540"/>
        <w:jc w:val="both"/>
      </w:pPr>
      <w:bookmarkStart w:id="3" w:name="P100"/>
      <w:bookmarkEnd w:id="3"/>
      <w:r>
        <w:t>2. Порядком определены условия и порядок предоставления субъектам малого и среднего предпринимательства - производителям товаров, работ, услуг (далее - СМСП, заявители) субсидий в целях возмещения затрат за предшествующий календарный год:</w:t>
      </w:r>
    </w:p>
    <w:p w:rsidR="00383F07" w:rsidRDefault="00383F07">
      <w:pPr>
        <w:pStyle w:val="ConsPlusNormal"/>
        <w:jc w:val="both"/>
      </w:pPr>
      <w:r>
        <w:t xml:space="preserve">(в ред. </w:t>
      </w:r>
      <w:hyperlink r:id="rId71"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1) связанных с оплатой процентов по кредитам, привлеченным в российских кредитных организациях на приобретение и (или) модернизацию основных средств и (или) пополнение оборотных средств (далее - субсидия на оплату процентов по кредитам);</w:t>
      </w:r>
    </w:p>
    <w:p w:rsidR="00383F07" w:rsidRDefault="00383F07">
      <w:pPr>
        <w:pStyle w:val="ConsPlusNormal"/>
        <w:spacing w:before="220"/>
        <w:ind w:firstLine="540"/>
        <w:jc w:val="both"/>
      </w:pPr>
      <w:r>
        <w:t>2) связанных с приобретением нового производственного оборудования (в том числе приобретенного в лизинг) и (или) передачей комплекса исключительных прав, деловой репутации и коммерческого опыта по договору коммерческой концессии (далее - субсидия на приобретение оборудования и передачу исключительных прав);</w:t>
      </w:r>
    </w:p>
    <w:p w:rsidR="00383F07" w:rsidRDefault="00383F07">
      <w:pPr>
        <w:pStyle w:val="ConsPlusNormal"/>
        <w:spacing w:before="220"/>
        <w:ind w:firstLine="540"/>
        <w:jc w:val="both"/>
      </w:pPr>
      <w:r>
        <w:t>3) направленных на оплату арендных платежей в связи с производством товаров, выполнением работ, оказанием услуг в арендованных помещениях (далее - субсидия на оплату арендных платежей);</w:t>
      </w:r>
    </w:p>
    <w:p w:rsidR="00383F07" w:rsidRDefault="00383F07">
      <w:pPr>
        <w:pStyle w:val="ConsPlusNormal"/>
        <w:spacing w:before="220"/>
        <w:ind w:firstLine="540"/>
        <w:jc w:val="both"/>
      </w:pPr>
      <w:r>
        <w:t>4) связанных с проведением обучающих мероприятий для СМСП, зарегистрированных на территории города Иркутска (далее - субсидия на проведение обучающих мероприятий);</w:t>
      </w:r>
    </w:p>
    <w:p w:rsidR="00383F07" w:rsidRDefault="00383F07">
      <w:pPr>
        <w:pStyle w:val="ConsPlusNormal"/>
        <w:spacing w:before="220"/>
        <w:ind w:firstLine="540"/>
        <w:jc w:val="both"/>
      </w:pPr>
      <w:r>
        <w:t>5) связанных с разработкой инновационного проекта (далее - субсидия на разработку инновационного проекта);</w:t>
      </w:r>
    </w:p>
    <w:p w:rsidR="00383F07" w:rsidRDefault="00383F07">
      <w:pPr>
        <w:pStyle w:val="ConsPlusNormal"/>
        <w:spacing w:before="220"/>
        <w:ind w:firstLine="540"/>
        <w:jc w:val="both"/>
      </w:pPr>
      <w:r>
        <w:t>6) связанных с оплатой коммунальных услуг и (или) оплатой договоров технологического присоединения к инженерной инфраструктуре в целях производства товаров (далее - субсидия на оплату коммунальных услуг и (или) технологического присоединения).</w:t>
      </w:r>
    </w:p>
    <w:p w:rsidR="00383F07" w:rsidRDefault="00383F07">
      <w:pPr>
        <w:pStyle w:val="ConsPlusNormal"/>
        <w:spacing w:before="220"/>
        <w:ind w:firstLine="540"/>
        <w:jc w:val="both"/>
      </w:pPr>
      <w:r>
        <w:t xml:space="preserve">3. Предоставление субсидий осуществляется по результатам отбора заявок. Способ проведения отбора - запрос предложений, направленных СМСП для участия в отборе, исходя из соответствия заявителя критериям отбора заявителей, имеющих право на получение субсидии, и очередности поступления заявок на участие в отборе. Подать заявку на участие в отборе заявок (далее - заявка, отбор заявок) можно только на получение одной субсидии, исходя из целей, предусмотренных </w:t>
      </w:r>
      <w:hyperlink w:anchor="P100" w:history="1">
        <w:r>
          <w:rPr>
            <w:color w:val="0000FF"/>
          </w:rPr>
          <w:t>пунктом 2</w:t>
        </w:r>
      </w:hyperlink>
      <w:r>
        <w:t xml:space="preserve"> настоящего Порядка.</w:t>
      </w:r>
    </w:p>
    <w:p w:rsidR="00383F07" w:rsidRDefault="00383F07">
      <w:pPr>
        <w:pStyle w:val="ConsPlusNormal"/>
        <w:jc w:val="both"/>
      </w:pPr>
      <w:r>
        <w:t xml:space="preserve">(п. 3 в ред. </w:t>
      </w:r>
      <w:hyperlink r:id="rId72"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4.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комитет по экономике и стратегическому планированию администрации города Иркутска (далее - КЭ).</w:t>
      </w:r>
    </w:p>
    <w:p w:rsidR="00383F07" w:rsidRDefault="00383F07">
      <w:pPr>
        <w:pStyle w:val="ConsPlusNormal"/>
        <w:jc w:val="both"/>
      </w:pPr>
      <w:r>
        <w:t xml:space="preserve">(в ред. </w:t>
      </w:r>
      <w:hyperlink r:id="rId73"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Субсидии предоставляются за счет средств, предусмотренных на эти цели в бюджете города Иркутска на соответствующий финансовый год в рамках реализации мероприятий муниципальной программы "Экономическое развитие".</w:t>
      </w:r>
    </w:p>
    <w:p w:rsidR="00383F07" w:rsidRDefault="00383F07">
      <w:pPr>
        <w:pStyle w:val="ConsPlusNormal"/>
        <w:spacing w:before="220"/>
        <w:ind w:firstLine="540"/>
        <w:jc w:val="both"/>
      </w:pPr>
      <w:r>
        <w:t>5. Для целей настоящего Порядка используются следующие основные понятия:</w:t>
      </w:r>
    </w:p>
    <w:p w:rsidR="00383F07" w:rsidRDefault="00383F07">
      <w:pPr>
        <w:pStyle w:val="ConsPlusNormal"/>
        <w:spacing w:before="220"/>
        <w:ind w:firstLine="540"/>
        <w:jc w:val="both"/>
      </w:pPr>
      <w:r>
        <w:lastRenderedPageBreak/>
        <w:t xml:space="preserve">1) СМСП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74" w:history="1">
        <w:r>
          <w:rPr>
            <w:color w:val="0000FF"/>
          </w:rPr>
          <w:t>законом</w:t>
        </w:r>
      </w:hyperlink>
      <w:r>
        <w:t xml:space="preserve"> N 209-ФЗ, к малым предприятиям, в том числе к микропредприятиям, и к средним предприятиям, сведения о которых внесены в Единый реестр субъектов малого и среднего предпринимательства;</w:t>
      </w:r>
    </w:p>
    <w:p w:rsidR="00383F07" w:rsidRDefault="00383F07">
      <w:pPr>
        <w:pStyle w:val="ConsPlusNormal"/>
        <w:spacing w:before="220"/>
        <w:ind w:firstLine="540"/>
        <w:jc w:val="both"/>
      </w:pPr>
      <w:r>
        <w:t>2) производственное оборудование - совокупность машин и механизмов, оказывающих в процессе производства товаров, выполнения работ, оказания услуг непосредственное механическое, термическое или химическое воздействие на предмет труда, за исключением транспортных средств;</w:t>
      </w:r>
    </w:p>
    <w:p w:rsidR="00383F07" w:rsidRDefault="00383F07">
      <w:pPr>
        <w:pStyle w:val="ConsPlusNormal"/>
        <w:spacing w:before="220"/>
        <w:ind w:firstLine="540"/>
        <w:jc w:val="both"/>
      </w:pPr>
      <w:r>
        <w:t>3) минимальный размер оплаты труда - минимальный размер оплаты труда, установленный Федеральным законом (далее - МРОТ);</w:t>
      </w:r>
    </w:p>
    <w:p w:rsidR="00383F07" w:rsidRDefault="00383F07">
      <w:pPr>
        <w:pStyle w:val="ConsPlusNormal"/>
        <w:jc w:val="both"/>
      </w:pPr>
      <w:r>
        <w:t xml:space="preserve">(в ред. </w:t>
      </w:r>
      <w:hyperlink r:id="rId75"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 xml:space="preserve">4) 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имеет право осуществлять банковские операции, предусмотренные Федеральным </w:t>
      </w:r>
      <w:hyperlink r:id="rId76" w:history="1">
        <w:r>
          <w:rPr>
            <w:color w:val="0000FF"/>
          </w:rPr>
          <w:t>законом</w:t>
        </w:r>
      </w:hyperlink>
      <w:r>
        <w:t xml:space="preserve"> от 2 декабря 1990 года N 395-1 "О банках и банковской деятельности";</w:t>
      </w:r>
    </w:p>
    <w:p w:rsidR="00383F07" w:rsidRDefault="00383F07">
      <w:pPr>
        <w:pStyle w:val="ConsPlusNormal"/>
        <w:spacing w:before="220"/>
        <w:ind w:firstLine="540"/>
        <w:jc w:val="both"/>
      </w:pPr>
      <w:r>
        <w:t>5) правообладатель - гражданин или юридическое лицо, обладающее исключительным правом на результат интеллектуальной деятельности или на средство индивидуализации, вправе использовать такой результат или такое средство по своему усмотрению любым не противоречащим закону способом;</w:t>
      </w:r>
    </w:p>
    <w:p w:rsidR="00383F07" w:rsidRDefault="00383F07">
      <w:pPr>
        <w:pStyle w:val="ConsPlusNormal"/>
        <w:spacing w:before="220"/>
        <w:ind w:firstLine="540"/>
        <w:jc w:val="both"/>
      </w:pPr>
      <w:r>
        <w:t>6) инновационный проект -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w:t>
      </w:r>
    </w:p>
    <w:p w:rsidR="00383F07" w:rsidRDefault="00383F07">
      <w:pPr>
        <w:pStyle w:val="ConsPlusNormal"/>
        <w:jc w:val="both"/>
      </w:pPr>
    </w:p>
    <w:p w:rsidR="00383F07" w:rsidRDefault="00383F07">
      <w:pPr>
        <w:pStyle w:val="ConsPlusTitle"/>
        <w:jc w:val="center"/>
        <w:outlineLvl w:val="1"/>
      </w:pPr>
      <w:r>
        <w:t>Глава 2. КРИТЕРИИ ОТБОРА ЗАЯВИТЕЛЕЙ, ИМЕЮЩИХ ПРАВО</w:t>
      </w:r>
    </w:p>
    <w:p w:rsidR="00383F07" w:rsidRDefault="00383F07">
      <w:pPr>
        <w:pStyle w:val="ConsPlusTitle"/>
        <w:jc w:val="center"/>
      </w:pPr>
      <w:r>
        <w:t>НА ПОЛУЧЕНИЕ СУБСИДИЙ</w:t>
      </w:r>
    </w:p>
    <w:p w:rsidR="00383F07" w:rsidRDefault="00383F07">
      <w:pPr>
        <w:pStyle w:val="ConsPlusNormal"/>
        <w:jc w:val="both"/>
      </w:pPr>
    </w:p>
    <w:p w:rsidR="00383F07" w:rsidRDefault="00383F07">
      <w:pPr>
        <w:pStyle w:val="ConsPlusNormal"/>
        <w:ind w:firstLine="540"/>
        <w:jc w:val="both"/>
      </w:pPr>
      <w:bookmarkStart w:id="4" w:name="P125"/>
      <w:bookmarkEnd w:id="4"/>
      <w:r>
        <w:t>6. Право на получение субсидий имеют заявители, отвечающие следующим критериям на первое число месяца, в котором представляется заявка:</w:t>
      </w:r>
    </w:p>
    <w:p w:rsidR="00383F07" w:rsidRDefault="00383F07">
      <w:pPr>
        <w:pStyle w:val="ConsPlusNormal"/>
        <w:jc w:val="both"/>
      </w:pPr>
      <w:r>
        <w:t xml:space="preserve">(в ред. </w:t>
      </w:r>
      <w:hyperlink r:id="rId77"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bookmarkStart w:id="5" w:name="P127"/>
      <w:bookmarkEnd w:id="5"/>
      <w:r>
        <w:t>1) зарегистрированные и осуществляющие свою деятельность на территории города Иркутска;</w:t>
      </w:r>
    </w:p>
    <w:p w:rsidR="00383F07" w:rsidRDefault="00383F07">
      <w:pPr>
        <w:pStyle w:val="ConsPlusNormal"/>
        <w:spacing w:before="220"/>
        <w:ind w:firstLine="540"/>
        <w:jc w:val="both"/>
      </w:pPr>
      <w:r>
        <w:t xml:space="preserve">2) осуществляющие в качестве основного один из следующих видов экономической деятельности в соответствии с Общероссийским </w:t>
      </w:r>
      <w:hyperlink r:id="rId78" w:history="1">
        <w:r>
          <w:rPr>
            <w:color w:val="0000FF"/>
          </w:rPr>
          <w:t>классификатором</w:t>
        </w:r>
      </w:hyperlink>
      <w:r>
        <w:t xml:space="preserve"> видов экономической деятельности ОК 029-2014 (КДЕС РЕД. 2) (далее - ОКВЭД 2) (за исключением субсидии на проведение обучающих мероприятий, субсидии на оплату коммунальных платежей и (или) технологического присоединения):</w:t>
      </w:r>
    </w:p>
    <w:p w:rsidR="00383F07" w:rsidRDefault="00383F07">
      <w:pPr>
        <w:pStyle w:val="ConsPlusNormal"/>
        <w:spacing w:before="220"/>
        <w:ind w:firstLine="540"/>
        <w:jc w:val="both"/>
      </w:pPr>
      <w:r>
        <w:t xml:space="preserve">- </w:t>
      </w:r>
      <w:hyperlink r:id="rId79" w:history="1">
        <w:r>
          <w:rPr>
            <w:color w:val="0000FF"/>
          </w:rPr>
          <w:t>раздел С</w:t>
        </w:r>
      </w:hyperlink>
      <w:r>
        <w:t xml:space="preserve"> "Обрабатывающие производства";</w:t>
      </w:r>
    </w:p>
    <w:p w:rsidR="00383F07" w:rsidRDefault="00383F07">
      <w:pPr>
        <w:pStyle w:val="ConsPlusNormal"/>
        <w:spacing w:before="220"/>
        <w:ind w:firstLine="540"/>
        <w:jc w:val="both"/>
      </w:pPr>
      <w:r>
        <w:t xml:space="preserve">- </w:t>
      </w:r>
      <w:hyperlink r:id="rId80" w:history="1">
        <w:r>
          <w:rPr>
            <w:color w:val="0000FF"/>
          </w:rPr>
          <w:t>подгруппа 45.11.2</w:t>
        </w:r>
      </w:hyperlink>
      <w:r>
        <w:t xml:space="preserve"> "Торговля розничная легковыми автомобилями и легкими автотранспортными средствами в специализированных магазинах" группы 45.11 "Торговля легковыми автомобилями и грузовыми автомобилями малой грузоподъемности" класса 45 "Торговля оптовая и розничная автотранспортными средствами и мотоциклами и их ремонт" раздела G "Торговля оптовая и розничная; ремонт автотранспортных средств и мотоциклов";</w:t>
      </w:r>
    </w:p>
    <w:p w:rsidR="00383F07" w:rsidRDefault="00383F07">
      <w:pPr>
        <w:pStyle w:val="ConsPlusNormal"/>
        <w:spacing w:before="220"/>
        <w:ind w:firstLine="540"/>
        <w:jc w:val="both"/>
      </w:pPr>
      <w:r>
        <w:t xml:space="preserve">- </w:t>
      </w:r>
      <w:hyperlink r:id="rId81" w:history="1">
        <w:r>
          <w:rPr>
            <w:color w:val="0000FF"/>
          </w:rPr>
          <w:t>подгруппа 45.11.3</w:t>
        </w:r>
      </w:hyperlink>
      <w:r>
        <w:t xml:space="preserve"> "Торговля розничная легковыми автомобилями и легкими автотранспортными средствами прочая" группы 45.11 "Торговля легковыми автомобилями и </w:t>
      </w:r>
      <w:r>
        <w:lastRenderedPageBreak/>
        <w:t>грузовыми автомобилями малой грузоподъемности" класса 45 "Торговля оптовая и розничная автотранспортными средствами и мотоциклами и их ремонт" раздела G "Торговля оптовая и розничная; ремонт автотранспортных средств и мотоциклов";</w:t>
      </w:r>
    </w:p>
    <w:p w:rsidR="00383F07" w:rsidRDefault="00383F07">
      <w:pPr>
        <w:pStyle w:val="ConsPlusNormal"/>
        <w:spacing w:before="220"/>
        <w:ind w:firstLine="540"/>
        <w:jc w:val="both"/>
      </w:pPr>
      <w:r>
        <w:t xml:space="preserve">- </w:t>
      </w:r>
      <w:hyperlink r:id="rId82" w:history="1">
        <w:r>
          <w:rPr>
            <w:color w:val="0000FF"/>
          </w:rPr>
          <w:t>подгруппа 45.19.2</w:t>
        </w:r>
      </w:hyperlink>
      <w:r>
        <w:t xml:space="preserve"> "Торговля розничная прочими автотранспортными средствами, кроме пассажирских, в специализированных магазинах" группы 45.19 "Торговля прочими автотранспортными средствами" класса 45 "Торговля оптовая и розничная автотранспортными средствами и мотоциклами и их ремонт" раздела G "Торговля оптовая и розничная; ремонт автотранспортных средств и мотоциклов";</w:t>
      </w:r>
    </w:p>
    <w:p w:rsidR="00383F07" w:rsidRDefault="00383F07">
      <w:pPr>
        <w:pStyle w:val="ConsPlusNormal"/>
        <w:spacing w:before="220"/>
        <w:ind w:firstLine="540"/>
        <w:jc w:val="both"/>
      </w:pPr>
      <w:r>
        <w:t xml:space="preserve">- </w:t>
      </w:r>
      <w:hyperlink r:id="rId83" w:history="1">
        <w:r>
          <w:rPr>
            <w:color w:val="0000FF"/>
          </w:rPr>
          <w:t>подгруппа 45.19.3</w:t>
        </w:r>
      </w:hyperlink>
      <w:r>
        <w:t xml:space="preserve"> "Торговля розничная прочими автотранспортными средствами, кроме пассажирских, прочая" группы 45.19 "Торговля прочими автотранспортными средствами" класса 45 "Торговля оптовая и розничная автотранспортными средствами и мотоциклами и их ремонт" раздела G "Торговля оптовая и розничная; ремонт автотранспортных средств и мотоциклов";</w:t>
      </w:r>
    </w:p>
    <w:p w:rsidR="00383F07" w:rsidRDefault="00383F07">
      <w:pPr>
        <w:pStyle w:val="ConsPlusNormal"/>
        <w:spacing w:before="220"/>
        <w:ind w:firstLine="540"/>
        <w:jc w:val="both"/>
      </w:pPr>
      <w:r>
        <w:t xml:space="preserve">- </w:t>
      </w:r>
      <w:hyperlink r:id="rId84" w:history="1">
        <w:r>
          <w:rPr>
            <w:color w:val="0000FF"/>
          </w:rPr>
          <w:t>группа 45.32</w:t>
        </w:r>
      </w:hyperlink>
      <w:r>
        <w:t xml:space="preserve"> "Торговля розничная автомобильными деталями, узлами и принадлежностями" класса 45 "Торговля оптовая и розничная автотранспортными средствами и мотоциклами и их ремонт" раздела G "Торговля оптовая и розничная; ремонт автотранспортных средств и мотоциклов";</w:t>
      </w:r>
    </w:p>
    <w:p w:rsidR="00383F07" w:rsidRDefault="00383F07">
      <w:pPr>
        <w:pStyle w:val="ConsPlusNormal"/>
        <w:spacing w:before="220"/>
        <w:ind w:firstLine="540"/>
        <w:jc w:val="both"/>
      </w:pPr>
      <w:r>
        <w:t xml:space="preserve">- </w:t>
      </w:r>
      <w:hyperlink r:id="rId85" w:history="1">
        <w:r>
          <w:rPr>
            <w:color w:val="0000FF"/>
          </w:rPr>
          <w:t>подгруппа 45.40.2</w:t>
        </w:r>
      </w:hyperlink>
      <w:r>
        <w:t xml:space="preserve"> "Торговля розничная мотоциклами, их деталями, составными частями и принадлежностями в специализированных магазинах" группы 45.40 "Торговля мотоциклами, их деталями, узлами и принадлежностями; техническое обслуживание и ремонт мотоциклов" класса 45 "Торговля оптовая и розничная автотранспортными средствами и мотоциклами и их ремонт" раздела G "Торговля оптовая и розничная; ремонт автотранспортных средств и мотоциклов";</w:t>
      </w:r>
    </w:p>
    <w:p w:rsidR="00383F07" w:rsidRDefault="00383F07">
      <w:pPr>
        <w:pStyle w:val="ConsPlusNormal"/>
        <w:spacing w:before="220"/>
        <w:ind w:firstLine="540"/>
        <w:jc w:val="both"/>
      </w:pPr>
      <w:r>
        <w:t xml:space="preserve">- </w:t>
      </w:r>
      <w:hyperlink r:id="rId86" w:history="1">
        <w:r>
          <w:rPr>
            <w:color w:val="0000FF"/>
          </w:rPr>
          <w:t>подгруппа 45.40.3</w:t>
        </w:r>
      </w:hyperlink>
      <w:r>
        <w:t xml:space="preserve"> "Торговля розничная мотоциклами, их деталями, узлами и принадлежностями прочая" группы 45.40 "Торговля мотоциклами, их деталями, узлами и принадлежностями; техническое обслуживание и ремонт мотоциклов" класса 45 "Торговля оптовая и розничная автотранспортными средствами и мотоциклами и их ремонт" раздела G "Торговля оптовая и розничная; ремонт автотранспортных средств и мотоциклов";</w:t>
      </w:r>
    </w:p>
    <w:p w:rsidR="00383F07" w:rsidRDefault="00383F07">
      <w:pPr>
        <w:pStyle w:val="ConsPlusNormal"/>
        <w:spacing w:before="220"/>
        <w:ind w:firstLine="540"/>
        <w:jc w:val="both"/>
      </w:pPr>
      <w:r>
        <w:t xml:space="preserve">- </w:t>
      </w:r>
      <w:hyperlink r:id="rId87" w:history="1">
        <w:r>
          <w:rPr>
            <w:color w:val="0000FF"/>
          </w:rPr>
          <w:t>группа 47.19</w:t>
        </w:r>
      </w:hyperlink>
      <w:r>
        <w:t xml:space="preserve"> "Торговля розничная прочая в неспециализированных магазинах"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w:t>
      </w:r>
    </w:p>
    <w:p w:rsidR="00383F07" w:rsidRDefault="00383F07">
      <w:pPr>
        <w:pStyle w:val="ConsPlusNormal"/>
        <w:spacing w:before="220"/>
        <w:ind w:firstLine="540"/>
        <w:jc w:val="both"/>
      </w:pPr>
      <w:r>
        <w:t xml:space="preserve">- </w:t>
      </w:r>
      <w:hyperlink r:id="rId88" w:history="1">
        <w:r>
          <w:rPr>
            <w:color w:val="0000FF"/>
          </w:rPr>
          <w:t>группа 47.4</w:t>
        </w:r>
      </w:hyperlink>
      <w:r>
        <w:t xml:space="preserve"> "Торговля розничная информационным и коммуникационным оборудованием в специализированных магазинах"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w:t>
      </w:r>
    </w:p>
    <w:p w:rsidR="00383F07" w:rsidRDefault="00383F07">
      <w:pPr>
        <w:pStyle w:val="ConsPlusNormal"/>
        <w:spacing w:before="220"/>
        <w:ind w:firstLine="540"/>
        <w:jc w:val="both"/>
      </w:pPr>
      <w:r>
        <w:t xml:space="preserve">- </w:t>
      </w:r>
      <w:hyperlink r:id="rId89" w:history="1">
        <w:r>
          <w:rPr>
            <w:color w:val="0000FF"/>
          </w:rPr>
          <w:t>группа 47.5</w:t>
        </w:r>
      </w:hyperlink>
      <w:r>
        <w:t xml:space="preserve"> "Торговля розничная прочими бытовыми изделиями в специализированных магазинах"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w:t>
      </w:r>
    </w:p>
    <w:p w:rsidR="00383F07" w:rsidRDefault="00383F07">
      <w:pPr>
        <w:pStyle w:val="ConsPlusNormal"/>
        <w:spacing w:before="220"/>
        <w:ind w:firstLine="540"/>
        <w:jc w:val="both"/>
      </w:pPr>
      <w:r>
        <w:t xml:space="preserve">- </w:t>
      </w:r>
      <w:hyperlink r:id="rId90" w:history="1">
        <w:r>
          <w:rPr>
            <w:color w:val="0000FF"/>
          </w:rPr>
          <w:t>группа 47.6</w:t>
        </w:r>
      </w:hyperlink>
      <w:r>
        <w:t xml:space="preserve"> "Торговля розничная товарами культурно-развлекательного назначения в специализированных магазинах"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w:t>
      </w:r>
    </w:p>
    <w:p w:rsidR="00383F07" w:rsidRDefault="00383F07">
      <w:pPr>
        <w:pStyle w:val="ConsPlusNormal"/>
        <w:spacing w:before="220"/>
        <w:ind w:firstLine="540"/>
        <w:jc w:val="both"/>
      </w:pPr>
      <w:r>
        <w:t xml:space="preserve">- </w:t>
      </w:r>
      <w:hyperlink r:id="rId91" w:history="1">
        <w:r>
          <w:rPr>
            <w:color w:val="0000FF"/>
          </w:rPr>
          <w:t>группа 47.7</w:t>
        </w:r>
      </w:hyperlink>
      <w:r>
        <w:t xml:space="preserve"> "Торговля розничная прочими товарами в специализированных магазинах"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w:t>
      </w:r>
    </w:p>
    <w:p w:rsidR="00383F07" w:rsidRDefault="00383F07">
      <w:pPr>
        <w:pStyle w:val="ConsPlusNormal"/>
        <w:spacing w:before="220"/>
        <w:ind w:firstLine="540"/>
        <w:jc w:val="both"/>
      </w:pPr>
      <w:r>
        <w:t xml:space="preserve">- </w:t>
      </w:r>
      <w:hyperlink r:id="rId92" w:history="1">
        <w:r>
          <w:rPr>
            <w:color w:val="0000FF"/>
          </w:rPr>
          <w:t>группа 47.82</w:t>
        </w:r>
      </w:hyperlink>
      <w:r>
        <w:t xml:space="preserve"> "Торговля розничная в нестационарных торговых объектах и на рынках </w:t>
      </w:r>
      <w:r>
        <w:lastRenderedPageBreak/>
        <w:t>текстилем, одеждой и обувью"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w:t>
      </w:r>
    </w:p>
    <w:p w:rsidR="00383F07" w:rsidRDefault="00383F07">
      <w:pPr>
        <w:pStyle w:val="ConsPlusNormal"/>
        <w:spacing w:before="220"/>
        <w:ind w:firstLine="540"/>
        <w:jc w:val="both"/>
      </w:pPr>
      <w:r>
        <w:t xml:space="preserve">- </w:t>
      </w:r>
      <w:hyperlink r:id="rId93" w:history="1">
        <w:r>
          <w:rPr>
            <w:color w:val="0000FF"/>
          </w:rPr>
          <w:t>группа 47.89</w:t>
        </w:r>
      </w:hyperlink>
      <w:r>
        <w:t xml:space="preserve"> "Торговля розничная в нестационарных торговых объектах и на рынках прочими товарами"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w:t>
      </w:r>
    </w:p>
    <w:p w:rsidR="00383F07" w:rsidRDefault="00383F07">
      <w:pPr>
        <w:pStyle w:val="ConsPlusNormal"/>
        <w:spacing w:before="220"/>
        <w:ind w:firstLine="540"/>
        <w:jc w:val="both"/>
      </w:pPr>
      <w:r>
        <w:t xml:space="preserve">- </w:t>
      </w:r>
      <w:hyperlink r:id="rId94" w:history="1">
        <w:r>
          <w:rPr>
            <w:color w:val="0000FF"/>
          </w:rPr>
          <w:t>подгруппа 47.99.2</w:t>
        </w:r>
      </w:hyperlink>
      <w:r>
        <w:t xml:space="preserve"> "Деятельность по осуществлению торговли через автоматы" группы 47.99 "Торговля розничная прочая вне магазинов, палаток, рынков"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w:t>
      </w:r>
    </w:p>
    <w:p w:rsidR="00383F07" w:rsidRDefault="00383F07">
      <w:pPr>
        <w:pStyle w:val="ConsPlusNormal"/>
        <w:spacing w:before="220"/>
        <w:ind w:firstLine="540"/>
        <w:jc w:val="both"/>
      </w:pPr>
      <w:r>
        <w:t xml:space="preserve">- </w:t>
      </w:r>
      <w:hyperlink r:id="rId95" w:history="1">
        <w:r>
          <w:rPr>
            <w:color w:val="0000FF"/>
          </w:rPr>
          <w:t>группа 49.3</w:t>
        </w:r>
      </w:hyperlink>
      <w:r>
        <w:t xml:space="preserve"> "Деятельность прочего сухопутного пассажирского транспорта" класса 49 "Деятельность сухопутного и трубопроводного транспорта" раздела H "Транспортировка и хранение";</w:t>
      </w:r>
    </w:p>
    <w:p w:rsidR="00383F07" w:rsidRDefault="00383F07">
      <w:pPr>
        <w:pStyle w:val="ConsPlusNormal"/>
        <w:spacing w:before="220"/>
        <w:ind w:firstLine="540"/>
        <w:jc w:val="both"/>
      </w:pPr>
      <w:r>
        <w:t xml:space="preserve">- </w:t>
      </w:r>
      <w:hyperlink r:id="rId96" w:history="1">
        <w:r>
          <w:rPr>
            <w:color w:val="0000FF"/>
          </w:rPr>
          <w:t>группа 49.4</w:t>
        </w:r>
      </w:hyperlink>
      <w:r>
        <w:t xml:space="preserve"> "Деятельность автомобильного грузового транспорта и услуги по перевозкам" класса 49 "Деятельность сухопутного и трубопроводного транспорта" раздела H "Транспортировка и хранение";</w:t>
      </w:r>
    </w:p>
    <w:p w:rsidR="00383F07" w:rsidRDefault="00383F07">
      <w:pPr>
        <w:pStyle w:val="ConsPlusNormal"/>
        <w:spacing w:before="220"/>
        <w:ind w:firstLine="540"/>
        <w:jc w:val="both"/>
      </w:pPr>
      <w:r>
        <w:t xml:space="preserve">- </w:t>
      </w:r>
      <w:hyperlink r:id="rId97" w:history="1">
        <w:r>
          <w:rPr>
            <w:color w:val="0000FF"/>
          </w:rPr>
          <w:t>группа 51.1</w:t>
        </w:r>
      </w:hyperlink>
      <w:r>
        <w:t xml:space="preserve"> "Деятельность пассажирского воздушного транспорта" класса 51 "Деятельность воздушного и космического транспорта" раздела H "Транспортировка и хранение";</w:t>
      </w:r>
    </w:p>
    <w:p w:rsidR="00383F07" w:rsidRDefault="00383F07">
      <w:pPr>
        <w:pStyle w:val="ConsPlusNormal"/>
        <w:spacing w:before="220"/>
        <w:ind w:firstLine="540"/>
        <w:jc w:val="both"/>
      </w:pPr>
      <w:r>
        <w:t xml:space="preserve">- </w:t>
      </w:r>
      <w:hyperlink r:id="rId98" w:history="1">
        <w:r>
          <w:rPr>
            <w:color w:val="0000FF"/>
          </w:rPr>
          <w:t>группа 51.21</w:t>
        </w:r>
      </w:hyperlink>
      <w:r>
        <w:t xml:space="preserve"> "Деятельность грузового воздушного транспорта" класса 51 "Деятельность воздушного и космического транспорта" раздела H "Транспортировка и хранение";</w:t>
      </w:r>
    </w:p>
    <w:p w:rsidR="00383F07" w:rsidRDefault="00383F07">
      <w:pPr>
        <w:pStyle w:val="ConsPlusNormal"/>
        <w:spacing w:before="220"/>
        <w:ind w:firstLine="540"/>
        <w:jc w:val="both"/>
      </w:pPr>
      <w:r>
        <w:t xml:space="preserve">- </w:t>
      </w:r>
      <w:hyperlink r:id="rId99" w:history="1">
        <w:r>
          <w:rPr>
            <w:color w:val="0000FF"/>
          </w:rPr>
          <w:t>группа 52.23</w:t>
        </w:r>
      </w:hyperlink>
      <w:r>
        <w:t xml:space="preserve"> "Деятельность вспомогательная, связанная с воздушным и космическим транспортом" класса 52 "Складское хозяйство и вспомогательная транспортная деятельность" раздела H "Транспортировка и хранение";</w:t>
      </w:r>
    </w:p>
    <w:p w:rsidR="00383F07" w:rsidRDefault="00383F07">
      <w:pPr>
        <w:pStyle w:val="ConsPlusNormal"/>
        <w:spacing w:before="220"/>
        <w:ind w:firstLine="540"/>
        <w:jc w:val="both"/>
      </w:pPr>
      <w:r>
        <w:t xml:space="preserve">- </w:t>
      </w:r>
      <w:hyperlink r:id="rId100" w:history="1">
        <w:r>
          <w:rPr>
            <w:color w:val="0000FF"/>
          </w:rPr>
          <w:t>класс 55</w:t>
        </w:r>
      </w:hyperlink>
      <w:r>
        <w:t xml:space="preserve"> "Деятельность по предоставлению мест для временного проживания" раздела I "Деятельность гостиниц и предприятий общественного питания";</w:t>
      </w:r>
    </w:p>
    <w:p w:rsidR="00383F07" w:rsidRDefault="00383F07">
      <w:pPr>
        <w:pStyle w:val="ConsPlusNormal"/>
        <w:spacing w:before="220"/>
        <w:ind w:firstLine="540"/>
        <w:jc w:val="both"/>
      </w:pPr>
      <w:r>
        <w:t xml:space="preserve">- </w:t>
      </w:r>
      <w:hyperlink r:id="rId101" w:history="1">
        <w:r>
          <w:rPr>
            <w:color w:val="0000FF"/>
          </w:rPr>
          <w:t>класс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w:t>
      </w:r>
    </w:p>
    <w:p w:rsidR="00383F07" w:rsidRDefault="00383F07">
      <w:pPr>
        <w:pStyle w:val="ConsPlusNormal"/>
        <w:spacing w:before="220"/>
        <w:ind w:firstLine="540"/>
        <w:jc w:val="both"/>
      </w:pPr>
      <w:r>
        <w:t xml:space="preserve">- </w:t>
      </w:r>
      <w:hyperlink r:id="rId102" w:history="1">
        <w:r>
          <w:rPr>
            <w:color w:val="0000FF"/>
          </w:rPr>
          <w:t>группы 58.11</w:t>
        </w:r>
      </w:hyperlink>
      <w:r>
        <w:t xml:space="preserve"> "Издание книг", </w:t>
      </w:r>
      <w:hyperlink r:id="rId103" w:history="1">
        <w:r>
          <w:rPr>
            <w:color w:val="0000FF"/>
          </w:rPr>
          <w:t>58.13</w:t>
        </w:r>
      </w:hyperlink>
      <w:r>
        <w:t xml:space="preserve"> "Издание газет", </w:t>
      </w:r>
      <w:hyperlink r:id="rId104" w:history="1">
        <w:r>
          <w:rPr>
            <w:color w:val="0000FF"/>
          </w:rPr>
          <w:t>58.14</w:t>
        </w:r>
      </w:hyperlink>
      <w:r>
        <w:t xml:space="preserve"> "Издание журналов и периодических изданий" класса 58 "Деятельность издательская" раздела J "Деятельность в области информации и связи";</w:t>
      </w:r>
    </w:p>
    <w:p w:rsidR="00383F07" w:rsidRDefault="00383F07">
      <w:pPr>
        <w:pStyle w:val="ConsPlusNormal"/>
        <w:spacing w:before="220"/>
        <w:ind w:firstLine="540"/>
        <w:jc w:val="both"/>
      </w:pPr>
      <w:r>
        <w:t xml:space="preserve">- </w:t>
      </w:r>
      <w:hyperlink r:id="rId105" w:history="1">
        <w:r>
          <w:rPr>
            <w:color w:val="0000FF"/>
          </w:rPr>
          <w:t>группа 59.14</w:t>
        </w:r>
      </w:hyperlink>
      <w:r>
        <w:t xml:space="preserve"> "Деятельность в области демонстрации кинофильмов" класса 59 "Производство кинофильмов, видеофильмов и телевизионных программ, издание звукозаписей и нот" раздела J "Деятельность в области информации и связи";</w:t>
      </w:r>
    </w:p>
    <w:p w:rsidR="00383F07" w:rsidRDefault="00383F07">
      <w:pPr>
        <w:pStyle w:val="ConsPlusNormal"/>
        <w:spacing w:before="220"/>
        <w:ind w:firstLine="540"/>
        <w:jc w:val="both"/>
      </w:pPr>
      <w:r>
        <w:t xml:space="preserve">- </w:t>
      </w:r>
      <w:hyperlink r:id="rId106" w:history="1">
        <w:r>
          <w:rPr>
            <w:color w:val="0000FF"/>
          </w:rPr>
          <w:t>класс 60</w:t>
        </w:r>
      </w:hyperlink>
      <w:r>
        <w:t xml:space="preserve"> "Деятельность в области телевизионного и радиовещания" раздела J "Деятельность в области информации и связи";</w:t>
      </w:r>
    </w:p>
    <w:p w:rsidR="00383F07" w:rsidRDefault="00383F07">
      <w:pPr>
        <w:pStyle w:val="ConsPlusNormal"/>
        <w:spacing w:before="220"/>
        <w:ind w:firstLine="540"/>
        <w:jc w:val="both"/>
      </w:pPr>
      <w:r>
        <w:t xml:space="preserve">- </w:t>
      </w:r>
      <w:hyperlink r:id="rId107" w:history="1">
        <w:r>
          <w:rPr>
            <w:color w:val="0000FF"/>
          </w:rPr>
          <w:t>класс 63</w:t>
        </w:r>
      </w:hyperlink>
      <w:r>
        <w:t xml:space="preserve"> "Деятельность в области информационных технологий" раздела J "Деятельность в области информации и связи";</w:t>
      </w:r>
    </w:p>
    <w:p w:rsidR="00383F07" w:rsidRDefault="00383F07">
      <w:pPr>
        <w:pStyle w:val="ConsPlusNormal"/>
        <w:spacing w:before="220"/>
        <w:ind w:firstLine="540"/>
        <w:jc w:val="both"/>
      </w:pPr>
      <w:r>
        <w:t xml:space="preserve">- </w:t>
      </w:r>
      <w:hyperlink r:id="rId108" w:history="1">
        <w:r>
          <w:rPr>
            <w:color w:val="0000FF"/>
          </w:rPr>
          <w:t>класс 72</w:t>
        </w:r>
      </w:hyperlink>
      <w:r>
        <w:t xml:space="preserve"> "Научные исследования и разработки" раздела M "Деятельность профессиональная, научная и техническая";</w:t>
      </w:r>
    </w:p>
    <w:p w:rsidR="00383F07" w:rsidRDefault="00383F07">
      <w:pPr>
        <w:pStyle w:val="ConsPlusNormal"/>
        <w:spacing w:before="220"/>
        <w:ind w:firstLine="540"/>
        <w:jc w:val="both"/>
      </w:pPr>
      <w:r>
        <w:t xml:space="preserve">- </w:t>
      </w:r>
      <w:hyperlink r:id="rId109" w:history="1">
        <w:r>
          <w:rPr>
            <w:color w:val="0000FF"/>
          </w:rPr>
          <w:t>класс 75</w:t>
        </w:r>
      </w:hyperlink>
      <w:r>
        <w:t xml:space="preserve"> "Деятельность ветеринарная" раздела M "Деятельность профессиональная, </w:t>
      </w:r>
      <w:r>
        <w:lastRenderedPageBreak/>
        <w:t>научная и техническая";</w:t>
      </w:r>
    </w:p>
    <w:p w:rsidR="00383F07" w:rsidRDefault="00383F07">
      <w:pPr>
        <w:pStyle w:val="ConsPlusNormal"/>
        <w:spacing w:before="220"/>
        <w:ind w:firstLine="540"/>
        <w:jc w:val="both"/>
      </w:pPr>
      <w:r>
        <w:t xml:space="preserve">- </w:t>
      </w:r>
      <w:hyperlink r:id="rId110" w:history="1">
        <w:r>
          <w:rPr>
            <w:color w:val="0000FF"/>
          </w:rPr>
          <w:t>класс 79</w:t>
        </w:r>
      </w:hyperlink>
      <w:r>
        <w:t xml:space="preserve"> "Деятельность туристических агентств и прочих организаций, предоставляющих услуги в сфере туризма" раздела N "Деятельность административная и сопутствующие дополнительные услуги";</w:t>
      </w:r>
    </w:p>
    <w:p w:rsidR="00383F07" w:rsidRDefault="00383F07">
      <w:pPr>
        <w:pStyle w:val="ConsPlusNormal"/>
        <w:spacing w:before="220"/>
        <w:ind w:firstLine="540"/>
        <w:jc w:val="both"/>
      </w:pPr>
      <w:r>
        <w:t xml:space="preserve">- </w:t>
      </w:r>
      <w:hyperlink r:id="rId111" w:history="1">
        <w:r>
          <w:rPr>
            <w:color w:val="0000FF"/>
          </w:rPr>
          <w:t>группа 82.3</w:t>
        </w:r>
      </w:hyperlink>
      <w:r>
        <w:t xml:space="preserve"> "Деятельность по организации конференций и выставок" класса 82 "Деятельность административно-хозяйственная, вспомогательная деятельность по обеспечению функционирования организации, деятельность по предоставлению прочих вспомогательных услуг для бизнеса" раздела N "Деятельность административная и сопутствующие дополнительные услуги";</w:t>
      </w:r>
    </w:p>
    <w:p w:rsidR="00383F07" w:rsidRDefault="00383F07">
      <w:pPr>
        <w:pStyle w:val="ConsPlusNormal"/>
        <w:spacing w:before="220"/>
        <w:ind w:firstLine="540"/>
        <w:jc w:val="both"/>
      </w:pPr>
      <w:r>
        <w:t xml:space="preserve">- </w:t>
      </w:r>
      <w:hyperlink r:id="rId112" w:history="1">
        <w:r>
          <w:rPr>
            <w:color w:val="0000FF"/>
          </w:rPr>
          <w:t>раздел P</w:t>
        </w:r>
      </w:hyperlink>
      <w:r>
        <w:t xml:space="preserve"> "Образование";</w:t>
      </w:r>
    </w:p>
    <w:p w:rsidR="00383F07" w:rsidRDefault="00383F07">
      <w:pPr>
        <w:pStyle w:val="ConsPlusNormal"/>
        <w:spacing w:before="220"/>
        <w:ind w:firstLine="540"/>
        <w:jc w:val="both"/>
      </w:pPr>
      <w:r>
        <w:t xml:space="preserve">- </w:t>
      </w:r>
      <w:hyperlink r:id="rId113" w:history="1">
        <w:r>
          <w:rPr>
            <w:color w:val="0000FF"/>
          </w:rPr>
          <w:t>группа 86.23</w:t>
        </w:r>
      </w:hyperlink>
      <w:r>
        <w:t xml:space="preserve"> "Стоматологическая практика" класса 86 "Деятельность в области здравоохранения" раздела Q "Деятельность в области здравоохранения и социальных услуг";</w:t>
      </w:r>
    </w:p>
    <w:p w:rsidR="00383F07" w:rsidRDefault="00383F07">
      <w:pPr>
        <w:pStyle w:val="ConsPlusNormal"/>
        <w:spacing w:before="220"/>
        <w:ind w:firstLine="540"/>
        <w:jc w:val="both"/>
      </w:pPr>
      <w:r>
        <w:t xml:space="preserve">- </w:t>
      </w:r>
      <w:hyperlink r:id="rId114" w:history="1">
        <w:r>
          <w:rPr>
            <w:color w:val="0000FF"/>
          </w:rPr>
          <w:t>подгруппа 86.90.4</w:t>
        </w:r>
      </w:hyperlink>
      <w:r>
        <w:t xml:space="preserve"> "Деятельность санаторно-курортных организаций" группы 86.90 "Деятельность в области медицины прочая" класса 86 "Деятельность в области здравоохранения" раздела Q "Деятельность в области здравоохранения и социальных услуг";</w:t>
      </w:r>
    </w:p>
    <w:p w:rsidR="00383F07" w:rsidRDefault="00383F07">
      <w:pPr>
        <w:pStyle w:val="ConsPlusNormal"/>
        <w:spacing w:before="220"/>
        <w:ind w:firstLine="540"/>
        <w:jc w:val="both"/>
      </w:pPr>
      <w:r>
        <w:t xml:space="preserve">- </w:t>
      </w:r>
      <w:hyperlink r:id="rId115" w:history="1">
        <w:r>
          <w:rPr>
            <w:color w:val="0000FF"/>
          </w:rPr>
          <w:t>класс 87</w:t>
        </w:r>
      </w:hyperlink>
      <w:r>
        <w:t xml:space="preserve"> "Деятельность по уходу с обеспечением проживания" раздела Q "Деятельность в области здравоохранения и социальных услуг";</w:t>
      </w:r>
    </w:p>
    <w:p w:rsidR="00383F07" w:rsidRDefault="00383F07">
      <w:pPr>
        <w:pStyle w:val="ConsPlusNormal"/>
        <w:spacing w:before="220"/>
        <w:ind w:firstLine="540"/>
        <w:jc w:val="both"/>
      </w:pPr>
      <w:r>
        <w:t xml:space="preserve">- </w:t>
      </w:r>
      <w:hyperlink r:id="rId116" w:history="1">
        <w:r>
          <w:rPr>
            <w:color w:val="0000FF"/>
          </w:rPr>
          <w:t>класс 88</w:t>
        </w:r>
      </w:hyperlink>
      <w:r>
        <w:t xml:space="preserve"> "Предоставление социальных услуг без обеспечения проживания" раздела Q "Деятельность в области здравоохранения и социальных услуг";</w:t>
      </w:r>
    </w:p>
    <w:p w:rsidR="00383F07" w:rsidRDefault="00383F07">
      <w:pPr>
        <w:pStyle w:val="ConsPlusNormal"/>
        <w:spacing w:before="220"/>
        <w:ind w:firstLine="540"/>
        <w:jc w:val="both"/>
      </w:pPr>
      <w:r>
        <w:t xml:space="preserve">- </w:t>
      </w:r>
      <w:hyperlink r:id="rId117" w:history="1">
        <w:r>
          <w:rPr>
            <w:color w:val="0000FF"/>
          </w:rPr>
          <w:t>класс 90</w:t>
        </w:r>
      </w:hyperlink>
      <w:r>
        <w:t xml:space="preserve"> "Деятельность творческая, деятельность в области искусства и организации развлечений" раздела R "Деятельность в области культуры, спорта, организации досуга и развлечений";</w:t>
      </w:r>
    </w:p>
    <w:p w:rsidR="00383F07" w:rsidRDefault="00383F07">
      <w:pPr>
        <w:pStyle w:val="ConsPlusNormal"/>
        <w:spacing w:before="220"/>
        <w:ind w:firstLine="540"/>
        <w:jc w:val="both"/>
      </w:pPr>
      <w:r>
        <w:t xml:space="preserve">- </w:t>
      </w:r>
      <w:hyperlink r:id="rId118" w:history="1">
        <w:r>
          <w:rPr>
            <w:color w:val="0000FF"/>
          </w:rPr>
          <w:t>группа 91.02</w:t>
        </w:r>
      </w:hyperlink>
      <w:r>
        <w:t xml:space="preserve"> "Деятельность музеев" класса 91 "Деятельность библиотек, архивов, музеев и прочих объектов культуры" раздела R "Деятельность в области культуры, спорта, организации досуга и развлечений";</w:t>
      </w:r>
    </w:p>
    <w:p w:rsidR="00383F07" w:rsidRDefault="00383F07">
      <w:pPr>
        <w:pStyle w:val="ConsPlusNormal"/>
        <w:spacing w:before="220"/>
        <w:ind w:firstLine="540"/>
        <w:jc w:val="both"/>
      </w:pPr>
      <w:r>
        <w:t xml:space="preserve">- </w:t>
      </w:r>
      <w:hyperlink r:id="rId119" w:history="1">
        <w:r>
          <w:rPr>
            <w:color w:val="0000FF"/>
          </w:rPr>
          <w:t>группа 91.04</w:t>
        </w:r>
      </w:hyperlink>
      <w:r>
        <w:t xml:space="preserve"> "Деятельность ботанических садов, зоопарков, государственных природных заповедников и национальных парков" класса 91 "Деятельность библиотек, архивов, музеев и прочих объектов культуры" раздела R "Деятельность в области культуры, спорта, организации досуга и развлечений";</w:t>
      </w:r>
    </w:p>
    <w:p w:rsidR="00383F07" w:rsidRDefault="00383F07">
      <w:pPr>
        <w:pStyle w:val="ConsPlusNormal"/>
        <w:spacing w:before="220"/>
        <w:ind w:firstLine="540"/>
        <w:jc w:val="both"/>
      </w:pPr>
      <w:r>
        <w:t xml:space="preserve">- </w:t>
      </w:r>
      <w:hyperlink r:id="rId120" w:history="1">
        <w:r>
          <w:rPr>
            <w:color w:val="0000FF"/>
          </w:rPr>
          <w:t>класс 93</w:t>
        </w:r>
      </w:hyperlink>
      <w:r>
        <w:t xml:space="preserve"> "Деятельность в области спорта, отдыха и развлечений" раздела R "Деятельность в области культуры, спорта, организации досуга и развлечений";</w:t>
      </w:r>
    </w:p>
    <w:p w:rsidR="00383F07" w:rsidRDefault="00383F07">
      <w:pPr>
        <w:pStyle w:val="ConsPlusNormal"/>
        <w:spacing w:before="220"/>
        <w:ind w:firstLine="540"/>
        <w:jc w:val="both"/>
      </w:pPr>
      <w:r>
        <w:t xml:space="preserve">- </w:t>
      </w:r>
      <w:hyperlink r:id="rId121" w:history="1">
        <w:r>
          <w:rPr>
            <w:color w:val="0000FF"/>
          </w:rPr>
          <w:t>класс 95</w:t>
        </w:r>
      </w:hyperlink>
      <w:r>
        <w:t xml:space="preserve"> "Ремонт компьютеров, предметов личного потребления и хозяйственно-бытового назначения" раздела S "Предоставление прочих видов услуг";</w:t>
      </w:r>
    </w:p>
    <w:p w:rsidR="00383F07" w:rsidRDefault="00383F07">
      <w:pPr>
        <w:pStyle w:val="ConsPlusNormal"/>
        <w:spacing w:before="220"/>
        <w:ind w:firstLine="540"/>
        <w:jc w:val="both"/>
      </w:pPr>
      <w:r>
        <w:t xml:space="preserve">- </w:t>
      </w:r>
      <w:hyperlink r:id="rId122" w:history="1">
        <w:r>
          <w:rPr>
            <w:color w:val="0000FF"/>
          </w:rPr>
          <w:t>класс 96</w:t>
        </w:r>
      </w:hyperlink>
      <w:r>
        <w:t xml:space="preserve"> "Деятельность по предоставлению прочих персональных услуг" раздела S "Предоставление прочих видов услуг" (за исключением групп 96.03 "Организация похорон и предоставление связанных с ними услуг", 96.09 "Предоставление прочих персональных услуг, не включенных в другие группировки").</w:t>
      </w:r>
    </w:p>
    <w:p w:rsidR="00383F07" w:rsidRDefault="00383F07">
      <w:pPr>
        <w:pStyle w:val="ConsPlusNormal"/>
        <w:jc w:val="both"/>
      </w:pPr>
      <w:r>
        <w:t xml:space="preserve">(пп. 2 в ред. </w:t>
      </w:r>
      <w:hyperlink r:id="rId123" w:history="1">
        <w:r>
          <w:rPr>
            <w:color w:val="0000FF"/>
          </w:rPr>
          <w:t>Постановления</w:t>
        </w:r>
      </w:hyperlink>
      <w:r>
        <w:t xml:space="preserve"> администрации г. Иркутска от 30.07.2020 N 031-06-468/0)</w:t>
      </w:r>
    </w:p>
    <w:p w:rsidR="00383F07" w:rsidRDefault="00383F07">
      <w:pPr>
        <w:pStyle w:val="ConsPlusNormal"/>
        <w:spacing w:before="220"/>
        <w:ind w:firstLine="540"/>
        <w:jc w:val="both"/>
      </w:pPr>
      <w:r>
        <w:t xml:space="preserve">3) осуществляющие основной вид экономической деятельности в соответствии с </w:t>
      </w:r>
      <w:hyperlink r:id="rId124" w:history="1">
        <w:r>
          <w:rPr>
            <w:color w:val="0000FF"/>
          </w:rPr>
          <w:t>ОКВЭД</w:t>
        </w:r>
      </w:hyperlink>
      <w:r>
        <w:t xml:space="preserve"> 2 (для субсидии на проведение обучающих мероприятий):</w:t>
      </w:r>
    </w:p>
    <w:p w:rsidR="00383F07" w:rsidRDefault="00383F07">
      <w:pPr>
        <w:pStyle w:val="ConsPlusNormal"/>
        <w:spacing w:before="220"/>
        <w:ind w:firstLine="540"/>
        <w:jc w:val="both"/>
      </w:pPr>
      <w:r>
        <w:t xml:space="preserve">а) </w:t>
      </w:r>
      <w:hyperlink r:id="rId125" w:history="1">
        <w:r>
          <w:rPr>
            <w:color w:val="0000FF"/>
          </w:rPr>
          <w:t>класс 62</w:t>
        </w:r>
      </w:hyperlink>
      <w:r>
        <w:t xml:space="preserve"> "Разработка компьютерного программного обеспечения, консультационные </w:t>
      </w:r>
      <w:r>
        <w:lastRenderedPageBreak/>
        <w:t>услуги в данной области и другие сопутствующие услуги" раздела J "Деятельность в области информации и связи";</w:t>
      </w:r>
    </w:p>
    <w:p w:rsidR="00383F07" w:rsidRDefault="00383F07">
      <w:pPr>
        <w:pStyle w:val="ConsPlusNormal"/>
        <w:spacing w:before="220"/>
        <w:ind w:firstLine="540"/>
        <w:jc w:val="both"/>
      </w:pPr>
      <w:r>
        <w:t xml:space="preserve">б) </w:t>
      </w:r>
      <w:hyperlink r:id="rId126" w:history="1">
        <w:r>
          <w:rPr>
            <w:color w:val="0000FF"/>
          </w:rPr>
          <w:t>класс 69</w:t>
        </w:r>
      </w:hyperlink>
      <w:r>
        <w:t xml:space="preserve"> "Деятельность в области права и бухгалтерского учета" раздела М "Деятельность профессиональная, научная и техническая";</w:t>
      </w:r>
    </w:p>
    <w:p w:rsidR="00383F07" w:rsidRDefault="00383F07">
      <w:pPr>
        <w:pStyle w:val="ConsPlusNormal"/>
        <w:spacing w:before="220"/>
        <w:ind w:firstLine="540"/>
        <w:jc w:val="both"/>
      </w:pPr>
      <w:r>
        <w:t xml:space="preserve">в) </w:t>
      </w:r>
      <w:hyperlink r:id="rId127" w:history="1">
        <w:r>
          <w:rPr>
            <w:color w:val="0000FF"/>
          </w:rPr>
          <w:t>группа 70.2</w:t>
        </w:r>
      </w:hyperlink>
      <w:r>
        <w:t xml:space="preserve"> "Консультирование по вопросам управления" класса 70 "Деятельность головных офисов; консультирование по вопросам управления" раздела М "Деятельность профессиональная, научная и техническая";</w:t>
      </w:r>
    </w:p>
    <w:p w:rsidR="00383F07" w:rsidRDefault="00383F07">
      <w:pPr>
        <w:pStyle w:val="ConsPlusNormal"/>
        <w:spacing w:before="220"/>
        <w:ind w:firstLine="540"/>
        <w:jc w:val="both"/>
      </w:pPr>
      <w:r>
        <w:t xml:space="preserve">г) </w:t>
      </w:r>
      <w:hyperlink r:id="rId128" w:history="1">
        <w:r>
          <w:rPr>
            <w:color w:val="0000FF"/>
          </w:rPr>
          <w:t>подгруппа 85.41.9</w:t>
        </w:r>
      </w:hyperlink>
      <w:r>
        <w:t xml:space="preserve"> "Образование дополнительное детей и взрослых прочее, не включенное в другие группировки" группы 85.41 "Образование дополнительное детей и взрослых" класса 85 "Образование" раздела Р "Образование";</w:t>
      </w:r>
    </w:p>
    <w:p w:rsidR="00383F07" w:rsidRDefault="00383F07">
      <w:pPr>
        <w:pStyle w:val="ConsPlusNormal"/>
        <w:spacing w:before="220"/>
        <w:ind w:firstLine="540"/>
        <w:jc w:val="both"/>
      </w:pPr>
      <w:r>
        <w:t xml:space="preserve">д) </w:t>
      </w:r>
      <w:hyperlink r:id="rId129" w:history="1">
        <w:r>
          <w:rPr>
            <w:color w:val="0000FF"/>
          </w:rPr>
          <w:t>подгруппа 85.42.9</w:t>
        </w:r>
      </w:hyperlink>
      <w:r>
        <w:t xml:space="preserve"> "Деятельность по дополнительному профессиональному образованию прочая, не включенная в другие группировки" группы 85.42 "Образование профессиональное дополнительное" класса 85 "Образование" раздела Р "Образование";</w:t>
      </w:r>
    </w:p>
    <w:p w:rsidR="00383F07" w:rsidRDefault="00383F07">
      <w:pPr>
        <w:pStyle w:val="ConsPlusNormal"/>
        <w:spacing w:before="220"/>
        <w:ind w:firstLine="540"/>
        <w:jc w:val="both"/>
      </w:pPr>
      <w:bookmarkStart w:id="6" w:name="P178"/>
      <w:bookmarkEnd w:id="6"/>
      <w:r>
        <w:t xml:space="preserve">4) осуществляющие основной вид экономической деятельности в соответствии с </w:t>
      </w:r>
      <w:hyperlink r:id="rId130" w:history="1">
        <w:r>
          <w:rPr>
            <w:color w:val="0000FF"/>
          </w:rPr>
          <w:t>ОКВЭД</w:t>
        </w:r>
      </w:hyperlink>
      <w:r>
        <w:t xml:space="preserve"> 2 по разделу С "Обрабатывающие производства" (для субсидии на оплату коммунальных платежей и (или) технологического присоединения);</w:t>
      </w:r>
    </w:p>
    <w:p w:rsidR="00383F07" w:rsidRDefault="00383F07">
      <w:pPr>
        <w:pStyle w:val="ConsPlusNormal"/>
        <w:spacing w:before="220"/>
        <w:ind w:firstLine="540"/>
        <w:jc w:val="both"/>
      </w:pPr>
      <w:r>
        <w:t>5) имеющие размер среднемесячной заработной платы, фактически начисленной наемным работникам заявителя, не ниже МРОТ (при наличии);</w:t>
      </w:r>
    </w:p>
    <w:p w:rsidR="00383F07" w:rsidRDefault="00383F07">
      <w:pPr>
        <w:pStyle w:val="ConsPlusNormal"/>
        <w:spacing w:before="220"/>
        <w:ind w:firstLine="540"/>
        <w:jc w:val="both"/>
      </w:pPr>
      <w:r>
        <w:t>6) осуществляющие деятельность не менее 12 месяцев с момента государственной регистрации в качестве юридического лица или индивидуального предпринимателя;</w:t>
      </w:r>
    </w:p>
    <w:p w:rsidR="00383F07" w:rsidRDefault="00383F07">
      <w:pPr>
        <w:pStyle w:val="ConsPlusNormal"/>
        <w:jc w:val="both"/>
      </w:pPr>
      <w:r>
        <w:t xml:space="preserve">(в ред. Постановлений администрации г. Иркутска от 30.07.2020 </w:t>
      </w:r>
      <w:hyperlink r:id="rId131" w:history="1">
        <w:r>
          <w:rPr>
            <w:color w:val="0000FF"/>
          </w:rPr>
          <w:t>N 031-06-468/0</w:t>
        </w:r>
      </w:hyperlink>
      <w:r>
        <w:t xml:space="preserve">, от 29.12.2020 </w:t>
      </w:r>
      <w:hyperlink r:id="rId132" w:history="1">
        <w:r>
          <w:rPr>
            <w:color w:val="0000FF"/>
          </w:rPr>
          <w:t>N 031-06-900/0</w:t>
        </w:r>
      </w:hyperlink>
      <w:r>
        <w:t>)</w:t>
      </w:r>
    </w:p>
    <w:p w:rsidR="00383F07" w:rsidRDefault="00383F07">
      <w:pPr>
        <w:pStyle w:val="ConsPlusNormal"/>
        <w:spacing w:before="220"/>
        <w:ind w:firstLine="540"/>
        <w:jc w:val="both"/>
      </w:pPr>
      <w:r>
        <w:t>7) не имеющие неисполненных обязательств по соглашениям о предоставлении субсидий, заключенных с КЭ;</w:t>
      </w:r>
    </w:p>
    <w:p w:rsidR="00383F07" w:rsidRDefault="00383F07">
      <w:pPr>
        <w:pStyle w:val="ConsPlusNormal"/>
        <w:jc w:val="both"/>
      </w:pPr>
      <w:r>
        <w:t xml:space="preserve">(в ред. </w:t>
      </w:r>
      <w:hyperlink r:id="rId133"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 xml:space="preserve">8) соответствующие требованиям, установленным </w:t>
      </w:r>
      <w:hyperlink r:id="rId134" w:history="1">
        <w:r>
          <w:rPr>
            <w:color w:val="0000FF"/>
          </w:rPr>
          <w:t>пунктом 3 статьи 14</w:t>
        </w:r>
      </w:hyperlink>
      <w:r>
        <w:t xml:space="preserve"> Федерального закона N 209-ФЗ;</w:t>
      </w:r>
    </w:p>
    <w:p w:rsidR="00383F07" w:rsidRDefault="00383F07">
      <w:pPr>
        <w:pStyle w:val="ConsPlusNormal"/>
        <w:spacing w:before="220"/>
        <w:ind w:firstLine="540"/>
        <w:jc w:val="both"/>
      </w:pPr>
      <w:r>
        <w:t>9) не допустившие фактов нарушения порядка, условий и обеспечивающие целевое использование ранее предоставленных субсидий в течение трех лет с момента их получения;</w:t>
      </w:r>
    </w:p>
    <w:p w:rsidR="00383F07" w:rsidRDefault="00383F07">
      <w:pPr>
        <w:pStyle w:val="ConsPlusNormal"/>
        <w:spacing w:before="220"/>
        <w:ind w:firstLine="540"/>
        <w:jc w:val="both"/>
      </w:pPr>
      <w:r>
        <w:t xml:space="preserve">10) не получающие средства из бюджета города Иркутска на основании иных муниципальных правовых актов на цели, указанные в </w:t>
      </w:r>
      <w:hyperlink w:anchor="P100" w:history="1">
        <w:r>
          <w:rPr>
            <w:color w:val="0000FF"/>
          </w:rPr>
          <w:t>пункте 2</w:t>
        </w:r>
      </w:hyperlink>
      <w:r>
        <w:t xml:space="preserve"> настоящего Порядка;</w:t>
      </w:r>
    </w:p>
    <w:p w:rsidR="00383F07" w:rsidRDefault="00383F07">
      <w:pPr>
        <w:pStyle w:val="ConsPlusNormal"/>
        <w:spacing w:before="220"/>
        <w:ind w:firstLine="540"/>
        <w:jc w:val="both"/>
      </w:pPr>
      <w:r>
        <w:t>11) не имеющие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83F07" w:rsidRDefault="00383F07">
      <w:pPr>
        <w:pStyle w:val="ConsPlusNormal"/>
        <w:spacing w:before="220"/>
        <w:ind w:firstLine="540"/>
        <w:jc w:val="both"/>
      </w:pPr>
      <w:r>
        <w:t>12) не находящиеся в процессе реорганизации, ликвидации, в отношении их не введена процедура банкротства, деятельность заявителя не приостановлена в порядке, предусмотренном законодательством Российской Федерации (для юридических лиц), не прекратившие деятельность в качестве индивидуального предпринимателя (для индивидуальных предпринимателей);</w:t>
      </w:r>
    </w:p>
    <w:p w:rsidR="00383F07" w:rsidRDefault="00383F07">
      <w:pPr>
        <w:pStyle w:val="ConsPlusNormal"/>
        <w:spacing w:before="220"/>
        <w:ind w:firstLine="540"/>
        <w:jc w:val="both"/>
      </w:pPr>
      <w:r>
        <w:t xml:space="preserve">13) не являющиеся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w:t>
      </w:r>
      <w:r>
        <w:lastRenderedPageBreak/>
        <w:t>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383F07" w:rsidRDefault="00383F07">
      <w:pPr>
        <w:pStyle w:val="ConsPlusNormal"/>
        <w:spacing w:before="220"/>
        <w:ind w:firstLine="540"/>
        <w:jc w:val="both"/>
      </w:pPr>
      <w:r>
        <w:t>14) не имеющие просроченной задолженности по возврату в бюджет города Иркутска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города Иркутска;</w:t>
      </w:r>
    </w:p>
    <w:p w:rsidR="00383F07" w:rsidRDefault="00383F07">
      <w:pPr>
        <w:pStyle w:val="ConsPlusNormal"/>
        <w:jc w:val="both"/>
      </w:pPr>
      <w:r>
        <w:t xml:space="preserve">(в ред. </w:t>
      </w:r>
      <w:hyperlink r:id="rId135"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15) имеющие минимум одного работника, трудоустроенного у СМСП по основному месту работы (за исключением индивидуальных предпринимателей, работающих без наемных работников);</w:t>
      </w:r>
    </w:p>
    <w:p w:rsidR="00383F07" w:rsidRDefault="00383F07">
      <w:pPr>
        <w:pStyle w:val="ConsPlusNormal"/>
        <w:jc w:val="both"/>
      </w:pPr>
      <w:r>
        <w:t xml:space="preserve">(пп. 15 введен </w:t>
      </w:r>
      <w:hyperlink r:id="rId136" w:history="1">
        <w:r>
          <w:rPr>
            <w:color w:val="0000FF"/>
          </w:rPr>
          <w:t>Постановлением</w:t>
        </w:r>
      </w:hyperlink>
      <w:r>
        <w:t xml:space="preserve"> администрации г. Иркутска от 30.07.2020 N 031-06-468/0)</w:t>
      </w:r>
    </w:p>
    <w:p w:rsidR="00383F07" w:rsidRDefault="00383F07">
      <w:pPr>
        <w:pStyle w:val="ConsPlusNormal"/>
        <w:spacing w:before="220"/>
        <w:ind w:firstLine="540"/>
        <w:jc w:val="both"/>
      </w:pPr>
      <w:r>
        <w:t>16) не имеющие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в реестре дисквалифицированных лиц.</w:t>
      </w:r>
    </w:p>
    <w:p w:rsidR="00383F07" w:rsidRDefault="00383F07">
      <w:pPr>
        <w:pStyle w:val="ConsPlusNormal"/>
        <w:jc w:val="both"/>
      </w:pPr>
      <w:r>
        <w:t xml:space="preserve">(пп. 16 введен </w:t>
      </w:r>
      <w:hyperlink r:id="rId137" w:history="1">
        <w:r>
          <w:rPr>
            <w:color w:val="0000FF"/>
          </w:rPr>
          <w:t>Постановлением</w:t>
        </w:r>
      </w:hyperlink>
      <w:r>
        <w:t xml:space="preserve"> администрации г. Иркутска от 29.12.2020 N 031-06-900/0)</w:t>
      </w:r>
    </w:p>
    <w:p w:rsidR="00383F07" w:rsidRDefault="00383F07">
      <w:pPr>
        <w:pStyle w:val="ConsPlusNormal"/>
        <w:jc w:val="both"/>
      </w:pPr>
    </w:p>
    <w:p w:rsidR="00383F07" w:rsidRDefault="00383F07">
      <w:pPr>
        <w:pStyle w:val="ConsPlusTitle"/>
        <w:jc w:val="center"/>
        <w:outlineLvl w:val="1"/>
      </w:pPr>
      <w:bookmarkStart w:id="7" w:name="P197"/>
      <w:bookmarkEnd w:id="7"/>
      <w:r>
        <w:t>Глава 3. СУБСИДИЯ НА ОПЛАТУ ПРОЦЕНТОВ ПО КРЕДИТАМ</w:t>
      </w:r>
    </w:p>
    <w:p w:rsidR="00383F07" w:rsidRDefault="00383F07">
      <w:pPr>
        <w:pStyle w:val="ConsPlusNormal"/>
        <w:jc w:val="both"/>
      </w:pPr>
    </w:p>
    <w:p w:rsidR="00383F07" w:rsidRDefault="00383F07">
      <w:pPr>
        <w:pStyle w:val="ConsPlusNormal"/>
        <w:ind w:firstLine="540"/>
        <w:jc w:val="both"/>
      </w:pPr>
      <w:bookmarkStart w:id="8" w:name="P199"/>
      <w:bookmarkEnd w:id="8"/>
      <w:r>
        <w:t>7. Субсидия предоставляется в целях возмещения затрат, понесенных за предшествующий календарный год и связанных с оплатой процентов по кредитам, привлеченным в российских кредитных организациях на приобретение и (или) модернизацию основных средств и (или) пополнение оборотных средств.</w:t>
      </w:r>
    </w:p>
    <w:p w:rsidR="00383F07" w:rsidRDefault="00383F07">
      <w:pPr>
        <w:pStyle w:val="ConsPlusNormal"/>
        <w:jc w:val="both"/>
      </w:pPr>
      <w:r>
        <w:t xml:space="preserve">(в ред. </w:t>
      </w:r>
      <w:hyperlink r:id="rId138"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8. Субсидия предоставляется за счет средств бюджета города Иркутска в размере 50% от суммы осуществленных заявителем затрат по оплате процентов за пользование кредитом, но не более 500 тыс. рублей одному заявителю.</w:t>
      </w:r>
    </w:p>
    <w:p w:rsidR="00383F07" w:rsidRDefault="00383F07">
      <w:pPr>
        <w:pStyle w:val="ConsPlusNormal"/>
        <w:spacing w:before="220"/>
        <w:ind w:firstLine="540"/>
        <w:jc w:val="both"/>
      </w:pPr>
      <w:r>
        <w:t>Размер субсидии рассчитывается по формуле:</w:t>
      </w:r>
    </w:p>
    <w:p w:rsidR="00383F07" w:rsidRDefault="00383F07">
      <w:pPr>
        <w:pStyle w:val="ConsPlusNormal"/>
        <w:jc w:val="both"/>
      </w:pPr>
    </w:p>
    <w:p w:rsidR="00383F07" w:rsidRDefault="009B3301">
      <w:pPr>
        <w:pStyle w:val="ConsPlusNormal"/>
        <w:jc w:val="center"/>
      </w:pPr>
      <w:r>
        <w:rPr>
          <w:position w:val="-11"/>
        </w:rPr>
        <w:pict>
          <v:shape id="_x0000_i1025" style="width:194.5pt;height:22.5pt" coordsize="" o:spt="100" adj="0,,0" path="" filled="f" stroked="f">
            <v:stroke joinstyle="miter"/>
            <v:imagedata r:id="rId139" o:title="base_23963_179087_32768"/>
            <v:formulas/>
            <v:path o:connecttype="segments"/>
          </v:shape>
        </w:pict>
      </w:r>
    </w:p>
    <w:p w:rsidR="00383F07" w:rsidRDefault="00383F07">
      <w:pPr>
        <w:pStyle w:val="ConsPlusNormal"/>
        <w:jc w:val="both"/>
      </w:pPr>
    </w:p>
    <w:p w:rsidR="00383F07" w:rsidRDefault="00383F07">
      <w:pPr>
        <w:pStyle w:val="ConsPlusNormal"/>
        <w:ind w:firstLine="540"/>
        <w:jc w:val="both"/>
      </w:pPr>
      <w:r>
        <w:t>где:</w:t>
      </w:r>
    </w:p>
    <w:p w:rsidR="00383F07" w:rsidRDefault="00383F07">
      <w:pPr>
        <w:pStyle w:val="ConsPlusNormal"/>
        <w:spacing w:before="220"/>
        <w:ind w:firstLine="540"/>
        <w:jc w:val="both"/>
      </w:pPr>
      <w:r>
        <w:t>Х - сумма субсидии;</w:t>
      </w:r>
    </w:p>
    <w:p w:rsidR="00383F07" w:rsidRDefault="009B3301">
      <w:pPr>
        <w:pStyle w:val="ConsPlusNormal"/>
        <w:spacing w:before="220"/>
        <w:ind w:firstLine="540"/>
        <w:jc w:val="both"/>
      </w:pPr>
      <w:r>
        <w:rPr>
          <w:position w:val="-11"/>
        </w:rPr>
        <w:pict>
          <v:shape id="_x0000_i1026" style="width:57pt;height:22.5pt" coordsize="" o:spt="100" adj="0,,0" path="" filled="f" stroked="f">
            <v:stroke joinstyle="miter"/>
            <v:imagedata r:id="rId140" o:title="base_23963_179087_32769"/>
            <v:formulas/>
            <v:path o:connecttype="segments"/>
          </v:shape>
        </w:pict>
      </w:r>
      <w:r w:rsidR="00383F07">
        <w:t xml:space="preserve"> - сумма затрат, указанных в </w:t>
      </w:r>
      <w:hyperlink w:anchor="P199" w:history="1">
        <w:r w:rsidR="00383F07">
          <w:rPr>
            <w:color w:val="0000FF"/>
          </w:rPr>
          <w:t>пункте 7</w:t>
        </w:r>
      </w:hyperlink>
      <w:r w:rsidR="00383F07">
        <w:t xml:space="preserve"> настоящего Порядка.</w:t>
      </w:r>
    </w:p>
    <w:p w:rsidR="00383F07" w:rsidRDefault="00383F07">
      <w:pPr>
        <w:pStyle w:val="ConsPlusNormal"/>
        <w:spacing w:before="220"/>
        <w:ind w:firstLine="540"/>
        <w:jc w:val="both"/>
      </w:pPr>
      <w:r>
        <w:t>9. Субсидия предоставляется по кредитным договорам (кредитным соглашениям, договорам об открытии кредитной линии), текущие обязательства по которым исполнялись в сроки и в объемах, установленных графиком погашения кредита, без допущения за предшествующий и текущий календарный год просроченных платежей по основному долгу и процентам.</w:t>
      </w:r>
    </w:p>
    <w:p w:rsidR="00383F07" w:rsidRDefault="00383F07">
      <w:pPr>
        <w:pStyle w:val="ConsPlusNormal"/>
        <w:spacing w:before="220"/>
        <w:ind w:firstLine="540"/>
        <w:jc w:val="both"/>
      </w:pPr>
      <w:r>
        <w:t>10. Субсидия не предоставляется:</w:t>
      </w:r>
    </w:p>
    <w:p w:rsidR="00383F07" w:rsidRDefault="00383F07">
      <w:pPr>
        <w:pStyle w:val="ConsPlusNormal"/>
        <w:spacing w:before="220"/>
        <w:ind w:firstLine="540"/>
        <w:jc w:val="both"/>
      </w:pPr>
      <w:r>
        <w:t>1) для возмещения процентов, начисленных и уплаченных по просроченным кредитной задолженности и процентам;</w:t>
      </w:r>
    </w:p>
    <w:p w:rsidR="00383F07" w:rsidRDefault="00383F07">
      <w:pPr>
        <w:pStyle w:val="ConsPlusNormal"/>
        <w:spacing w:before="220"/>
        <w:ind w:firstLine="540"/>
        <w:jc w:val="both"/>
      </w:pPr>
      <w:r>
        <w:lastRenderedPageBreak/>
        <w:t>2) по кредитам в иностранной валюте.</w:t>
      </w:r>
    </w:p>
    <w:p w:rsidR="00383F07" w:rsidRDefault="00383F07">
      <w:pPr>
        <w:pStyle w:val="ConsPlusNormal"/>
        <w:spacing w:before="220"/>
        <w:ind w:firstLine="540"/>
        <w:jc w:val="both"/>
      </w:pPr>
      <w:bookmarkStart w:id="9" w:name="P213"/>
      <w:bookmarkEnd w:id="9"/>
      <w:r>
        <w:t xml:space="preserve">11. Дополнительно к документам, предусмотренным в </w:t>
      </w:r>
      <w:hyperlink w:anchor="P380" w:history="1">
        <w:r>
          <w:rPr>
            <w:color w:val="0000FF"/>
          </w:rPr>
          <w:t>пункте 33</w:t>
        </w:r>
      </w:hyperlink>
      <w:r>
        <w:t xml:space="preserve"> настоящего Порядка, заявитель представляет в КЭ следующие документы:</w:t>
      </w:r>
    </w:p>
    <w:p w:rsidR="00383F07" w:rsidRDefault="00383F07">
      <w:pPr>
        <w:pStyle w:val="ConsPlusNormal"/>
        <w:jc w:val="both"/>
      </w:pPr>
      <w:r>
        <w:t xml:space="preserve">(в ред. </w:t>
      </w:r>
      <w:hyperlink r:id="rId141"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1) копии кредитных договоров (кредитных соглашений, договоров об открытии кредитной линии и дополнительных соглашений к ним), заключенных с кредитной организацией, с указанием цели использования заемных средств и график погашения кредита (с учетом всех внесенных в него изменений), заверенный кредитной организацией;</w:t>
      </w:r>
    </w:p>
    <w:p w:rsidR="00383F07" w:rsidRDefault="00383F07">
      <w:pPr>
        <w:pStyle w:val="ConsPlusNormal"/>
        <w:spacing w:before="220"/>
        <w:ind w:firstLine="540"/>
        <w:jc w:val="both"/>
      </w:pPr>
      <w:r>
        <w:t>2) письменное подтверждение кредитной организации о целевом использовании заемных средств, заверенное кредитной организацией (заверенная выписка с расчетного счета заявителя на дату зачисления кредитных средств либо заверенное платежное поручение с указанием назначения использования кредитных средств);</w:t>
      </w:r>
    </w:p>
    <w:p w:rsidR="00383F07" w:rsidRDefault="00383F07">
      <w:pPr>
        <w:pStyle w:val="ConsPlusNormal"/>
        <w:spacing w:before="220"/>
        <w:ind w:firstLine="540"/>
        <w:jc w:val="both"/>
      </w:pPr>
      <w:r>
        <w:t>3) заверенная кредитной организацией справка об объеме произведенных заявителем платежей с указанием: сумм предоставленных кредитных средств по кредитному договору; сумм начисленных процентов и сумм уплаченных процентов за предшествующий и текущий календарный год;</w:t>
      </w:r>
    </w:p>
    <w:p w:rsidR="00383F07" w:rsidRDefault="00383F07">
      <w:pPr>
        <w:pStyle w:val="ConsPlusNormal"/>
        <w:spacing w:before="220"/>
        <w:ind w:firstLine="540"/>
        <w:jc w:val="both"/>
      </w:pPr>
      <w:r>
        <w:t>4) заверенная кредитной организацией справка об отсутствии (наличии) задолженности по кредитному договору (о качестве обслуживания долга по кредитному договору) на дату подачи заявки.</w:t>
      </w:r>
    </w:p>
    <w:p w:rsidR="00383F07" w:rsidRDefault="00383F07">
      <w:pPr>
        <w:pStyle w:val="ConsPlusNormal"/>
        <w:jc w:val="both"/>
      </w:pPr>
      <w:r>
        <w:t xml:space="preserve">(в ред. </w:t>
      </w:r>
      <w:hyperlink r:id="rId142" w:history="1">
        <w:r>
          <w:rPr>
            <w:color w:val="0000FF"/>
          </w:rPr>
          <w:t>Постановления</w:t>
        </w:r>
      </w:hyperlink>
      <w:r>
        <w:t xml:space="preserve"> администрации г. Иркутска от 29.12.2020 N 031-06-900/0)</w:t>
      </w:r>
    </w:p>
    <w:p w:rsidR="00383F07" w:rsidRDefault="00383F07">
      <w:pPr>
        <w:pStyle w:val="ConsPlusNormal"/>
        <w:jc w:val="both"/>
      </w:pPr>
    </w:p>
    <w:p w:rsidR="00383F07" w:rsidRDefault="00383F07">
      <w:pPr>
        <w:pStyle w:val="ConsPlusTitle"/>
        <w:jc w:val="center"/>
        <w:outlineLvl w:val="1"/>
      </w:pPr>
      <w:r>
        <w:t>Глава 4. СУБСИДИЯ НА ПРИОБРЕТЕНИЕ ОБОРУДОВАНИЯ И ПЕРЕДАЧУ</w:t>
      </w:r>
    </w:p>
    <w:p w:rsidR="00383F07" w:rsidRDefault="00383F07">
      <w:pPr>
        <w:pStyle w:val="ConsPlusTitle"/>
        <w:jc w:val="center"/>
      </w:pPr>
      <w:r>
        <w:t>ИСКЛЮЧИТЕЛЬНЫХ ПРАВ</w:t>
      </w:r>
    </w:p>
    <w:p w:rsidR="00383F07" w:rsidRDefault="00383F07">
      <w:pPr>
        <w:pStyle w:val="ConsPlusNormal"/>
        <w:jc w:val="both"/>
      </w:pPr>
    </w:p>
    <w:p w:rsidR="00383F07" w:rsidRDefault="00383F07">
      <w:pPr>
        <w:pStyle w:val="ConsPlusNormal"/>
        <w:ind w:firstLine="540"/>
        <w:jc w:val="both"/>
      </w:pPr>
      <w:bookmarkStart w:id="10" w:name="P224"/>
      <w:bookmarkEnd w:id="10"/>
      <w:r>
        <w:t>12. Субсидия предоставляется в целях возмещения затрат, понесенных за предшествующий календарный год:</w:t>
      </w:r>
    </w:p>
    <w:p w:rsidR="00383F07" w:rsidRDefault="00383F07">
      <w:pPr>
        <w:pStyle w:val="ConsPlusNormal"/>
        <w:jc w:val="both"/>
      </w:pPr>
      <w:r>
        <w:t xml:space="preserve">(в ред. </w:t>
      </w:r>
      <w:hyperlink r:id="rId143"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1) связанных с приобретением нового производственного оборудования (в том числе по договору лизинга), используемого в помещениях, расположенных на территории города Иркутска;</w:t>
      </w:r>
    </w:p>
    <w:p w:rsidR="00383F07" w:rsidRDefault="00383F07">
      <w:pPr>
        <w:pStyle w:val="ConsPlusNormal"/>
        <w:spacing w:before="220"/>
        <w:ind w:firstLine="540"/>
        <w:jc w:val="both"/>
      </w:pPr>
      <w:r>
        <w:t>2) связанных с передачей комплекса исключительных прав, деловой репутации и коммерческого опыта по договору коммерческой концессии.</w:t>
      </w:r>
    </w:p>
    <w:p w:rsidR="00383F07" w:rsidRDefault="00383F07">
      <w:pPr>
        <w:pStyle w:val="ConsPlusNormal"/>
        <w:spacing w:before="220"/>
        <w:ind w:firstLine="540"/>
        <w:jc w:val="both"/>
      </w:pPr>
      <w:r>
        <w:t xml:space="preserve">13. Субсидия предоставляется за счет средств бюджета города Иркутска в размере 50% от суммы затрат, указанных в </w:t>
      </w:r>
      <w:hyperlink w:anchor="P224" w:history="1">
        <w:r>
          <w:rPr>
            <w:color w:val="0000FF"/>
          </w:rPr>
          <w:t>пункте 12</w:t>
        </w:r>
      </w:hyperlink>
      <w:r>
        <w:t xml:space="preserve"> настоящего Порядка, но не более 500 тыс. рублей одному заявителю.</w:t>
      </w:r>
    </w:p>
    <w:p w:rsidR="00383F07" w:rsidRDefault="00383F07">
      <w:pPr>
        <w:pStyle w:val="ConsPlusNormal"/>
        <w:spacing w:before="220"/>
        <w:ind w:firstLine="540"/>
        <w:jc w:val="both"/>
      </w:pPr>
      <w:r>
        <w:t>Размер субсидии рассчитывается по формуле:</w:t>
      </w:r>
    </w:p>
    <w:p w:rsidR="00383F07" w:rsidRDefault="00383F07">
      <w:pPr>
        <w:pStyle w:val="ConsPlusNormal"/>
        <w:jc w:val="both"/>
      </w:pPr>
    </w:p>
    <w:p w:rsidR="00383F07" w:rsidRDefault="009B3301">
      <w:pPr>
        <w:pStyle w:val="ConsPlusNormal"/>
        <w:jc w:val="center"/>
      </w:pPr>
      <w:r>
        <w:rPr>
          <w:position w:val="-11"/>
        </w:rPr>
        <w:pict>
          <v:shape id="_x0000_i1027" style="width:194.5pt;height:22.5pt" coordsize="" o:spt="100" adj="0,,0" path="" filled="f" stroked="f">
            <v:stroke joinstyle="miter"/>
            <v:imagedata r:id="rId139" o:title="base_23963_179087_32770"/>
            <v:formulas/>
            <v:path o:connecttype="segments"/>
          </v:shape>
        </w:pict>
      </w:r>
    </w:p>
    <w:p w:rsidR="00383F07" w:rsidRDefault="00383F07">
      <w:pPr>
        <w:pStyle w:val="ConsPlusNormal"/>
        <w:jc w:val="both"/>
      </w:pPr>
    </w:p>
    <w:p w:rsidR="00383F07" w:rsidRDefault="00383F07">
      <w:pPr>
        <w:pStyle w:val="ConsPlusNormal"/>
        <w:ind w:firstLine="540"/>
        <w:jc w:val="both"/>
      </w:pPr>
      <w:r>
        <w:t>где:</w:t>
      </w:r>
    </w:p>
    <w:p w:rsidR="00383F07" w:rsidRDefault="00383F07">
      <w:pPr>
        <w:pStyle w:val="ConsPlusNormal"/>
        <w:spacing w:before="220"/>
        <w:ind w:firstLine="540"/>
        <w:jc w:val="both"/>
      </w:pPr>
      <w:r>
        <w:t>Х - сумма субсидии;</w:t>
      </w:r>
    </w:p>
    <w:p w:rsidR="00383F07" w:rsidRDefault="009B3301">
      <w:pPr>
        <w:pStyle w:val="ConsPlusNormal"/>
        <w:spacing w:before="220"/>
        <w:ind w:firstLine="540"/>
        <w:jc w:val="both"/>
      </w:pPr>
      <w:r>
        <w:rPr>
          <w:position w:val="-11"/>
        </w:rPr>
        <w:pict>
          <v:shape id="_x0000_i1028" style="width:57pt;height:22.5pt" coordsize="" o:spt="100" adj="0,,0" path="" filled="f" stroked="f">
            <v:stroke joinstyle="miter"/>
            <v:imagedata r:id="rId140" o:title="base_23963_179087_32771"/>
            <v:formulas/>
            <v:path o:connecttype="segments"/>
          </v:shape>
        </w:pict>
      </w:r>
      <w:r w:rsidR="00383F07">
        <w:t xml:space="preserve"> - сумма затрат, указанных в </w:t>
      </w:r>
      <w:hyperlink w:anchor="P224" w:history="1">
        <w:r w:rsidR="00383F07">
          <w:rPr>
            <w:color w:val="0000FF"/>
          </w:rPr>
          <w:t>пункте 12</w:t>
        </w:r>
      </w:hyperlink>
      <w:r w:rsidR="00383F07">
        <w:t xml:space="preserve"> настоящего Порядка.</w:t>
      </w:r>
    </w:p>
    <w:p w:rsidR="00383F07" w:rsidRDefault="00383F07">
      <w:pPr>
        <w:pStyle w:val="ConsPlusNormal"/>
        <w:spacing w:before="220"/>
        <w:ind w:firstLine="540"/>
        <w:jc w:val="both"/>
      </w:pPr>
      <w:bookmarkStart w:id="11" w:name="P236"/>
      <w:bookmarkEnd w:id="11"/>
      <w:r>
        <w:t xml:space="preserve">14. Дополнительно к документам, предусмотренным в </w:t>
      </w:r>
      <w:hyperlink w:anchor="P380" w:history="1">
        <w:r>
          <w:rPr>
            <w:color w:val="0000FF"/>
          </w:rPr>
          <w:t>пункте 33</w:t>
        </w:r>
      </w:hyperlink>
      <w:r>
        <w:t xml:space="preserve"> настоящего Порядка, заявитель представляет в КЭ следующие документы:</w:t>
      </w:r>
    </w:p>
    <w:p w:rsidR="00383F07" w:rsidRDefault="00383F07">
      <w:pPr>
        <w:pStyle w:val="ConsPlusNormal"/>
        <w:jc w:val="both"/>
      </w:pPr>
      <w:r>
        <w:lastRenderedPageBreak/>
        <w:t xml:space="preserve">(в ред. </w:t>
      </w:r>
      <w:hyperlink r:id="rId144"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1) в случае наличия затрат, связанных с приобретением нового производственного оборудования:</w:t>
      </w:r>
    </w:p>
    <w:p w:rsidR="00383F07" w:rsidRDefault="00383F07">
      <w:pPr>
        <w:pStyle w:val="ConsPlusNormal"/>
        <w:spacing w:before="220"/>
        <w:ind w:firstLine="540"/>
        <w:jc w:val="both"/>
      </w:pPr>
      <w:r>
        <w:t>а) копии договоров купли-продажи (договоров поставки) производственного оборудования;</w:t>
      </w:r>
    </w:p>
    <w:p w:rsidR="00383F07" w:rsidRDefault="00383F07">
      <w:pPr>
        <w:pStyle w:val="ConsPlusNormal"/>
        <w:spacing w:before="220"/>
        <w:ind w:firstLine="540"/>
        <w:jc w:val="both"/>
      </w:pPr>
      <w:r>
        <w:t>б) копии документов, подтверждающих приобретение производственного оборудования: счета-фактуры (за исключением случаев, предусмотренных законодательством, когда счет-фактура может не составляться поставщиком), счета, платежные поручения (с отметкой кредитной организации);</w:t>
      </w:r>
    </w:p>
    <w:p w:rsidR="00383F07" w:rsidRDefault="00383F07">
      <w:pPr>
        <w:pStyle w:val="ConsPlusNormal"/>
        <w:spacing w:before="220"/>
        <w:ind w:firstLine="540"/>
        <w:jc w:val="both"/>
      </w:pPr>
      <w:r>
        <w:t>в) копии документов, подтверждающих получение производственного оборудования;</w:t>
      </w:r>
    </w:p>
    <w:p w:rsidR="00383F07" w:rsidRDefault="00383F07">
      <w:pPr>
        <w:pStyle w:val="ConsPlusNormal"/>
        <w:spacing w:before="220"/>
        <w:ind w:firstLine="540"/>
        <w:jc w:val="both"/>
      </w:pPr>
      <w:r>
        <w:t>г) акт сверки взаимных расчетов с поставщиком оборудования;</w:t>
      </w:r>
    </w:p>
    <w:p w:rsidR="00383F07" w:rsidRDefault="00383F07">
      <w:pPr>
        <w:pStyle w:val="ConsPlusNormal"/>
        <w:spacing w:before="220"/>
        <w:ind w:firstLine="540"/>
        <w:jc w:val="both"/>
      </w:pPr>
      <w:r>
        <w:t>д) копии документов, подтверждающих, что производственное оборудование принято к бухгалтерскому учету у заявителя;</w:t>
      </w:r>
    </w:p>
    <w:p w:rsidR="00383F07" w:rsidRDefault="00383F07">
      <w:pPr>
        <w:pStyle w:val="ConsPlusNormal"/>
        <w:spacing w:before="220"/>
        <w:ind w:firstLine="540"/>
        <w:jc w:val="both"/>
      </w:pPr>
      <w:r>
        <w:t>2) в случае наличия затрат, связанных с приобретением нового производственного оборудования в лизинг:</w:t>
      </w:r>
    </w:p>
    <w:p w:rsidR="00383F07" w:rsidRDefault="00383F07">
      <w:pPr>
        <w:pStyle w:val="ConsPlusNormal"/>
        <w:spacing w:before="220"/>
        <w:ind w:firstLine="540"/>
        <w:jc w:val="both"/>
      </w:pPr>
      <w:r>
        <w:t>а) копию договора лизинга с приложением графика лизинговых платежей;</w:t>
      </w:r>
    </w:p>
    <w:p w:rsidR="00383F07" w:rsidRDefault="00383F07">
      <w:pPr>
        <w:pStyle w:val="ConsPlusNormal"/>
        <w:spacing w:before="220"/>
        <w:ind w:firstLine="540"/>
        <w:jc w:val="both"/>
      </w:pPr>
      <w:r>
        <w:t>б) копии платежных поручений с отметкой кредитной организации, подтверждающих своевременную оплату авансового платежа и (или) лизинговых платежей в соответствии с условиями договора;</w:t>
      </w:r>
    </w:p>
    <w:p w:rsidR="00383F07" w:rsidRDefault="00383F07">
      <w:pPr>
        <w:pStyle w:val="ConsPlusNormal"/>
        <w:spacing w:before="220"/>
        <w:ind w:firstLine="540"/>
        <w:jc w:val="both"/>
      </w:pPr>
      <w:r>
        <w:t>в) копии документов, подтверждающих получение производственного оборудования;</w:t>
      </w:r>
    </w:p>
    <w:p w:rsidR="00383F07" w:rsidRDefault="00383F07">
      <w:pPr>
        <w:pStyle w:val="ConsPlusNormal"/>
        <w:spacing w:before="220"/>
        <w:ind w:firstLine="540"/>
        <w:jc w:val="both"/>
      </w:pPr>
      <w:r>
        <w:t>г) акт сверки взаимных расчетов с лизингодателем либо справку, выданную лизингодателем, об отсутствии задолженности по лизинговым платежам за предшествующий календарный год в соответствии с заключенным договором лизинга;</w:t>
      </w:r>
    </w:p>
    <w:p w:rsidR="00383F07" w:rsidRDefault="00383F07">
      <w:pPr>
        <w:pStyle w:val="ConsPlusNormal"/>
        <w:spacing w:before="220"/>
        <w:ind w:firstLine="540"/>
        <w:jc w:val="both"/>
      </w:pPr>
      <w:r>
        <w:t>д) копии документов, подтверждающих, что производственное оборудование принято к бухгалтерскому учету у заявителя;</w:t>
      </w:r>
    </w:p>
    <w:p w:rsidR="00383F07" w:rsidRDefault="00383F07">
      <w:pPr>
        <w:pStyle w:val="ConsPlusNormal"/>
        <w:spacing w:before="220"/>
        <w:ind w:firstLine="540"/>
        <w:jc w:val="both"/>
      </w:pPr>
      <w:r>
        <w:t>3) в случае наличия затрат, связанных с передачей комплекса исключительных прав, деловой репутации и коммерческого опыта по договору коммерческой концессии:</w:t>
      </w:r>
    </w:p>
    <w:p w:rsidR="00383F07" w:rsidRDefault="00383F07">
      <w:pPr>
        <w:pStyle w:val="ConsPlusNormal"/>
        <w:spacing w:before="220"/>
        <w:ind w:firstLine="540"/>
        <w:jc w:val="both"/>
      </w:pPr>
      <w:r>
        <w:t>а) копию договора коммерческой концессии и документы, подтверждающие государственную регистрацию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w:t>
      </w:r>
    </w:p>
    <w:p w:rsidR="00383F07" w:rsidRDefault="00383F07">
      <w:pPr>
        <w:pStyle w:val="ConsPlusNormal"/>
        <w:spacing w:before="220"/>
        <w:ind w:firstLine="540"/>
        <w:jc w:val="both"/>
      </w:pPr>
      <w:r>
        <w:t>б) копии платежных поручений (с отметкой кредитной организации), подтверждающих расходы заявителя по передаче комплекса исключительных прав, деловой репутации и коммерческого опыта в соответствии с договором коммерческой концессии;</w:t>
      </w:r>
    </w:p>
    <w:p w:rsidR="00383F07" w:rsidRDefault="00383F07">
      <w:pPr>
        <w:pStyle w:val="ConsPlusNormal"/>
        <w:spacing w:before="220"/>
        <w:ind w:firstLine="540"/>
        <w:jc w:val="both"/>
      </w:pPr>
      <w:r>
        <w:t>в) акт сверки взаимных расчетов с правообладателем.</w:t>
      </w:r>
    </w:p>
    <w:p w:rsidR="00383F07" w:rsidRDefault="00383F07">
      <w:pPr>
        <w:pStyle w:val="ConsPlusNormal"/>
        <w:spacing w:before="220"/>
        <w:ind w:firstLine="540"/>
        <w:jc w:val="both"/>
      </w:pPr>
      <w:bookmarkStart w:id="12" w:name="P254"/>
      <w:bookmarkEnd w:id="12"/>
      <w:r>
        <w:t xml:space="preserve">15. Заявитель не должен входить с предыдущим собственником приобретенного оборудования в одну группу лиц, определенную в соответствии со </w:t>
      </w:r>
      <w:hyperlink r:id="rId145" w:history="1">
        <w:r>
          <w:rPr>
            <w:color w:val="0000FF"/>
          </w:rPr>
          <w:t>статьей 9</w:t>
        </w:r>
      </w:hyperlink>
      <w:r>
        <w:t xml:space="preserve"> Федерального закона от 26 июля 2006 года N 135-ФЗ "О защите конкуренции".</w:t>
      </w:r>
    </w:p>
    <w:p w:rsidR="00383F07" w:rsidRDefault="00383F07">
      <w:pPr>
        <w:pStyle w:val="ConsPlusNormal"/>
        <w:jc w:val="both"/>
      </w:pPr>
    </w:p>
    <w:p w:rsidR="00383F07" w:rsidRDefault="00383F07">
      <w:pPr>
        <w:pStyle w:val="ConsPlusTitle"/>
        <w:jc w:val="center"/>
        <w:outlineLvl w:val="1"/>
      </w:pPr>
      <w:r>
        <w:t>Глава 5. СУБСИДИЯ НА ОПЛАТУ АРЕНДНЫХ ПЛАТЕЖЕЙ</w:t>
      </w:r>
    </w:p>
    <w:p w:rsidR="00383F07" w:rsidRDefault="00383F07">
      <w:pPr>
        <w:pStyle w:val="ConsPlusNormal"/>
        <w:jc w:val="both"/>
      </w:pPr>
    </w:p>
    <w:p w:rsidR="00383F07" w:rsidRDefault="00383F07">
      <w:pPr>
        <w:pStyle w:val="ConsPlusNormal"/>
        <w:ind w:firstLine="540"/>
        <w:jc w:val="both"/>
      </w:pPr>
      <w:r>
        <w:lastRenderedPageBreak/>
        <w:t>16. Субсидия предоставляется в целях возмещения затрат, понесенных за предшествующий календарный год и направленных на оплату арендных платежей в связи с производством товаров, выполнением работ, оказанием услуг в арендованных помещениях, находящихся на территории города Иркутска.</w:t>
      </w:r>
    </w:p>
    <w:p w:rsidR="00383F07" w:rsidRDefault="00383F07">
      <w:pPr>
        <w:pStyle w:val="ConsPlusNormal"/>
        <w:jc w:val="both"/>
      </w:pPr>
      <w:r>
        <w:t xml:space="preserve">(в ред. </w:t>
      </w:r>
      <w:hyperlink r:id="rId146"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17. Субсидия предоставляется за счет средств бюджета города Иркутска в размере 50% от суммы, фактически уплаченной по представленным заявителем договорам аренды (субаренды), но не более 300 тыс. рублей одному заявителю.</w:t>
      </w:r>
    </w:p>
    <w:p w:rsidR="00383F07" w:rsidRDefault="00383F07">
      <w:pPr>
        <w:pStyle w:val="ConsPlusNormal"/>
        <w:spacing w:before="220"/>
        <w:ind w:firstLine="540"/>
        <w:jc w:val="both"/>
      </w:pPr>
      <w:r>
        <w:t>Размер субсидии рассчитывается по формуле:</w:t>
      </w:r>
    </w:p>
    <w:p w:rsidR="00383F07" w:rsidRDefault="00383F07">
      <w:pPr>
        <w:pStyle w:val="ConsPlusNormal"/>
        <w:jc w:val="both"/>
      </w:pPr>
    </w:p>
    <w:p w:rsidR="00383F07" w:rsidRDefault="009B3301">
      <w:pPr>
        <w:pStyle w:val="ConsPlusNormal"/>
        <w:jc w:val="center"/>
      </w:pPr>
      <w:r>
        <w:rPr>
          <w:position w:val="-11"/>
        </w:rPr>
        <w:pict>
          <v:shape id="_x0000_i1029" style="width:200.5pt;height:22.5pt" coordsize="" o:spt="100" adj="0,,0" path="" filled="f" stroked="f">
            <v:stroke joinstyle="miter"/>
            <v:imagedata r:id="rId147" o:title="base_23963_179087_32772"/>
            <v:formulas/>
            <v:path o:connecttype="segments"/>
          </v:shape>
        </w:pict>
      </w:r>
    </w:p>
    <w:p w:rsidR="00383F07" w:rsidRDefault="00383F07">
      <w:pPr>
        <w:pStyle w:val="ConsPlusNormal"/>
        <w:jc w:val="both"/>
      </w:pPr>
    </w:p>
    <w:p w:rsidR="00383F07" w:rsidRDefault="00383F07">
      <w:pPr>
        <w:pStyle w:val="ConsPlusNormal"/>
        <w:ind w:firstLine="540"/>
        <w:jc w:val="both"/>
      </w:pPr>
      <w:r>
        <w:t>где:</w:t>
      </w:r>
    </w:p>
    <w:p w:rsidR="00383F07" w:rsidRDefault="00383F07">
      <w:pPr>
        <w:pStyle w:val="ConsPlusNormal"/>
        <w:spacing w:before="220"/>
        <w:ind w:firstLine="540"/>
        <w:jc w:val="both"/>
      </w:pPr>
      <w:r>
        <w:t>Х - сумма субсидии;</w:t>
      </w:r>
    </w:p>
    <w:p w:rsidR="00383F07" w:rsidRDefault="009B3301">
      <w:pPr>
        <w:pStyle w:val="ConsPlusNormal"/>
        <w:spacing w:before="220"/>
        <w:ind w:firstLine="540"/>
        <w:jc w:val="both"/>
      </w:pPr>
      <w:r>
        <w:rPr>
          <w:position w:val="-11"/>
        </w:rPr>
        <w:pict>
          <v:shape id="_x0000_i1030" style="width:62.5pt;height:22.5pt" coordsize="" o:spt="100" adj="0,,0" path="" filled="f" stroked="f">
            <v:stroke joinstyle="miter"/>
            <v:imagedata r:id="rId148" o:title="base_23963_179087_32773"/>
            <v:formulas/>
            <v:path o:connecttype="segments"/>
          </v:shape>
        </w:pict>
      </w:r>
      <w:r w:rsidR="00383F07">
        <w:t xml:space="preserve"> - сумма платежей, фактически уплаченная по договорам аренды (субаренды).</w:t>
      </w:r>
    </w:p>
    <w:p w:rsidR="00383F07" w:rsidRDefault="00383F07">
      <w:pPr>
        <w:pStyle w:val="ConsPlusNormal"/>
        <w:spacing w:before="220"/>
        <w:ind w:firstLine="540"/>
        <w:jc w:val="both"/>
      </w:pPr>
      <w:bookmarkStart w:id="13" w:name="P268"/>
      <w:bookmarkEnd w:id="13"/>
      <w:r>
        <w:t xml:space="preserve">18. Дополнительно к документам, указанным в </w:t>
      </w:r>
      <w:hyperlink w:anchor="P380" w:history="1">
        <w:r>
          <w:rPr>
            <w:color w:val="0000FF"/>
          </w:rPr>
          <w:t>пункте 33</w:t>
        </w:r>
      </w:hyperlink>
      <w:r>
        <w:t xml:space="preserve"> настоящего Порядка, заявитель представляет в КЭ следующие документы:</w:t>
      </w:r>
    </w:p>
    <w:p w:rsidR="00383F07" w:rsidRDefault="00383F07">
      <w:pPr>
        <w:pStyle w:val="ConsPlusNormal"/>
        <w:jc w:val="both"/>
      </w:pPr>
      <w:r>
        <w:t xml:space="preserve">(в ред. </w:t>
      </w:r>
      <w:hyperlink r:id="rId149"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1) копии договоров аренды (субаренды);</w:t>
      </w:r>
    </w:p>
    <w:p w:rsidR="00383F07" w:rsidRDefault="00383F07">
      <w:pPr>
        <w:pStyle w:val="ConsPlusNormal"/>
        <w:spacing w:before="220"/>
        <w:ind w:firstLine="540"/>
        <w:jc w:val="both"/>
      </w:pPr>
      <w:r>
        <w:t>2) копии платежных поручений (с отметкой кредитной организации), подтверждающих оплату арендных платежей за предшествующий календарный год;</w:t>
      </w:r>
    </w:p>
    <w:p w:rsidR="00383F07" w:rsidRDefault="00383F07">
      <w:pPr>
        <w:pStyle w:val="ConsPlusNormal"/>
        <w:spacing w:before="220"/>
        <w:ind w:firstLine="540"/>
        <w:jc w:val="both"/>
      </w:pPr>
      <w:r>
        <w:t>3) акт сверки расчетов по арендной плате, подписанный арендодателем (субарендодателем) и арендатором (субарендатором), либо справку, выданную арендодателем (субарендодателем), об отсутствии задолженности по арендным платежам за предшествующий календарный год;</w:t>
      </w:r>
    </w:p>
    <w:p w:rsidR="00383F07" w:rsidRDefault="00383F07">
      <w:pPr>
        <w:pStyle w:val="ConsPlusNormal"/>
        <w:spacing w:before="220"/>
        <w:ind w:firstLine="540"/>
        <w:jc w:val="both"/>
      </w:pPr>
      <w:r>
        <w:t>4) гарантийное письмо в произвольной письменной форме о том, что данное помещение не использовалось заявителем для передачи в субаренду (поднаем), подписанное заявителем.</w:t>
      </w:r>
    </w:p>
    <w:p w:rsidR="00383F07" w:rsidRDefault="00383F07">
      <w:pPr>
        <w:pStyle w:val="ConsPlusNormal"/>
        <w:spacing w:before="220"/>
        <w:ind w:firstLine="540"/>
        <w:jc w:val="both"/>
      </w:pPr>
      <w:bookmarkStart w:id="14" w:name="P274"/>
      <w:bookmarkEnd w:id="14"/>
      <w:r>
        <w:t xml:space="preserve">19. Заявитель не должен входить с арендодателем (субарендодателем) в одну группу лиц, определенную в соответствии со </w:t>
      </w:r>
      <w:hyperlink r:id="rId150" w:history="1">
        <w:r>
          <w:rPr>
            <w:color w:val="0000FF"/>
          </w:rPr>
          <w:t>статьей 9</w:t>
        </w:r>
      </w:hyperlink>
      <w:r>
        <w:t xml:space="preserve"> Федерального закона от 26 июля 2006 года N 135-ФЗ "О защите конкуренции".</w:t>
      </w:r>
    </w:p>
    <w:p w:rsidR="00383F07" w:rsidRDefault="00383F07">
      <w:pPr>
        <w:pStyle w:val="ConsPlusNormal"/>
        <w:jc w:val="both"/>
      </w:pPr>
    </w:p>
    <w:p w:rsidR="00383F07" w:rsidRDefault="00383F07">
      <w:pPr>
        <w:pStyle w:val="ConsPlusTitle"/>
        <w:jc w:val="center"/>
        <w:outlineLvl w:val="1"/>
      </w:pPr>
      <w:r>
        <w:t>Глава 6. СУБСИДИЯ НА ПРОВЕДЕНИЕ ОБУЧАЮЩИХ МЕРОПРИЯТИЙ</w:t>
      </w:r>
    </w:p>
    <w:p w:rsidR="00383F07" w:rsidRDefault="00383F07">
      <w:pPr>
        <w:pStyle w:val="ConsPlusNormal"/>
        <w:jc w:val="both"/>
      </w:pPr>
    </w:p>
    <w:p w:rsidR="00383F07" w:rsidRDefault="00383F07">
      <w:pPr>
        <w:pStyle w:val="ConsPlusNormal"/>
        <w:ind w:firstLine="540"/>
        <w:jc w:val="both"/>
      </w:pPr>
      <w:bookmarkStart w:id="15" w:name="P278"/>
      <w:bookmarkEnd w:id="15"/>
      <w:r>
        <w:t>20. Субсидия предоставляется в целях возмещения затрат, понесенных за предшествующий календарный год и связанных с проведением бесплатных обучающих мероприятий для СМСП, зарегистрированных на территории города Иркутска, проведенных на территории города Иркутска:</w:t>
      </w:r>
    </w:p>
    <w:p w:rsidR="00383F07" w:rsidRDefault="00383F07">
      <w:pPr>
        <w:pStyle w:val="ConsPlusNormal"/>
        <w:jc w:val="both"/>
      </w:pPr>
      <w:r>
        <w:t xml:space="preserve">(в ред. </w:t>
      </w:r>
      <w:hyperlink r:id="rId151"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1) оплата труда штатных сотрудников, занятых в проведении мероприятий, в том числе начисления на выплаты по оплате труда;</w:t>
      </w:r>
    </w:p>
    <w:p w:rsidR="00383F07" w:rsidRDefault="00383F07">
      <w:pPr>
        <w:pStyle w:val="ConsPlusNormal"/>
        <w:spacing w:before="220"/>
        <w:ind w:firstLine="540"/>
        <w:jc w:val="both"/>
      </w:pPr>
      <w:r>
        <w:t>2) оплата услуг консультантов, бизнес-тренеров и экспертов, приглашенных на мероприятие;</w:t>
      </w:r>
    </w:p>
    <w:p w:rsidR="00383F07" w:rsidRDefault="00383F07">
      <w:pPr>
        <w:pStyle w:val="ConsPlusNormal"/>
        <w:spacing w:before="220"/>
        <w:ind w:firstLine="540"/>
        <w:jc w:val="both"/>
      </w:pPr>
      <w:r>
        <w:t xml:space="preserve">3) аренда помещений и специализированного оборудования для проведения обучающих </w:t>
      </w:r>
      <w:r>
        <w:lastRenderedPageBreak/>
        <w:t>мероприятий.</w:t>
      </w:r>
    </w:p>
    <w:p w:rsidR="00383F07" w:rsidRDefault="00383F07">
      <w:pPr>
        <w:pStyle w:val="ConsPlusNormal"/>
        <w:spacing w:before="220"/>
        <w:ind w:firstLine="540"/>
        <w:jc w:val="both"/>
      </w:pPr>
      <w:r>
        <w:t>21. Под обучающими мероприятиями понимаются семинары, тренинги, акселераторы, курсы, направленные на подготовку (переподготовку, повышение квалификации) кадров для СМСП, зарегистрированных на территории города Иркутска, оказанные им на бесплатной основе.</w:t>
      </w:r>
    </w:p>
    <w:p w:rsidR="00383F07" w:rsidRDefault="00383F07">
      <w:pPr>
        <w:pStyle w:val="ConsPlusNormal"/>
        <w:spacing w:before="220"/>
        <w:ind w:firstLine="540"/>
        <w:jc w:val="both"/>
      </w:pPr>
      <w:r>
        <w:t xml:space="preserve">22. Субсидия предоставляется за счет средств бюджета города Иркутска, учитывая сумму всех затрат, указанных в </w:t>
      </w:r>
      <w:hyperlink w:anchor="P278" w:history="1">
        <w:r>
          <w:rPr>
            <w:color w:val="0000FF"/>
          </w:rPr>
          <w:t>пункте 20</w:t>
        </w:r>
      </w:hyperlink>
      <w:r>
        <w:t xml:space="preserve"> настоящего Порядка, но не более 200 тыс. рублей одному заявителю.</w:t>
      </w:r>
    </w:p>
    <w:p w:rsidR="00383F07" w:rsidRDefault="00383F07">
      <w:pPr>
        <w:pStyle w:val="ConsPlusNormal"/>
        <w:spacing w:before="220"/>
        <w:ind w:firstLine="540"/>
        <w:jc w:val="both"/>
      </w:pPr>
      <w:r>
        <w:t>Размер субсидии рассчитывается по формуле:</w:t>
      </w:r>
    </w:p>
    <w:p w:rsidR="00383F07" w:rsidRDefault="00383F07">
      <w:pPr>
        <w:pStyle w:val="ConsPlusNormal"/>
        <w:jc w:val="both"/>
      </w:pPr>
    </w:p>
    <w:p w:rsidR="00383F07" w:rsidRDefault="00383F07">
      <w:pPr>
        <w:pStyle w:val="ConsPlusNormal"/>
        <w:jc w:val="center"/>
      </w:pPr>
      <w:r>
        <w:t>X = S</w:t>
      </w:r>
      <w:r>
        <w:rPr>
          <w:vertAlign w:val="subscript"/>
        </w:rPr>
        <w:t>1</w:t>
      </w:r>
      <w:r>
        <w:t xml:space="preserve"> + S</w:t>
      </w:r>
      <w:r>
        <w:rPr>
          <w:vertAlign w:val="subscript"/>
        </w:rPr>
        <w:t>2</w:t>
      </w:r>
      <w:r>
        <w:t xml:space="preserve"> + S</w:t>
      </w:r>
      <w:r>
        <w:rPr>
          <w:vertAlign w:val="subscript"/>
        </w:rPr>
        <w:t>3</w:t>
      </w:r>
      <w:r w:rsidR="009B3301">
        <w:rPr>
          <w:position w:val="-2"/>
        </w:rPr>
        <w:pict>
          <v:shape id="_x0000_i1031" style="width:11pt;height:13pt" coordsize="" o:spt="100" adj="0,,0" path="" filled="f" stroked="f">
            <v:stroke joinstyle="miter"/>
            <v:imagedata r:id="rId152" o:title="base_23963_179087_32774"/>
            <v:formulas/>
            <v:path o:connecttype="segments"/>
          </v:shape>
        </w:pict>
      </w:r>
      <w:r>
        <w:t xml:space="preserve"> 200 тыс. руб.,</w:t>
      </w:r>
    </w:p>
    <w:p w:rsidR="00383F07" w:rsidRDefault="00383F07">
      <w:pPr>
        <w:pStyle w:val="ConsPlusNormal"/>
        <w:jc w:val="both"/>
      </w:pPr>
    </w:p>
    <w:p w:rsidR="00383F07" w:rsidRDefault="00383F07">
      <w:pPr>
        <w:pStyle w:val="ConsPlusNormal"/>
        <w:ind w:firstLine="540"/>
        <w:jc w:val="both"/>
      </w:pPr>
      <w:r>
        <w:t>где:</w:t>
      </w:r>
    </w:p>
    <w:p w:rsidR="00383F07" w:rsidRDefault="00383F07">
      <w:pPr>
        <w:pStyle w:val="ConsPlusNormal"/>
        <w:spacing w:before="220"/>
        <w:ind w:firstLine="540"/>
        <w:jc w:val="both"/>
      </w:pPr>
      <w:r>
        <w:t>X - сумма субсидии;</w:t>
      </w:r>
    </w:p>
    <w:p w:rsidR="00383F07" w:rsidRDefault="00383F07">
      <w:pPr>
        <w:pStyle w:val="ConsPlusNormal"/>
        <w:spacing w:before="220"/>
        <w:ind w:firstLine="540"/>
        <w:jc w:val="both"/>
      </w:pPr>
      <w:r>
        <w:t>S</w:t>
      </w:r>
      <w:r>
        <w:rPr>
          <w:vertAlign w:val="subscript"/>
        </w:rPr>
        <w:t>1</w:t>
      </w:r>
      <w:r>
        <w:t>, S</w:t>
      </w:r>
      <w:r>
        <w:rPr>
          <w:vertAlign w:val="subscript"/>
        </w:rPr>
        <w:t>2</w:t>
      </w:r>
      <w:r>
        <w:t>, S</w:t>
      </w:r>
      <w:r>
        <w:rPr>
          <w:vertAlign w:val="subscript"/>
        </w:rPr>
        <w:t>3</w:t>
      </w:r>
      <w:r>
        <w:t xml:space="preserve"> - затраты, указанные в </w:t>
      </w:r>
      <w:hyperlink w:anchor="P278" w:history="1">
        <w:r>
          <w:rPr>
            <w:color w:val="0000FF"/>
          </w:rPr>
          <w:t>пункте 20</w:t>
        </w:r>
      </w:hyperlink>
      <w:r>
        <w:t xml:space="preserve"> настоящего Порядка.</w:t>
      </w:r>
    </w:p>
    <w:p w:rsidR="00383F07" w:rsidRDefault="00383F07">
      <w:pPr>
        <w:pStyle w:val="ConsPlusNormal"/>
        <w:spacing w:before="220"/>
        <w:ind w:firstLine="540"/>
        <w:jc w:val="both"/>
      </w:pPr>
      <w:bookmarkStart w:id="16" w:name="P292"/>
      <w:bookmarkEnd w:id="16"/>
      <w:r>
        <w:t xml:space="preserve">23. Дополнительно к документам, указанным в </w:t>
      </w:r>
      <w:hyperlink w:anchor="P380" w:history="1">
        <w:r>
          <w:rPr>
            <w:color w:val="0000FF"/>
          </w:rPr>
          <w:t>пункте 33</w:t>
        </w:r>
      </w:hyperlink>
      <w:r>
        <w:t xml:space="preserve"> настоящего Порядка, заявитель представляет в КЭ следующие документы:</w:t>
      </w:r>
    </w:p>
    <w:p w:rsidR="00383F07" w:rsidRDefault="00383F07">
      <w:pPr>
        <w:pStyle w:val="ConsPlusNormal"/>
        <w:jc w:val="both"/>
      </w:pPr>
      <w:r>
        <w:t xml:space="preserve">(в ред. </w:t>
      </w:r>
      <w:hyperlink r:id="rId153"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 xml:space="preserve">1) </w:t>
      </w:r>
      <w:hyperlink w:anchor="P636" w:history="1">
        <w:r>
          <w:rPr>
            <w:color w:val="0000FF"/>
          </w:rPr>
          <w:t>информацию</w:t>
        </w:r>
      </w:hyperlink>
      <w:r>
        <w:t xml:space="preserve"> о затратах, связанных с оказанием услуг, по форме, установленной Приложением N 1 к настоящему Порядку;</w:t>
      </w:r>
    </w:p>
    <w:p w:rsidR="00383F07" w:rsidRDefault="00383F07">
      <w:pPr>
        <w:pStyle w:val="ConsPlusNormal"/>
        <w:spacing w:before="220"/>
        <w:ind w:firstLine="540"/>
        <w:jc w:val="both"/>
      </w:pPr>
      <w:r>
        <w:t>2) справку в произвольной письменной форме с краткой информацией о проведенном(ых) мероприятии(ях), итогах и социально-экономическом эффекте для города Иркутска (с указанием сотрудников, консультантов, экспертов и бизнес-тренеров, занятых в проведении мероприятий);</w:t>
      </w:r>
    </w:p>
    <w:p w:rsidR="00383F07" w:rsidRDefault="00383F07">
      <w:pPr>
        <w:pStyle w:val="ConsPlusNormal"/>
        <w:spacing w:before="220"/>
        <w:ind w:firstLine="540"/>
        <w:jc w:val="both"/>
      </w:pPr>
      <w:r>
        <w:t>3) копии договоров на оказание услуг, на аренду помещения, оборудования для проведения мероприятия и т.д.;</w:t>
      </w:r>
    </w:p>
    <w:p w:rsidR="00383F07" w:rsidRDefault="00383F07">
      <w:pPr>
        <w:pStyle w:val="ConsPlusNormal"/>
        <w:spacing w:before="220"/>
        <w:ind w:firstLine="540"/>
        <w:jc w:val="both"/>
      </w:pPr>
      <w:r>
        <w:t>4) копии платежных документов: счета-фактуры (за исключением случаев, предусмотренных законодательством, когда счет-фактура может не составляться поставщиком), счета, платежные поручения (с отметкой кредитной организации);</w:t>
      </w:r>
    </w:p>
    <w:p w:rsidR="00383F07" w:rsidRDefault="00383F07">
      <w:pPr>
        <w:pStyle w:val="ConsPlusNormal"/>
        <w:spacing w:before="220"/>
        <w:ind w:firstLine="540"/>
        <w:jc w:val="both"/>
      </w:pPr>
      <w:r>
        <w:t>5) копии документов, подтверждающих оказание услуг;</w:t>
      </w:r>
    </w:p>
    <w:p w:rsidR="00383F07" w:rsidRDefault="00383F07">
      <w:pPr>
        <w:pStyle w:val="ConsPlusNormal"/>
        <w:spacing w:before="220"/>
        <w:ind w:firstLine="540"/>
        <w:jc w:val="both"/>
      </w:pPr>
      <w:r>
        <w:t>6) копию локального нормативного акта, в котором установлена система оплаты труда работников;</w:t>
      </w:r>
    </w:p>
    <w:p w:rsidR="00383F07" w:rsidRDefault="00383F07">
      <w:pPr>
        <w:pStyle w:val="ConsPlusNormal"/>
        <w:spacing w:before="220"/>
        <w:ind w:firstLine="540"/>
        <w:jc w:val="both"/>
      </w:pPr>
      <w:r>
        <w:t>7) копию табеля учета рабочего времени;</w:t>
      </w:r>
    </w:p>
    <w:p w:rsidR="00383F07" w:rsidRDefault="00383F07">
      <w:pPr>
        <w:pStyle w:val="ConsPlusNormal"/>
        <w:spacing w:before="220"/>
        <w:ind w:firstLine="540"/>
        <w:jc w:val="both"/>
      </w:pPr>
      <w:r>
        <w:t>8) список участников мероприятия (с указанием наименования СМСП, ИНН СМСП, Ф.И.О. представителя СМСП, контактных данных СМСП);</w:t>
      </w:r>
    </w:p>
    <w:p w:rsidR="00383F07" w:rsidRDefault="00383F07">
      <w:pPr>
        <w:pStyle w:val="ConsPlusNormal"/>
        <w:spacing w:before="220"/>
        <w:ind w:firstLine="540"/>
        <w:jc w:val="both"/>
      </w:pPr>
      <w:r>
        <w:t>9) ведомость выдачи сертификатов (дипломов, свидетельств) (при наличии).</w:t>
      </w:r>
    </w:p>
    <w:p w:rsidR="00383F07" w:rsidRDefault="00383F07">
      <w:pPr>
        <w:pStyle w:val="ConsPlusNormal"/>
        <w:jc w:val="both"/>
      </w:pPr>
    </w:p>
    <w:p w:rsidR="00383F07" w:rsidRDefault="00383F07">
      <w:pPr>
        <w:pStyle w:val="ConsPlusTitle"/>
        <w:jc w:val="center"/>
        <w:outlineLvl w:val="1"/>
      </w:pPr>
      <w:r>
        <w:t>Глава 7. СУБСИДИЯ НА РАЗРАБОТКУ ИННОВАЦИОННОГО ПРОЕКТА</w:t>
      </w:r>
    </w:p>
    <w:p w:rsidR="00383F07" w:rsidRDefault="00383F07">
      <w:pPr>
        <w:pStyle w:val="ConsPlusNormal"/>
        <w:jc w:val="both"/>
      </w:pPr>
    </w:p>
    <w:p w:rsidR="00383F07" w:rsidRDefault="00383F07">
      <w:pPr>
        <w:pStyle w:val="ConsPlusNormal"/>
        <w:ind w:firstLine="540"/>
        <w:jc w:val="both"/>
      </w:pPr>
      <w:bookmarkStart w:id="17" w:name="P306"/>
      <w:bookmarkEnd w:id="17"/>
      <w:r>
        <w:t>24. Субсидия предоставляется в целях возмещения затрат, понесенных за предшествующий календарный год и связанных с разработкой инновационного проекта:</w:t>
      </w:r>
    </w:p>
    <w:p w:rsidR="00383F07" w:rsidRDefault="00383F07">
      <w:pPr>
        <w:pStyle w:val="ConsPlusNormal"/>
        <w:jc w:val="both"/>
      </w:pPr>
      <w:r>
        <w:t xml:space="preserve">(в ред. </w:t>
      </w:r>
      <w:hyperlink r:id="rId154"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 xml:space="preserve">1) создание опытного образца (проектирование, разработка проектной и (или) рабочей </w:t>
      </w:r>
      <w:r>
        <w:lastRenderedPageBreak/>
        <w:t>технической документации (конструкторской, технологической, программной), приобретение и (или) изготовление деталей, комплектующих, узлов, агрегатов, материалов, включая доставку; разработка программных модулей; изготовление опытного образца, сборка, монтаж; регулировка, корректировка, отладка, пусконаладка, настройка, тестирование, апробирование, проверка работоспособности и соответствия характеристик опытного образца и его составных частей);</w:t>
      </w:r>
    </w:p>
    <w:p w:rsidR="00383F07" w:rsidRDefault="00383F07">
      <w:pPr>
        <w:pStyle w:val="ConsPlusNormal"/>
        <w:spacing w:before="220"/>
        <w:ind w:firstLine="540"/>
        <w:jc w:val="both"/>
      </w:pPr>
      <w:r>
        <w:t>2) проведение экспертизы инновационного проекта;</w:t>
      </w:r>
    </w:p>
    <w:p w:rsidR="00383F07" w:rsidRDefault="00383F07">
      <w:pPr>
        <w:pStyle w:val="ConsPlusNormal"/>
        <w:spacing w:before="220"/>
        <w:ind w:firstLine="540"/>
        <w:jc w:val="both"/>
      </w:pPr>
      <w:r>
        <w:t>3) оформление прав на интеллектуальную собственность (патентные исследования на технический уровень и патентную чистоту; оформление документов на регистрацию патентов на изобретение, промышленный образец, полезную модель, секреты производства (ноу-хау); оформление документов на регистрацию программ для электронно-вычислительных машин) (далее - патентование).</w:t>
      </w:r>
    </w:p>
    <w:p w:rsidR="00383F07" w:rsidRDefault="00383F07">
      <w:pPr>
        <w:pStyle w:val="ConsPlusNormal"/>
        <w:spacing w:before="220"/>
        <w:ind w:firstLine="540"/>
        <w:jc w:val="both"/>
      </w:pPr>
      <w:r>
        <w:t xml:space="preserve">25. Субсидия предоставляется за счет средств бюджета города Иркутска в размере 50% от суммы затрат, указанных в </w:t>
      </w:r>
      <w:hyperlink w:anchor="P306" w:history="1">
        <w:r>
          <w:rPr>
            <w:color w:val="0000FF"/>
          </w:rPr>
          <w:t>пункте 24</w:t>
        </w:r>
      </w:hyperlink>
      <w:r>
        <w:t xml:space="preserve"> настоящего Порядка, но не более 500 тыс. рублей одному заявителю.</w:t>
      </w:r>
    </w:p>
    <w:p w:rsidR="00383F07" w:rsidRDefault="00383F07">
      <w:pPr>
        <w:pStyle w:val="ConsPlusNormal"/>
        <w:spacing w:before="220"/>
        <w:ind w:firstLine="540"/>
        <w:jc w:val="both"/>
      </w:pPr>
      <w:r>
        <w:t>Размер субсидии рассчитывается по формуле:</w:t>
      </w:r>
    </w:p>
    <w:p w:rsidR="00383F07" w:rsidRDefault="00383F07">
      <w:pPr>
        <w:pStyle w:val="ConsPlusNormal"/>
        <w:jc w:val="both"/>
      </w:pPr>
    </w:p>
    <w:p w:rsidR="00383F07" w:rsidRDefault="009B3301">
      <w:pPr>
        <w:pStyle w:val="ConsPlusNormal"/>
        <w:jc w:val="center"/>
      </w:pPr>
      <w:r>
        <w:rPr>
          <w:position w:val="-11"/>
        </w:rPr>
        <w:pict>
          <v:shape id="_x0000_i1032" style="width:194.5pt;height:22.5pt" coordsize="" o:spt="100" adj="0,,0" path="" filled="f" stroked="f">
            <v:stroke joinstyle="miter"/>
            <v:imagedata r:id="rId139" o:title="base_23963_179087_32775"/>
            <v:formulas/>
            <v:path o:connecttype="segments"/>
          </v:shape>
        </w:pict>
      </w:r>
    </w:p>
    <w:p w:rsidR="00383F07" w:rsidRDefault="00383F07">
      <w:pPr>
        <w:pStyle w:val="ConsPlusNormal"/>
        <w:jc w:val="both"/>
      </w:pPr>
    </w:p>
    <w:p w:rsidR="00383F07" w:rsidRDefault="00383F07">
      <w:pPr>
        <w:pStyle w:val="ConsPlusNormal"/>
        <w:ind w:firstLine="540"/>
        <w:jc w:val="both"/>
      </w:pPr>
      <w:r>
        <w:t>где:</w:t>
      </w:r>
    </w:p>
    <w:p w:rsidR="00383F07" w:rsidRDefault="00383F07">
      <w:pPr>
        <w:pStyle w:val="ConsPlusNormal"/>
        <w:spacing w:before="220"/>
        <w:ind w:firstLine="540"/>
        <w:jc w:val="both"/>
      </w:pPr>
      <w:r>
        <w:t>Х - сумма субсидии;</w:t>
      </w:r>
    </w:p>
    <w:p w:rsidR="00383F07" w:rsidRDefault="009B3301">
      <w:pPr>
        <w:pStyle w:val="ConsPlusNormal"/>
        <w:spacing w:before="220"/>
        <w:ind w:firstLine="540"/>
        <w:jc w:val="both"/>
      </w:pPr>
      <w:r>
        <w:rPr>
          <w:position w:val="-11"/>
        </w:rPr>
        <w:pict>
          <v:shape id="_x0000_i1033" style="width:57pt;height:22.5pt" coordsize="" o:spt="100" adj="0,,0" path="" filled="f" stroked="f">
            <v:stroke joinstyle="miter"/>
            <v:imagedata r:id="rId155" o:title="base_23963_179087_32776"/>
            <v:formulas/>
            <v:path o:connecttype="segments"/>
          </v:shape>
        </w:pict>
      </w:r>
      <w:r w:rsidR="00383F07">
        <w:t xml:space="preserve"> - сумма затрат, указанных в </w:t>
      </w:r>
      <w:hyperlink w:anchor="P306" w:history="1">
        <w:r w:rsidR="00383F07">
          <w:rPr>
            <w:color w:val="0000FF"/>
          </w:rPr>
          <w:t>пункте 24</w:t>
        </w:r>
      </w:hyperlink>
      <w:r w:rsidR="00383F07">
        <w:t xml:space="preserve"> настоящего Порядка.</w:t>
      </w:r>
    </w:p>
    <w:p w:rsidR="00383F07" w:rsidRDefault="00383F07">
      <w:pPr>
        <w:pStyle w:val="ConsPlusNormal"/>
        <w:spacing w:before="220"/>
        <w:ind w:firstLine="540"/>
        <w:jc w:val="both"/>
      </w:pPr>
      <w:bookmarkStart w:id="18" w:name="P319"/>
      <w:bookmarkEnd w:id="18"/>
      <w:r>
        <w:t xml:space="preserve">26. Дополнительно к документам, указанным в </w:t>
      </w:r>
      <w:hyperlink w:anchor="P380" w:history="1">
        <w:r>
          <w:rPr>
            <w:color w:val="0000FF"/>
          </w:rPr>
          <w:t>пункте 33</w:t>
        </w:r>
      </w:hyperlink>
      <w:r>
        <w:t xml:space="preserve"> настоящего Порядка, заявитель представляет в КЭ следующие документы:</w:t>
      </w:r>
    </w:p>
    <w:p w:rsidR="00383F07" w:rsidRDefault="00383F07">
      <w:pPr>
        <w:pStyle w:val="ConsPlusNormal"/>
        <w:jc w:val="both"/>
      </w:pPr>
      <w:r>
        <w:t xml:space="preserve">(в ред. </w:t>
      </w:r>
      <w:hyperlink r:id="rId156"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1) в случае наличия затрат, связанных с созданием опытного образца:</w:t>
      </w:r>
    </w:p>
    <w:p w:rsidR="00383F07" w:rsidRDefault="00383F07">
      <w:pPr>
        <w:pStyle w:val="ConsPlusNormal"/>
        <w:spacing w:before="220"/>
        <w:ind w:firstLine="540"/>
        <w:jc w:val="both"/>
      </w:pPr>
      <w:r>
        <w:t>а) копии договоров на оказание услуг, выполнение работ;</w:t>
      </w:r>
    </w:p>
    <w:p w:rsidR="00383F07" w:rsidRDefault="00383F07">
      <w:pPr>
        <w:pStyle w:val="ConsPlusNormal"/>
        <w:spacing w:before="220"/>
        <w:ind w:firstLine="540"/>
        <w:jc w:val="both"/>
      </w:pPr>
      <w:r>
        <w:t>б) копии платежных документов: счета-фактуры (за исключением случаев, предусмотренных законодательством, когда счет-фактура может не составляться поставщиком), счета, платежные поручения (с отметкой кредитной организации);</w:t>
      </w:r>
    </w:p>
    <w:p w:rsidR="00383F07" w:rsidRDefault="00383F07">
      <w:pPr>
        <w:pStyle w:val="ConsPlusNormal"/>
        <w:spacing w:before="220"/>
        <w:ind w:firstLine="540"/>
        <w:jc w:val="both"/>
      </w:pPr>
      <w:r>
        <w:t>в) копии документов, подтверждающих оказание услуг, выполнение работ;</w:t>
      </w:r>
    </w:p>
    <w:p w:rsidR="00383F07" w:rsidRDefault="00383F07">
      <w:pPr>
        <w:pStyle w:val="ConsPlusNormal"/>
        <w:spacing w:before="220"/>
        <w:ind w:firstLine="540"/>
        <w:jc w:val="both"/>
      </w:pPr>
      <w:r>
        <w:t>г) письмо от внешнего заказчика о готовности внедрить опытный образец;</w:t>
      </w:r>
    </w:p>
    <w:p w:rsidR="00383F07" w:rsidRDefault="00383F07">
      <w:pPr>
        <w:pStyle w:val="ConsPlusNormal"/>
        <w:spacing w:before="220"/>
        <w:ind w:firstLine="540"/>
        <w:jc w:val="both"/>
      </w:pPr>
      <w:r>
        <w:t>2) в случае наличия затрат, связанных с проведением экспертизы инновационных проектов:</w:t>
      </w:r>
    </w:p>
    <w:p w:rsidR="00383F07" w:rsidRDefault="00383F07">
      <w:pPr>
        <w:pStyle w:val="ConsPlusNormal"/>
        <w:spacing w:before="220"/>
        <w:ind w:firstLine="540"/>
        <w:jc w:val="both"/>
      </w:pPr>
      <w:r>
        <w:t>а) копии договоров на оказание услуг;</w:t>
      </w:r>
    </w:p>
    <w:p w:rsidR="00383F07" w:rsidRDefault="00383F07">
      <w:pPr>
        <w:pStyle w:val="ConsPlusNormal"/>
        <w:spacing w:before="220"/>
        <w:ind w:firstLine="540"/>
        <w:jc w:val="both"/>
      </w:pPr>
      <w:r>
        <w:t>б) копии платежных документов: счета-фактуры (за исключением случаев, предусмотренных законодательством, когда счет-фактура может не составляться поставщиком), счета, платежные поручения (с отметкой кредитной организации);</w:t>
      </w:r>
    </w:p>
    <w:p w:rsidR="00383F07" w:rsidRDefault="00383F07">
      <w:pPr>
        <w:pStyle w:val="ConsPlusNormal"/>
        <w:spacing w:before="220"/>
        <w:ind w:firstLine="540"/>
        <w:jc w:val="both"/>
      </w:pPr>
      <w:r>
        <w:t>в) копии документов, подтверждающих оказание услуг;</w:t>
      </w:r>
    </w:p>
    <w:p w:rsidR="00383F07" w:rsidRDefault="00383F07">
      <w:pPr>
        <w:pStyle w:val="ConsPlusNormal"/>
        <w:spacing w:before="220"/>
        <w:ind w:firstLine="540"/>
        <w:jc w:val="both"/>
      </w:pPr>
      <w:r>
        <w:lastRenderedPageBreak/>
        <w:t>3) в случае наличия затрат, связанных с патентованием:</w:t>
      </w:r>
    </w:p>
    <w:p w:rsidR="00383F07" w:rsidRDefault="00383F07">
      <w:pPr>
        <w:pStyle w:val="ConsPlusNormal"/>
        <w:spacing w:before="220"/>
        <w:ind w:firstLine="540"/>
        <w:jc w:val="both"/>
      </w:pPr>
      <w:r>
        <w:t>а) копия патента;</w:t>
      </w:r>
    </w:p>
    <w:p w:rsidR="00383F07" w:rsidRDefault="00383F07">
      <w:pPr>
        <w:pStyle w:val="ConsPlusNormal"/>
        <w:spacing w:before="220"/>
        <w:ind w:firstLine="540"/>
        <w:jc w:val="both"/>
      </w:pPr>
      <w:r>
        <w:t>б) копии договоров на оказание услуг;</w:t>
      </w:r>
    </w:p>
    <w:p w:rsidR="00383F07" w:rsidRDefault="00383F07">
      <w:pPr>
        <w:pStyle w:val="ConsPlusNormal"/>
        <w:spacing w:before="220"/>
        <w:ind w:firstLine="540"/>
        <w:jc w:val="both"/>
      </w:pPr>
      <w:r>
        <w:t>в) копии платежных документов: счета-фактуры (за исключением случаев, предусмотренных законодательством, когда счет-фактура может не составляться поставщиком), счета, платежные поручения (с отметкой кредитной организации);</w:t>
      </w:r>
    </w:p>
    <w:p w:rsidR="00383F07" w:rsidRDefault="00383F07">
      <w:pPr>
        <w:pStyle w:val="ConsPlusNormal"/>
        <w:spacing w:before="220"/>
        <w:ind w:firstLine="540"/>
        <w:jc w:val="both"/>
      </w:pPr>
      <w:r>
        <w:t>г) копии документов, подтверждающих оказание услуг.</w:t>
      </w:r>
    </w:p>
    <w:p w:rsidR="00383F07" w:rsidRDefault="00383F07">
      <w:pPr>
        <w:pStyle w:val="ConsPlusNormal"/>
        <w:jc w:val="both"/>
      </w:pPr>
    </w:p>
    <w:p w:rsidR="00383F07" w:rsidRDefault="00383F07">
      <w:pPr>
        <w:pStyle w:val="ConsPlusTitle"/>
        <w:jc w:val="center"/>
        <w:outlineLvl w:val="1"/>
      </w:pPr>
      <w:bookmarkStart w:id="19" w:name="P336"/>
      <w:bookmarkEnd w:id="19"/>
      <w:r>
        <w:t>Глава 8. СУБСИДИЯ НА ОПЛАТУ КОММУНАЛЬНЫХ УСЛУГ И (ИЛИ)</w:t>
      </w:r>
    </w:p>
    <w:p w:rsidR="00383F07" w:rsidRDefault="00383F07">
      <w:pPr>
        <w:pStyle w:val="ConsPlusTitle"/>
        <w:jc w:val="center"/>
      </w:pPr>
      <w:r>
        <w:t>ТЕХНОЛОГИЧЕСКОГО ПРИСОЕДИНЕНИЯ</w:t>
      </w:r>
    </w:p>
    <w:p w:rsidR="00383F07" w:rsidRDefault="00383F07">
      <w:pPr>
        <w:pStyle w:val="ConsPlusNormal"/>
        <w:jc w:val="both"/>
      </w:pPr>
    </w:p>
    <w:p w:rsidR="00383F07" w:rsidRDefault="00383F07">
      <w:pPr>
        <w:pStyle w:val="ConsPlusNormal"/>
        <w:ind w:firstLine="540"/>
        <w:jc w:val="both"/>
      </w:pPr>
      <w:bookmarkStart w:id="20" w:name="P339"/>
      <w:bookmarkEnd w:id="20"/>
      <w:r>
        <w:t>27. Субсидия предоставляется в целях возмещения затрат, понесенных за предшествующий календарный год и связанных с:</w:t>
      </w:r>
    </w:p>
    <w:p w:rsidR="00383F07" w:rsidRDefault="00383F07">
      <w:pPr>
        <w:pStyle w:val="ConsPlusNormal"/>
        <w:jc w:val="both"/>
      </w:pPr>
      <w:r>
        <w:t xml:space="preserve">(в ред. </w:t>
      </w:r>
      <w:hyperlink r:id="rId157"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1) оплатой коммунальных услуг, в которые включаются услуги:</w:t>
      </w:r>
    </w:p>
    <w:p w:rsidR="00383F07" w:rsidRDefault="00383F07">
      <w:pPr>
        <w:pStyle w:val="ConsPlusNormal"/>
        <w:spacing w:before="220"/>
        <w:ind w:firstLine="540"/>
        <w:jc w:val="both"/>
      </w:pPr>
      <w:r>
        <w:t>а) электроснабжения;</w:t>
      </w:r>
    </w:p>
    <w:p w:rsidR="00383F07" w:rsidRDefault="00383F07">
      <w:pPr>
        <w:pStyle w:val="ConsPlusNormal"/>
        <w:spacing w:before="220"/>
        <w:ind w:firstLine="540"/>
        <w:jc w:val="both"/>
      </w:pPr>
      <w:r>
        <w:t>б) холодного и горячего водоснабжения;</w:t>
      </w:r>
    </w:p>
    <w:p w:rsidR="00383F07" w:rsidRDefault="00383F07">
      <w:pPr>
        <w:pStyle w:val="ConsPlusNormal"/>
        <w:spacing w:before="220"/>
        <w:ind w:firstLine="540"/>
        <w:jc w:val="both"/>
      </w:pPr>
      <w:r>
        <w:t>в) водоотведения (канализации);</w:t>
      </w:r>
    </w:p>
    <w:p w:rsidR="00383F07" w:rsidRDefault="00383F07">
      <w:pPr>
        <w:pStyle w:val="ConsPlusNormal"/>
        <w:spacing w:before="220"/>
        <w:ind w:firstLine="540"/>
        <w:jc w:val="both"/>
      </w:pPr>
      <w:r>
        <w:t>г) газоснабжения;</w:t>
      </w:r>
    </w:p>
    <w:p w:rsidR="00383F07" w:rsidRDefault="00383F07">
      <w:pPr>
        <w:pStyle w:val="ConsPlusNormal"/>
        <w:spacing w:before="220"/>
        <w:ind w:firstLine="540"/>
        <w:jc w:val="both"/>
      </w:pPr>
      <w:r>
        <w:t>д) теплоснабжения (отопления);</w:t>
      </w:r>
    </w:p>
    <w:p w:rsidR="00383F07" w:rsidRDefault="00383F07">
      <w:pPr>
        <w:pStyle w:val="ConsPlusNormal"/>
        <w:spacing w:before="220"/>
        <w:ind w:firstLine="540"/>
        <w:jc w:val="both"/>
      </w:pPr>
      <w:r>
        <w:t>е) по сбору твердых коммунальных отходов;</w:t>
      </w:r>
    </w:p>
    <w:p w:rsidR="00383F07" w:rsidRDefault="00383F07">
      <w:pPr>
        <w:pStyle w:val="ConsPlusNormal"/>
        <w:spacing w:before="220"/>
        <w:ind w:firstLine="540"/>
        <w:jc w:val="both"/>
      </w:pPr>
      <w:r>
        <w:t>2) оплатой договоров технологического присоединения к инженерной инфраструктуре, к которой относятся затраты, связанные с подключением к централизованным сетям водоснабжения, водоотведения, тепло-, электро- и газоснабжения.</w:t>
      </w:r>
    </w:p>
    <w:p w:rsidR="00383F07" w:rsidRDefault="00383F07">
      <w:pPr>
        <w:pStyle w:val="ConsPlusNormal"/>
        <w:spacing w:before="220"/>
        <w:ind w:firstLine="540"/>
        <w:jc w:val="both"/>
      </w:pPr>
      <w:r>
        <w:t xml:space="preserve">28. Субсидия предоставляется за счет средств бюджета города Иркутска, учитывая сумму всех затрат, указанных в </w:t>
      </w:r>
      <w:hyperlink w:anchor="P339" w:history="1">
        <w:r>
          <w:rPr>
            <w:color w:val="0000FF"/>
          </w:rPr>
          <w:t>пункте 27</w:t>
        </w:r>
      </w:hyperlink>
      <w:r>
        <w:t xml:space="preserve"> настоящего Порядка, но не более 300 тыс. рублей одному заявителю.</w:t>
      </w:r>
    </w:p>
    <w:p w:rsidR="00383F07" w:rsidRDefault="00383F07">
      <w:pPr>
        <w:pStyle w:val="ConsPlusNormal"/>
        <w:spacing w:before="220"/>
        <w:ind w:firstLine="540"/>
        <w:jc w:val="both"/>
      </w:pPr>
      <w:r>
        <w:t>Размер субсидии рассчитывается по формуле:</w:t>
      </w:r>
    </w:p>
    <w:p w:rsidR="00383F07" w:rsidRDefault="00383F07">
      <w:pPr>
        <w:pStyle w:val="ConsPlusNormal"/>
        <w:jc w:val="both"/>
      </w:pPr>
    </w:p>
    <w:p w:rsidR="00383F07" w:rsidRDefault="00383F07">
      <w:pPr>
        <w:pStyle w:val="ConsPlusNormal"/>
        <w:jc w:val="center"/>
      </w:pPr>
      <w:r>
        <w:t>X = S</w:t>
      </w:r>
      <w:r>
        <w:rPr>
          <w:vertAlign w:val="subscript"/>
        </w:rPr>
        <w:t>1</w:t>
      </w:r>
      <w:r>
        <w:t xml:space="preserve"> + S</w:t>
      </w:r>
      <w:r>
        <w:rPr>
          <w:vertAlign w:val="subscript"/>
        </w:rPr>
        <w:t>2</w:t>
      </w:r>
      <w:r w:rsidR="009B3301">
        <w:rPr>
          <w:position w:val="-2"/>
        </w:rPr>
        <w:pict>
          <v:shape id="_x0000_i1034" style="width:11pt;height:13pt" coordsize="" o:spt="100" adj="0,,0" path="" filled="f" stroked="f">
            <v:stroke joinstyle="miter"/>
            <v:imagedata r:id="rId158" o:title="base_23963_179087_32777"/>
            <v:formulas/>
            <v:path o:connecttype="segments"/>
          </v:shape>
        </w:pict>
      </w:r>
      <w:r>
        <w:t xml:space="preserve"> 300 тыс. руб.,</w:t>
      </w:r>
    </w:p>
    <w:p w:rsidR="00383F07" w:rsidRDefault="00383F07">
      <w:pPr>
        <w:pStyle w:val="ConsPlusNormal"/>
        <w:jc w:val="both"/>
      </w:pPr>
    </w:p>
    <w:p w:rsidR="00383F07" w:rsidRDefault="00383F07">
      <w:pPr>
        <w:pStyle w:val="ConsPlusNormal"/>
        <w:ind w:firstLine="540"/>
        <w:jc w:val="both"/>
      </w:pPr>
      <w:r>
        <w:t>где:</w:t>
      </w:r>
    </w:p>
    <w:p w:rsidR="00383F07" w:rsidRDefault="00383F07">
      <w:pPr>
        <w:pStyle w:val="ConsPlusNormal"/>
        <w:spacing w:before="220"/>
        <w:ind w:firstLine="540"/>
        <w:jc w:val="both"/>
      </w:pPr>
      <w:r>
        <w:t>X - сумма субсидии;</w:t>
      </w:r>
    </w:p>
    <w:p w:rsidR="00383F07" w:rsidRDefault="00383F07">
      <w:pPr>
        <w:pStyle w:val="ConsPlusNormal"/>
        <w:spacing w:before="220"/>
        <w:ind w:firstLine="540"/>
        <w:jc w:val="both"/>
      </w:pPr>
      <w:r>
        <w:t>S</w:t>
      </w:r>
      <w:r>
        <w:rPr>
          <w:vertAlign w:val="subscript"/>
        </w:rPr>
        <w:t>1</w:t>
      </w:r>
      <w:r>
        <w:t xml:space="preserve"> - сумма затрат на оплату коммунальных платежей (при наличии);</w:t>
      </w:r>
    </w:p>
    <w:p w:rsidR="00383F07" w:rsidRDefault="00383F07">
      <w:pPr>
        <w:pStyle w:val="ConsPlusNormal"/>
        <w:spacing w:before="220"/>
        <w:ind w:firstLine="540"/>
        <w:jc w:val="both"/>
      </w:pPr>
      <w:r>
        <w:t>S</w:t>
      </w:r>
      <w:r>
        <w:rPr>
          <w:vertAlign w:val="subscript"/>
        </w:rPr>
        <w:t>2</w:t>
      </w:r>
      <w:r>
        <w:t xml:space="preserve"> - сумма затрат по оплате договоров технологического присоединения к инженерной инфраструктуре (при наличии).</w:t>
      </w:r>
    </w:p>
    <w:p w:rsidR="00383F07" w:rsidRDefault="00383F07">
      <w:pPr>
        <w:pStyle w:val="ConsPlusNormal"/>
        <w:spacing w:before="220"/>
        <w:ind w:firstLine="540"/>
        <w:jc w:val="both"/>
      </w:pPr>
      <w:bookmarkStart w:id="21" w:name="P358"/>
      <w:bookmarkEnd w:id="21"/>
      <w:r>
        <w:t xml:space="preserve">29. Дополнительно к документам, предусмотренным в </w:t>
      </w:r>
      <w:hyperlink w:anchor="P380" w:history="1">
        <w:r>
          <w:rPr>
            <w:color w:val="0000FF"/>
          </w:rPr>
          <w:t>пункте 33</w:t>
        </w:r>
      </w:hyperlink>
      <w:r>
        <w:t xml:space="preserve"> настоящего Порядка, заявитель представляет в КЭ:</w:t>
      </w:r>
    </w:p>
    <w:p w:rsidR="00383F07" w:rsidRDefault="00383F07">
      <w:pPr>
        <w:pStyle w:val="ConsPlusNormal"/>
        <w:jc w:val="both"/>
      </w:pPr>
      <w:r>
        <w:t xml:space="preserve">(в ред. </w:t>
      </w:r>
      <w:hyperlink r:id="rId159"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lastRenderedPageBreak/>
        <w:t>1) копии договоров на оказание коммунальных услуг (при наличии соответствующего вида затрат);</w:t>
      </w:r>
    </w:p>
    <w:p w:rsidR="00383F07" w:rsidRDefault="00383F07">
      <w:pPr>
        <w:pStyle w:val="ConsPlusNormal"/>
        <w:spacing w:before="220"/>
        <w:ind w:firstLine="540"/>
        <w:jc w:val="both"/>
      </w:pPr>
      <w:r>
        <w:t>2) копии договоров технологического присоединения к инженерной инфраструктуре (при наличии соответствующего вида затрат);</w:t>
      </w:r>
    </w:p>
    <w:p w:rsidR="00383F07" w:rsidRDefault="00383F07">
      <w:pPr>
        <w:pStyle w:val="ConsPlusNormal"/>
        <w:spacing w:before="220"/>
        <w:ind w:firstLine="540"/>
        <w:jc w:val="both"/>
      </w:pPr>
      <w:r>
        <w:t>3) копии платежных документов: счета-фактуры (за исключением случаев, предусмотренных законодательством, когда счет-фактура может не составляться поставщиком), счета, платежные поручения (с отметкой кредитной организации);</w:t>
      </w:r>
    </w:p>
    <w:p w:rsidR="00383F07" w:rsidRDefault="00383F07">
      <w:pPr>
        <w:pStyle w:val="ConsPlusNormal"/>
        <w:spacing w:before="220"/>
        <w:ind w:firstLine="540"/>
        <w:jc w:val="both"/>
      </w:pPr>
      <w:r>
        <w:t>4) копии документов, подтверждающих оказание услуг;</w:t>
      </w:r>
    </w:p>
    <w:p w:rsidR="00383F07" w:rsidRDefault="00383F07">
      <w:pPr>
        <w:pStyle w:val="ConsPlusNormal"/>
        <w:spacing w:before="220"/>
        <w:ind w:firstLine="540"/>
        <w:jc w:val="both"/>
      </w:pPr>
      <w:r>
        <w:t>5) акт сверки взаимных расчетов с поставщиком услуг об отсутствии задолженности по оплате коммунальных платежей и (или) технологического присоединения к инженерной инфраструктуре.</w:t>
      </w:r>
    </w:p>
    <w:p w:rsidR="00383F07" w:rsidRDefault="00383F07">
      <w:pPr>
        <w:pStyle w:val="ConsPlusNormal"/>
        <w:jc w:val="both"/>
      </w:pPr>
    </w:p>
    <w:p w:rsidR="00383F07" w:rsidRDefault="00383F07">
      <w:pPr>
        <w:pStyle w:val="ConsPlusTitle"/>
        <w:jc w:val="center"/>
        <w:outlineLvl w:val="1"/>
      </w:pPr>
      <w:r>
        <w:t>Глава 9. УСЛОВИЯ И ПОРЯДОК ПРЕДОСТАВЛЕНИЯ (ОТКАЗА</w:t>
      </w:r>
    </w:p>
    <w:p w:rsidR="00383F07" w:rsidRDefault="00383F07">
      <w:pPr>
        <w:pStyle w:val="ConsPlusTitle"/>
        <w:jc w:val="center"/>
      </w:pPr>
      <w:r>
        <w:t>В ПРЕДОСТАВЛЕНИИ) СУБСИДИЙ</w:t>
      </w:r>
    </w:p>
    <w:p w:rsidR="00383F07" w:rsidRDefault="00383F07">
      <w:pPr>
        <w:pStyle w:val="ConsPlusNormal"/>
        <w:jc w:val="both"/>
      </w:pPr>
    </w:p>
    <w:p w:rsidR="00383F07" w:rsidRDefault="00383F07">
      <w:pPr>
        <w:pStyle w:val="ConsPlusNormal"/>
        <w:ind w:firstLine="540"/>
        <w:jc w:val="both"/>
      </w:pPr>
      <w:r>
        <w:t>30. Отборы заявок проводятся в течение одного календарного года на основании распоряжений заместителя мэра - председателя комитета по экономике и стратегическому планированию администрации города Иркутска (далее - распоряжение о проведении отбора заявок).</w:t>
      </w:r>
    </w:p>
    <w:p w:rsidR="00383F07" w:rsidRDefault="00383F07">
      <w:pPr>
        <w:pStyle w:val="ConsPlusNormal"/>
        <w:jc w:val="both"/>
      </w:pPr>
      <w:r>
        <w:t xml:space="preserve">(п. 30 в ред. </w:t>
      </w:r>
      <w:hyperlink r:id="rId160"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31. В распоряжении о проведении отбора заявок указываются:</w:t>
      </w:r>
    </w:p>
    <w:p w:rsidR="00383F07" w:rsidRDefault="00383F07">
      <w:pPr>
        <w:pStyle w:val="ConsPlusNormal"/>
        <w:spacing w:before="220"/>
        <w:ind w:firstLine="540"/>
        <w:jc w:val="both"/>
      </w:pPr>
      <w:r>
        <w:t xml:space="preserve">1) сроки проведения отбора заявок (даты и время начала (окончания) приема заявок), которые не могут быть меньше 30 календарных дней, следующих за днем размещения распоряжения о проведении отбора в соответствии с </w:t>
      </w:r>
      <w:hyperlink w:anchor="P378" w:history="1">
        <w:r>
          <w:rPr>
            <w:color w:val="0000FF"/>
          </w:rPr>
          <w:t>пунктом 32</w:t>
        </w:r>
      </w:hyperlink>
      <w:r>
        <w:t xml:space="preserve"> настоящего Порядка;</w:t>
      </w:r>
    </w:p>
    <w:p w:rsidR="00383F07" w:rsidRDefault="00383F07">
      <w:pPr>
        <w:pStyle w:val="ConsPlusNormal"/>
        <w:spacing w:before="220"/>
        <w:ind w:firstLine="540"/>
        <w:jc w:val="both"/>
      </w:pPr>
      <w:r>
        <w:t>2) наименование, место нахождения, почтовый адрес, адрес электронной почты органа (структурного подразделения органа) администрации города Иркутска, осуществляющего отбор заявок;</w:t>
      </w:r>
    </w:p>
    <w:p w:rsidR="00383F07" w:rsidRDefault="00383F07">
      <w:pPr>
        <w:pStyle w:val="ConsPlusNormal"/>
        <w:spacing w:before="220"/>
        <w:ind w:firstLine="540"/>
        <w:jc w:val="both"/>
      </w:pPr>
      <w:r>
        <w:t>3) цели предоставления субсидий и результаты предоставления субсидий;</w:t>
      </w:r>
    </w:p>
    <w:p w:rsidR="00383F07" w:rsidRDefault="00383F07">
      <w:pPr>
        <w:pStyle w:val="ConsPlusNormal"/>
        <w:spacing w:before="220"/>
        <w:ind w:firstLine="540"/>
        <w:jc w:val="both"/>
      </w:pPr>
      <w:r>
        <w:t>4) информация о настоящем Порядке с указанием ссылки на WEB-портал органов местного самоуправления города Иркутска в информационно-телекоммуникационной сети "Интернет", где размещен текст настоящего Порядка;</w:t>
      </w:r>
    </w:p>
    <w:p w:rsidR="00383F07" w:rsidRDefault="00383F07">
      <w:pPr>
        <w:pStyle w:val="ConsPlusNormal"/>
        <w:spacing w:before="220"/>
        <w:ind w:firstLine="540"/>
        <w:jc w:val="both"/>
      </w:pPr>
      <w:r>
        <w:t>5) порядок предоставления разъяснений заявителям положений распоряжения о проведении отбора заявок, дата начала и окончания срока такого предоставления.</w:t>
      </w:r>
    </w:p>
    <w:p w:rsidR="00383F07" w:rsidRDefault="00383F07">
      <w:pPr>
        <w:pStyle w:val="ConsPlusNormal"/>
        <w:jc w:val="both"/>
      </w:pPr>
      <w:r>
        <w:t xml:space="preserve">(п. 31 в ред. </w:t>
      </w:r>
      <w:hyperlink r:id="rId161"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bookmarkStart w:id="22" w:name="P378"/>
      <w:bookmarkEnd w:id="22"/>
      <w:r>
        <w:t>32. Распоряжение о проведении отбора заявок после его подписания публикуется в газете "Иркутск официальный" и в течение 4 рабочих дней размещается в информационно-телекоммуникационной сети "Интернет" на WEB-портале органов местного самоуправления города Иркутска.</w:t>
      </w:r>
    </w:p>
    <w:p w:rsidR="00383F07" w:rsidRDefault="00383F07">
      <w:pPr>
        <w:pStyle w:val="ConsPlusNormal"/>
        <w:jc w:val="both"/>
      </w:pPr>
      <w:r>
        <w:t xml:space="preserve">(в ред. </w:t>
      </w:r>
      <w:hyperlink r:id="rId162"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bookmarkStart w:id="23" w:name="P380"/>
      <w:bookmarkEnd w:id="23"/>
      <w:r>
        <w:t>33. Для участия в отборе заявок заявитель в рамках заявки представляет в КЭ следующие документы:</w:t>
      </w:r>
    </w:p>
    <w:p w:rsidR="00383F07" w:rsidRDefault="00383F07">
      <w:pPr>
        <w:pStyle w:val="ConsPlusNormal"/>
        <w:jc w:val="both"/>
      </w:pPr>
      <w:r>
        <w:t xml:space="preserve">(в ред. </w:t>
      </w:r>
      <w:hyperlink r:id="rId163"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 xml:space="preserve">1) сопроводительное письмо на имя заместителя мэра - председателя комитета по </w:t>
      </w:r>
      <w:r>
        <w:lastRenderedPageBreak/>
        <w:t>экономике и стратегическому планированию администрации города Иркутска на бланке заявителя (при наличии);</w:t>
      </w:r>
    </w:p>
    <w:p w:rsidR="00383F07" w:rsidRDefault="00383F07">
      <w:pPr>
        <w:pStyle w:val="ConsPlusNormal"/>
        <w:jc w:val="both"/>
      </w:pPr>
      <w:r>
        <w:t xml:space="preserve">(в ред. </w:t>
      </w:r>
      <w:hyperlink r:id="rId164"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 xml:space="preserve">2) </w:t>
      </w:r>
      <w:hyperlink w:anchor="P694" w:history="1">
        <w:r>
          <w:rPr>
            <w:color w:val="0000FF"/>
          </w:rPr>
          <w:t>заявление</w:t>
        </w:r>
      </w:hyperlink>
      <w:r>
        <w:t xml:space="preserve"> о предоставлении субсидии по форме Приложения N 2 к настоящему Порядку;</w:t>
      </w:r>
    </w:p>
    <w:p w:rsidR="00383F07" w:rsidRDefault="00383F07">
      <w:pPr>
        <w:pStyle w:val="ConsPlusNormal"/>
        <w:spacing w:before="220"/>
        <w:ind w:firstLine="540"/>
        <w:jc w:val="both"/>
      </w:pPr>
      <w:r>
        <w:t xml:space="preserve">3) </w:t>
      </w:r>
      <w:hyperlink w:anchor="P860" w:history="1">
        <w:r>
          <w:rPr>
            <w:color w:val="0000FF"/>
          </w:rPr>
          <w:t>обязательство</w:t>
        </w:r>
      </w:hyperlink>
      <w:r>
        <w:t xml:space="preserve"> по форме Приложения N 3 к настоящему Порядку;</w:t>
      </w:r>
    </w:p>
    <w:p w:rsidR="00383F07" w:rsidRDefault="00383F07">
      <w:pPr>
        <w:pStyle w:val="ConsPlusNormal"/>
        <w:spacing w:before="220"/>
        <w:ind w:firstLine="540"/>
        <w:jc w:val="both"/>
      </w:pPr>
      <w:r>
        <w:t xml:space="preserve">4) </w:t>
      </w:r>
      <w:hyperlink w:anchor="P914" w:history="1">
        <w:r>
          <w:rPr>
            <w:color w:val="0000FF"/>
          </w:rPr>
          <w:t>информационную справку</w:t>
        </w:r>
      </w:hyperlink>
      <w:r>
        <w:t xml:space="preserve"> о деятельности заявителя по форме Приложения N 4 к настоящему Порядку;</w:t>
      </w:r>
    </w:p>
    <w:p w:rsidR="00383F07" w:rsidRDefault="00383F07">
      <w:pPr>
        <w:pStyle w:val="ConsPlusNormal"/>
        <w:spacing w:before="220"/>
        <w:ind w:firstLine="540"/>
        <w:jc w:val="both"/>
      </w:pPr>
      <w:r>
        <w:t>5) для юридических лиц:</w:t>
      </w:r>
    </w:p>
    <w:p w:rsidR="00383F07" w:rsidRDefault="00383F07">
      <w:pPr>
        <w:pStyle w:val="ConsPlusNormal"/>
        <w:spacing w:before="220"/>
        <w:ind w:firstLine="540"/>
        <w:jc w:val="both"/>
      </w:pPr>
      <w:r>
        <w:t>а) копию устава (для юридического лица, действующего на основании устава, утвержденного его учредителем (участником) либо информацию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копию учредительного договора (для хозяйственных товариществ);</w:t>
      </w:r>
    </w:p>
    <w:p w:rsidR="00383F07" w:rsidRDefault="00383F07">
      <w:pPr>
        <w:pStyle w:val="ConsPlusNormal"/>
        <w:spacing w:before="220"/>
        <w:ind w:firstLine="540"/>
        <w:jc w:val="both"/>
      </w:pPr>
      <w:r>
        <w:t>б) копию документа, подтверждающего полномочия руководителя на дату подачи заявки (справка, выписка из протокола, приказ о назначении);</w:t>
      </w:r>
    </w:p>
    <w:p w:rsidR="00383F07" w:rsidRDefault="00383F07">
      <w:pPr>
        <w:pStyle w:val="ConsPlusNormal"/>
        <w:jc w:val="both"/>
      </w:pPr>
      <w:r>
        <w:t xml:space="preserve">(в ред. </w:t>
      </w:r>
      <w:hyperlink r:id="rId165"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6) для индивидуальных предпринимателей: копию 2 и 3 страниц паспорта;</w:t>
      </w:r>
    </w:p>
    <w:p w:rsidR="00383F07" w:rsidRDefault="00383F07">
      <w:pPr>
        <w:pStyle w:val="ConsPlusNormal"/>
        <w:spacing w:before="220"/>
        <w:ind w:firstLine="540"/>
        <w:jc w:val="both"/>
      </w:pPr>
      <w:r>
        <w:t>7) справку из кредитной организации об открытии расчетного счета, выданную не ранее чем за 30 дней до дня подачи заявки;</w:t>
      </w:r>
    </w:p>
    <w:p w:rsidR="00383F07" w:rsidRDefault="00383F07">
      <w:pPr>
        <w:pStyle w:val="ConsPlusNormal"/>
        <w:jc w:val="both"/>
      </w:pPr>
      <w:r>
        <w:t xml:space="preserve">(в ред. </w:t>
      </w:r>
      <w:hyperlink r:id="rId166"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8) копию расчета по страховым взносам за предшествующий календарный год (форма по КНД 1151111) с отметкой налогового органа (за исключением индивидуальных предпринимателей, работающих без наемных работников);</w:t>
      </w:r>
    </w:p>
    <w:p w:rsidR="00383F07" w:rsidRDefault="00383F07">
      <w:pPr>
        <w:pStyle w:val="ConsPlusNormal"/>
        <w:jc w:val="both"/>
      </w:pPr>
      <w:r>
        <w:t xml:space="preserve">(в ред. </w:t>
      </w:r>
      <w:hyperlink r:id="rId167"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9) справку об исполнении налогоплательщиком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(форма по коду по КНД 1120101) по состоянию на первое число месяца, в котором представляется заявка;</w:t>
      </w:r>
    </w:p>
    <w:p w:rsidR="00383F07" w:rsidRDefault="00383F07">
      <w:pPr>
        <w:pStyle w:val="ConsPlusNormal"/>
        <w:jc w:val="both"/>
      </w:pPr>
      <w:r>
        <w:t xml:space="preserve">(в ред. Постановлений администрации г. Иркутска от 30.07.2020 </w:t>
      </w:r>
      <w:hyperlink r:id="rId168" w:history="1">
        <w:r>
          <w:rPr>
            <w:color w:val="0000FF"/>
          </w:rPr>
          <w:t>N 031-06-468/0</w:t>
        </w:r>
      </w:hyperlink>
      <w:r>
        <w:t xml:space="preserve">, от 29.12.2020 </w:t>
      </w:r>
      <w:hyperlink r:id="rId169" w:history="1">
        <w:r>
          <w:rPr>
            <w:color w:val="0000FF"/>
          </w:rPr>
          <w:t>N 031-06-900/0</w:t>
        </w:r>
      </w:hyperlink>
      <w:r>
        <w:t>)</w:t>
      </w:r>
    </w:p>
    <w:p w:rsidR="00383F07" w:rsidRDefault="00383F07">
      <w:pPr>
        <w:pStyle w:val="ConsPlusNormal"/>
        <w:spacing w:before="220"/>
        <w:ind w:firstLine="540"/>
        <w:jc w:val="both"/>
      </w:pPr>
      <w:r>
        <w:t>10) справку территориального органа Фонда социального страхования Российской Федерации о состоянии расчетов по страховым взносам, пеням и штрафам по обязательному социальному страхованию от несчастных случаев на производстве и профессиональных заболеваниях по состоянию на первое число месяца, в котором представляется заявка (за исключением индивидуальных предпринимателей, работающих без наемных работников);</w:t>
      </w:r>
    </w:p>
    <w:p w:rsidR="00383F07" w:rsidRDefault="00383F07">
      <w:pPr>
        <w:pStyle w:val="ConsPlusNormal"/>
        <w:jc w:val="both"/>
      </w:pPr>
      <w:r>
        <w:t xml:space="preserve">(в ред. Постановлений администрации г. Иркутска от 30.07.2020 </w:t>
      </w:r>
      <w:hyperlink r:id="rId170" w:history="1">
        <w:r>
          <w:rPr>
            <w:color w:val="0000FF"/>
          </w:rPr>
          <w:t>N 031-06-468/0</w:t>
        </w:r>
      </w:hyperlink>
      <w:r>
        <w:t xml:space="preserve">, от 29.12.2020 </w:t>
      </w:r>
      <w:hyperlink r:id="rId171" w:history="1">
        <w:r>
          <w:rPr>
            <w:color w:val="0000FF"/>
          </w:rPr>
          <w:t>N 031-06-900/0</w:t>
        </w:r>
      </w:hyperlink>
      <w:r>
        <w:t>)</w:t>
      </w:r>
    </w:p>
    <w:p w:rsidR="00383F07" w:rsidRDefault="00383F07">
      <w:pPr>
        <w:pStyle w:val="ConsPlusNormal"/>
        <w:spacing w:before="220"/>
        <w:ind w:firstLine="540"/>
        <w:jc w:val="both"/>
      </w:pPr>
      <w:r>
        <w:t>11) выписку из Единого государственного реестра юридических лиц или из Единого государственного реестра индивидуальных предпринимателей, подписанную усиленной квалифицированной электронной подписью налогового органа, выданную не ранее 30 календарных дней до даты подачи заявки;</w:t>
      </w:r>
    </w:p>
    <w:p w:rsidR="00383F07" w:rsidRDefault="00383F07">
      <w:pPr>
        <w:pStyle w:val="ConsPlusNormal"/>
        <w:jc w:val="both"/>
      </w:pPr>
      <w:r>
        <w:t xml:space="preserve">(в ред. Постановлений администрации г. Иркутска от 30.07.2020 </w:t>
      </w:r>
      <w:hyperlink r:id="rId172" w:history="1">
        <w:r>
          <w:rPr>
            <w:color w:val="0000FF"/>
          </w:rPr>
          <w:t>N 031-06-468/0</w:t>
        </w:r>
      </w:hyperlink>
      <w:r>
        <w:t xml:space="preserve">, от 29.12.2020 </w:t>
      </w:r>
      <w:hyperlink r:id="rId173" w:history="1">
        <w:r>
          <w:rPr>
            <w:color w:val="0000FF"/>
          </w:rPr>
          <w:t>N 031-06-900/0</w:t>
        </w:r>
      </w:hyperlink>
      <w:r>
        <w:t>)</w:t>
      </w:r>
    </w:p>
    <w:p w:rsidR="00383F07" w:rsidRDefault="00383F07">
      <w:pPr>
        <w:pStyle w:val="ConsPlusNormal"/>
        <w:spacing w:before="220"/>
        <w:ind w:firstLine="540"/>
        <w:jc w:val="both"/>
      </w:pPr>
      <w:r>
        <w:lastRenderedPageBreak/>
        <w:t xml:space="preserve">12) копию сертификата соответствия Национальному стандарту Российской Федерации ГОСТ Р 56184 - 2014 "Услуги средств размещения. Общие требования к хостелам" (только для СМСП, осуществляющих в качестве основного вид экономической деятельности по </w:t>
      </w:r>
      <w:hyperlink r:id="rId174" w:history="1">
        <w:r>
          <w:rPr>
            <w:color w:val="0000FF"/>
          </w:rPr>
          <w:t>группе 55.10</w:t>
        </w:r>
      </w:hyperlink>
      <w:r>
        <w:t xml:space="preserve"> ОКВЭД 2);</w:t>
      </w:r>
    </w:p>
    <w:p w:rsidR="00383F07" w:rsidRDefault="00383F07">
      <w:pPr>
        <w:pStyle w:val="ConsPlusNormal"/>
        <w:spacing w:before="220"/>
        <w:ind w:firstLine="540"/>
        <w:jc w:val="both"/>
      </w:pPr>
      <w:r>
        <w:t xml:space="preserve">13) документы, предусмотренные </w:t>
      </w:r>
      <w:hyperlink w:anchor="P197" w:history="1">
        <w:r>
          <w:rPr>
            <w:color w:val="0000FF"/>
          </w:rPr>
          <w:t>главами 3</w:t>
        </w:r>
      </w:hyperlink>
      <w:r>
        <w:t xml:space="preserve"> - </w:t>
      </w:r>
      <w:hyperlink w:anchor="P336" w:history="1">
        <w:r>
          <w:rPr>
            <w:color w:val="0000FF"/>
          </w:rPr>
          <w:t>8</w:t>
        </w:r>
      </w:hyperlink>
      <w:r>
        <w:t xml:space="preserve"> настоящего Порядка, в зависимости от целей предоставления субсидии, указанных в </w:t>
      </w:r>
      <w:hyperlink w:anchor="P100" w:history="1">
        <w:r>
          <w:rPr>
            <w:color w:val="0000FF"/>
          </w:rPr>
          <w:t>пункте 2</w:t>
        </w:r>
      </w:hyperlink>
      <w:r>
        <w:t xml:space="preserve"> настоящего Порядка.</w:t>
      </w:r>
    </w:p>
    <w:p w:rsidR="00383F07" w:rsidRDefault="00383F07">
      <w:pPr>
        <w:pStyle w:val="ConsPlusNormal"/>
        <w:spacing w:before="220"/>
        <w:ind w:firstLine="540"/>
        <w:jc w:val="both"/>
      </w:pPr>
      <w:r>
        <w:t>Заявка должна быть прошита, пронумерована и заверена подписью руководителя СМСП (индивидуального предпринимателя) и печатью (при ее наличии).</w:t>
      </w:r>
    </w:p>
    <w:p w:rsidR="00383F07" w:rsidRDefault="00383F07">
      <w:pPr>
        <w:pStyle w:val="ConsPlusNormal"/>
        <w:jc w:val="both"/>
      </w:pPr>
      <w:r>
        <w:t xml:space="preserve">(в ред. </w:t>
      </w:r>
      <w:hyperlink r:id="rId175"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34. Заявки после даты окончания приема документов, указанной в распоряжении о проведении отбора заявок, не принимаются.</w:t>
      </w:r>
    </w:p>
    <w:p w:rsidR="00383F07" w:rsidRDefault="00383F07">
      <w:pPr>
        <w:pStyle w:val="ConsPlusNormal"/>
        <w:jc w:val="both"/>
      </w:pPr>
      <w:r>
        <w:t xml:space="preserve">(п. 34 в ред. </w:t>
      </w:r>
      <w:hyperlink r:id="rId176"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bookmarkStart w:id="24" w:name="P408"/>
      <w:bookmarkEnd w:id="24"/>
      <w:r>
        <w:t>35. При принятии заявки сотрудник КЭ сверяет перечень представленных документов с перечнем документов, указанных в заявлении о предоставлении субсидии, и делает отметку о приеме на сопроводительном письме. Один экземпляр сопроводительного письма с отметкой о приеме остается у заявителя. Сотрудник КЭ регистрирует в день поступления полученные заявки в журнале регистрации с указанием даты и времени, должности и фамилии сотрудника, принявшего документы.</w:t>
      </w:r>
    </w:p>
    <w:p w:rsidR="00383F07" w:rsidRDefault="00383F07">
      <w:pPr>
        <w:pStyle w:val="ConsPlusNormal"/>
        <w:jc w:val="both"/>
      </w:pPr>
      <w:r>
        <w:t xml:space="preserve">(в ред. </w:t>
      </w:r>
      <w:hyperlink r:id="rId177"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bookmarkStart w:id="25" w:name="P410"/>
      <w:bookmarkEnd w:id="25"/>
      <w:r>
        <w:t>36. Заявитель вправе внести изменения в свою заявку до истечения срока подачи заявок, а также отозвать заявку до дня заседания Комиссии по вопросам поддержки субъектов малого и среднего предпринимательства в городе Иркутске (далее - Комиссия), письменно уведомив об этом КЭ. Окончательной датой подачи заявки считается дата регистрации последнего изменения, внесенного заявителем в заявку, в журнале регистрации. Датой отзыва заявки является дата регистрации письменного уведомления заявителя в журнале регистрации.</w:t>
      </w:r>
    </w:p>
    <w:p w:rsidR="00383F07" w:rsidRDefault="00383F07">
      <w:pPr>
        <w:pStyle w:val="ConsPlusNormal"/>
        <w:jc w:val="both"/>
      </w:pPr>
      <w:r>
        <w:t xml:space="preserve">(п. 36 в ред. </w:t>
      </w:r>
      <w:hyperlink r:id="rId178"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37. Представленные заявителем на отбор заявок документы не возвращаются.</w:t>
      </w:r>
    </w:p>
    <w:p w:rsidR="00383F07" w:rsidRDefault="00383F07">
      <w:pPr>
        <w:pStyle w:val="ConsPlusNormal"/>
        <w:jc w:val="both"/>
      </w:pPr>
      <w:r>
        <w:t xml:space="preserve">(в ред. </w:t>
      </w:r>
      <w:hyperlink r:id="rId179"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bookmarkStart w:id="26" w:name="P414"/>
      <w:bookmarkEnd w:id="26"/>
      <w:r>
        <w:t>38. Сотрудник КЭ в течение 10 рабочих дней со дня окончания срока приема заявок рассматривает поступившие документы на предмет соответствия условиям настоящего Порядка.</w:t>
      </w:r>
    </w:p>
    <w:p w:rsidR="00383F07" w:rsidRDefault="00383F07">
      <w:pPr>
        <w:pStyle w:val="ConsPlusNormal"/>
        <w:jc w:val="both"/>
      </w:pPr>
      <w:r>
        <w:t xml:space="preserve">(в ред. </w:t>
      </w:r>
      <w:hyperlink r:id="rId180"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 xml:space="preserve">39. В случае наличия оснований для отклонения заявки заявителя на стадии рассмотрения заявок сотрудник КЭ в течение 3 рабочих дней со дня окончания срока, указанного в </w:t>
      </w:r>
      <w:hyperlink w:anchor="P414" w:history="1">
        <w:r>
          <w:rPr>
            <w:color w:val="0000FF"/>
          </w:rPr>
          <w:t>пункте 38</w:t>
        </w:r>
      </w:hyperlink>
      <w:r>
        <w:t xml:space="preserve"> настоящего Порядка, направляет заявителю уведомление об отклонении заявки заявителя на стадии рассмотрения заявок посредством электронной почты и заказным письмом с уведомлением о вручении. Уведомление подписывается заместителем мэра - председателем комитета по экономике и стратегическому планированию администрации города Иркутска.</w:t>
      </w:r>
    </w:p>
    <w:p w:rsidR="00383F07" w:rsidRDefault="00383F07">
      <w:pPr>
        <w:pStyle w:val="ConsPlusNormal"/>
        <w:jc w:val="both"/>
      </w:pPr>
      <w:r>
        <w:t xml:space="preserve">(п. 39 в ред. </w:t>
      </w:r>
      <w:hyperlink r:id="rId181"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40. Основаниями для отклонения заявки на стадии рассмотрения заявок являются:</w:t>
      </w:r>
    </w:p>
    <w:p w:rsidR="00383F07" w:rsidRDefault="00383F07">
      <w:pPr>
        <w:pStyle w:val="ConsPlusNormal"/>
        <w:spacing w:before="220"/>
        <w:ind w:firstLine="540"/>
        <w:jc w:val="both"/>
      </w:pPr>
      <w:r>
        <w:t xml:space="preserve">а) несоответствие заявителя критериям, установленным </w:t>
      </w:r>
      <w:hyperlink w:anchor="P125" w:history="1">
        <w:r>
          <w:rPr>
            <w:color w:val="0000FF"/>
          </w:rPr>
          <w:t>пунктом 6</w:t>
        </w:r>
      </w:hyperlink>
      <w:r>
        <w:t xml:space="preserve"> настоящего Порядка;</w:t>
      </w:r>
    </w:p>
    <w:p w:rsidR="00383F07" w:rsidRDefault="00383F07">
      <w:pPr>
        <w:pStyle w:val="ConsPlusNormal"/>
        <w:spacing w:before="220"/>
        <w:ind w:firstLine="540"/>
        <w:jc w:val="both"/>
      </w:pPr>
      <w:r>
        <w:t xml:space="preserve">б) несоответствие заявителя требованиям, установленным </w:t>
      </w:r>
      <w:hyperlink w:anchor="P254" w:history="1">
        <w:r>
          <w:rPr>
            <w:color w:val="0000FF"/>
          </w:rPr>
          <w:t>пунктами 15</w:t>
        </w:r>
      </w:hyperlink>
      <w:r>
        <w:t xml:space="preserve">, </w:t>
      </w:r>
      <w:hyperlink w:anchor="P274" w:history="1">
        <w:r>
          <w:rPr>
            <w:color w:val="0000FF"/>
          </w:rPr>
          <w:t>19</w:t>
        </w:r>
      </w:hyperlink>
      <w:r>
        <w:t xml:space="preserve"> настоящего Порядка;</w:t>
      </w:r>
    </w:p>
    <w:p w:rsidR="00383F07" w:rsidRDefault="00383F07">
      <w:pPr>
        <w:pStyle w:val="ConsPlusNormal"/>
        <w:spacing w:before="220"/>
        <w:ind w:firstLine="540"/>
        <w:jc w:val="both"/>
      </w:pPr>
      <w:r>
        <w:t xml:space="preserve">в) несоответствие заявки, представленной заявителем, требованиям, установленным </w:t>
      </w:r>
      <w:hyperlink w:anchor="P380" w:history="1">
        <w:r>
          <w:rPr>
            <w:color w:val="0000FF"/>
          </w:rPr>
          <w:t>пунктом 33</w:t>
        </w:r>
      </w:hyperlink>
      <w:r>
        <w:t xml:space="preserve"> настоящего Порядка;</w:t>
      </w:r>
    </w:p>
    <w:p w:rsidR="00383F07" w:rsidRDefault="00383F07">
      <w:pPr>
        <w:pStyle w:val="ConsPlusNormal"/>
        <w:spacing w:before="220"/>
        <w:ind w:firstLine="540"/>
        <w:jc w:val="both"/>
      </w:pPr>
      <w:r>
        <w:lastRenderedPageBreak/>
        <w:t xml:space="preserve">г) несоответствие представленных заявителем документов требованиям, установленным </w:t>
      </w:r>
      <w:hyperlink w:anchor="P213" w:history="1">
        <w:r>
          <w:rPr>
            <w:color w:val="0000FF"/>
          </w:rPr>
          <w:t>пунктами 11</w:t>
        </w:r>
      </w:hyperlink>
      <w:r>
        <w:t xml:space="preserve">, </w:t>
      </w:r>
      <w:hyperlink w:anchor="P236" w:history="1">
        <w:r>
          <w:rPr>
            <w:color w:val="0000FF"/>
          </w:rPr>
          <w:t>14</w:t>
        </w:r>
      </w:hyperlink>
      <w:r>
        <w:t xml:space="preserve">, </w:t>
      </w:r>
      <w:hyperlink w:anchor="P268" w:history="1">
        <w:r>
          <w:rPr>
            <w:color w:val="0000FF"/>
          </w:rPr>
          <w:t>18</w:t>
        </w:r>
      </w:hyperlink>
      <w:r>
        <w:t xml:space="preserve">, </w:t>
      </w:r>
      <w:hyperlink w:anchor="P292" w:history="1">
        <w:r>
          <w:rPr>
            <w:color w:val="0000FF"/>
          </w:rPr>
          <w:t>23</w:t>
        </w:r>
      </w:hyperlink>
      <w:r>
        <w:t xml:space="preserve">, </w:t>
      </w:r>
      <w:hyperlink w:anchor="P319" w:history="1">
        <w:r>
          <w:rPr>
            <w:color w:val="0000FF"/>
          </w:rPr>
          <w:t>26</w:t>
        </w:r>
      </w:hyperlink>
      <w:r>
        <w:t xml:space="preserve">, </w:t>
      </w:r>
      <w:hyperlink w:anchor="P358" w:history="1">
        <w:r>
          <w:rPr>
            <w:color w:val="0000FF"/>
          </w:rPr>
          <w:t>29</w:t>
        </w:r>
      </w:hyperlink>
      <w:r>
        <w:t xml:space="preserve">, </w:t>
      </w:r>
      <w:hyperlink w:anchor="P380" w:history="1">
        <w:r>
          <w:rPr>
            <w:color w:val="0000FF"/>
          </w:rPr>
          <w:t>33</w:t>
        </w:r>
      </w:hyperlink>
      <w:r>
        <w:t xml:space="preserve"> настоящего Порядка;</w:t>
      </w:r>
    </w:p>
    <w:p w:rsidR="00383F07" w:rsidRDefault="00383F07">
      <w:pPr>
        <w:pStyle w:val="ConsPlusNormal"/>
        <w:spacing w:before="220"/>
        <w:ind w:firstLine="540"/>
        <w:jc w:val="both"/>
      </w:pPr>
      <w:r>
        <w:t xml:space="preserve">д) представление не в полном объеме документов, указанных в </w:t>
      </w:r>
      <w:hyperlink w:anchor="P213" w:history="1">
        <w:r>
          <w:rPr>
            <w:color w:val="0000FF"/>
          </w:rPr>
          <w:t>пунктах 11</w:t>
        </w:r>
      </w:hyperlink>
      <w:r>
        <w:t xml:space="preserve">, </w:t>
      </w:r>
      <w:hyperlink w:anchor="P236" w:history="1">
        <w:r>
          <w:rPr>
            <w:color w:val="0000FF"/>
          </w:rPr>
          <w:t>14</w:t>
        </w:r>
      </w:hyperlink>
      <w:r>
        <w:t xml:space="preserve">, </w:t>
      </w:r>
      <w:hyperlink w:anchor="P268" w:history="1">
        <w:r>
          <w:rPr>
            <w:color w:val="0000FF"/>
          </w:rPr>
          <w:t>18</w:t>
        </w:r>
      </w:hyperlink>
      <w:r>
        <w:t xml:space="preserve">, </w:t>
      </w:r>
      <w:hyperlink w:anchor="P292" w:history="1">
        <w:r>
          <w:rPr>
            <w:color w:val="0000FF"/>
          </w:rPr>
          <w:t>23</w:t>
        </w:r>
      </w:hyperlink>
      <w:r>
        <w:t xml:space="preserve">, </w:t>
      </w:r>
      <w:hyperlink w:anchor="P319" w:history="1">
        <w:r>
          <w:rPr>
            <w:color w:val="0000FF"/>
          </w:rPr>
          <w:t>26</w:t>
        </w:r>
      </w:hyperlink>
      <w:r>
        <w:t xml:space="preserve">, </w:t>
      </w:r>
      <w:hyperlink w:anchor="P358" w:history="1">
        <w:r>
          <w:rPr>
            <w:color w:val="0000FF"/>
          </w:rPr>
          <w:t>29</w:t>
        </w:r>
      </w:hyperlink>
      <w:r>
        <w:t xml:space="preserve">, </w:t>
      </w:r>
      <w:hyperlink w:anchor="P380" w:history="1">
        <w:r>
          <w:rPr>
            <w:color w:val="0000FF"/>
          </w:rPr>
          <w:t>33</w:t>
        </w:r>
      </w:hyperlink>
      <w:r>
        <w:t xml:space="preserve"> настоящего Порядка;</w:t>
      </w:r>
    </w:p>
    <w:p w:rsidR="00383F07" w:rsidRDefault="00383F07">
      <w:pPr>
        <w:pStyle w:val="ConsPlusNormal"/>
        <w:spacing w:before="220"/>
        <w:ind w:firstLine="540"/>
        <w:jc w:val="both"/>
      </w:pPr>
      <w:r>
        <w:t>е) недостоверность представленной заявителем информации, в том числе информации о месте нахождения и адресе заявителя;</w:t>
      </w:r>
    </w:p>
    <w:p w:rsidR="00383F07" w:rsidRDefault="00383F07">
      <w:pPr>
        <w:pStyle w:val="ConsPlusNormal"/>
        <w:spacing w:before="220"/>
        <w:ind w:firstLine="540"/>
        <w:jc w:val="both"/>
      </w:pPr>
      <w:r>
        <w:t>ж) с момента получения ранее предоставленной субсидии, по которой заявитель признан допустившим нарушение условий, целей и порядка предоставления субсидии, прошло менее трех лет;</w:t>
      </w:r>
    </w:p>
    <w:p w:rsidR="00383F07" w:rsidRDefault="00383F07">
      <w:pPr>
        <w:pStyle w:val="ConsPlusNormal"/>
        <w:spacing w:before="220"/>
        <w:ind w:firstLine="540"/>
        <w:jc w:val="both"/>
      </w:pPr>
      <w:r>
        <w:t>з) 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не истекли;</w:t>
      </w:r>
    </w:p>
    <w:p w:rsidR="00383F07" w:rsidRDefault="00383F07">
      <w:pPr>
        <w:pStyle w:val="ConsPlusNormal"/>
        <w:spacing w:before="220"/>
        <w:ind w:firstLine="540"/>
        <w:jc w:val="both"/>
      </w:pPr>
      <w:r>
        <w:t xml:space="preserve">и) обращение за предоставлением субсидии в целях, не предусмотренных </w:t>
      </w:r>
      <w:hyperlink w:anchor="P100" w:history="1">
        <w:r>
          <w:rPr>
            <w:color w:val="0000FF"/>
          </w:rPr>
          <w:t>пунктом 2</w:t>
        </w:r>
      </w:hyperlink>
      <w:r>
        <w:t xml:space="preserve"> настоящего Порядка;</w:t>
      </w:r>
    </w:p>
    <w:p w:rsidR="00383F07" w:rsidRDefault="00383F07">
      <w:pPr>
        <w:pStyle w:val="ConsPlusNormal"/>
        <w:spacing w:before="220"/>
        <w:ind w:firstLine="540"/>
        <w:jc w:val="both"/>
      </w:pPr>
      <w:r>
        <w:t>к) подача заявки после даты окончания приема документов.</w:t>
      </w:r>
    </w:p>
    <w:p w:rsidR="00383F07" w:rsidRDefault="00383F07">
      <w:pPr>
        <w:pStyle w:val="ConsPlusNormal"/>
        <w:jc w:val="both"/>
      </w:pPr>
      <w:r>
        <w:t xml:space="preserve">(п. 40 в ред. </w:t>
      </w:r>
      <w:hyperlink r:id="rId182"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bookmarkStart w:id="27" w:name="P430"/>
      <w:bookmarkEnd w:id="27"/>
      <w:r>
        <w:t xml:space="preserve">41. В случае отсутствия оснований для отклонения заявки на стадии рассмотрения заявок в течение 5 рабочих дней со дня окончания срока, указанного в </w:t>
      </w:r>
      <w:hyperlink w:anchor="P414" w:history="1">
        <w:r>
          <w:rPr>
            <w:color w:val="0000FF"/>
          </w:rPr>
          <w:t>пункте 38</w:t>
        </w:r>
      </w:hyperlink>
      <w:r>
        <w:t xml:space="preserve"> настоящего Порядка, сотрудники КЭ проводят осмотр места фактического осуществления деятельности заявителя, по результатам которого составляется </w:t>
      </w:r>
      <w:hyperlink w:anchor="P951" w:history="1">
        <w:r>
          <w:rPr>
            <w:color w:val="0000FF"/>
          </w:rPr>
          <w:t>акт</w:t>
        </w:r>
      </w:hyperlink>
      <w:r>
        <w:t xml:space="preserve"> в соответствии с Приложением N 5 к настоящему Порядку.</w:t>
      </w:r>
    </w:p>
    <w:p w:rsidR="00383F07" w:rsidRDefault="00383F07">
      <w:pPr>
        <w:pStyle w:val="ConsPlusNormal"/>
        <w:jc w:val="both"/>
      </w:pPr>
      <w:r>
        <w:t xml:space="preserve">(в ред. </w:t>
      </w:r>
      <w:hyperlink r:id="rId183"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В случае если по результатам выезда выявлена недостоверная информация, поданная в заявке, заявителю в течение 3 рабочих дней со дня выезда направляется уведомление об отклонении заявки на стадии рассмотрения заявок посредством электронной почты и заказным письмом с уведомлением о вручении. Уведомление подписывается заместителем мэра - председателем комитета по экономике и стратегическому планированию администрации города Иркутска.</w:t>
      </w:r>
    </w:p>
    <w:p w:rsidR="00383F07" w:rsidRDefault="00383F07">
      <w:pPr>
        <w:pStyle w:val="ConsPlusNormal"/>
        <w:jc w:val="both"/>
      </w:pPr>
      <w:r>
        <w:t xml:space="preserve">(в ред. </w:t>
      </w:r>
      <w:hyperlink r:id="rId184"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bookmarkStart w:id="28" w:name="P434"/>
      <w:bookmarkEnd w:id="28"/>
      <w:r>
        <w:t xml:space="preserve">42. Сотрудник КЭ в течение 5 рабочих дней со дня составления акта, указанного в </w:t>
      </w:r>
      <w:hyperlink w:anchor="P430" w:history="1">
        <w:r>
          <w:rPr>
            <w:color w:val="0000FF"/>
          </w:rPr>
          <w:t>пункте 41</w:t>
        </w:r>
      </w:hyperlink>
      <w:r>
        <w:t xml:space="preserve"> настоящего Порядка, составляет заключение на каждую заявку (далее - участники отбора заявок) в соответствии с критериями настоящего Порядка.</w:t>
      </w:r>
    </w:p>
    <w:p w:rsidR="00383F07" w:rsidRDefault="00383F07">
      <w:pPr>
        <w:pStyle w:val="ConsPlusNormal"/>
        <w:jc w:val="both"/>
      </w:pPr>
      <w:r>
        <w:t xml:space="preserve">(в ред. </w:t>
      </w:r>
      <w:hyperlink r:id="rId185"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bookmarkStart w:id="29" w:name="P436"/>
      <w:bookmarkEnd w:id="29"/>
      <w:r>
        <w:t xml:space="preserve">43. Сотрудник КЭ в течение 5 рабочих дней со дня окончания срока, указанного в </w:t>
      </w:r>
      <w:hyperlink w:anchor="P434" w:history="1">
        <w:r>
          <w:rPr>
            <w:color w:val="0000FF"/>
          </w:rPr>
          <w:t>пункте 42</w:t>
        </w:r>
      </w:hyperlink>
      <w:r>
        <w:t xml:space="preserve"> настоящего Порядка, направляет по электронной почте председателю Комиссии, заместителю председателя Комиссии, членам Комиссии </w:t>
      </w:r>
      <w:hyperlink w:anchor="P1034" w:history="1">
        <w:r>
          <w:rPr>
            <w:color w:val="0000FF"/>
          </w:rPr>
          <w:t>заключение</w:t>
        </w:r>
      </w:hyperlink>
      <w:r>
        <w:t xml:space="preserve"> на каждую заявку по форме Приложения N 6 к настоящему Порядку и </w:t>
      </w:r>
      <w:hyperlink w:anchor="P1145" w:history="1">
        <w:r>
          <w:rPr>
            <w:color w:val="0000FF"/>
          </w:rPr>
          <w:t>оценочные таблицы</w:t>
        </w:r>
      </w:hyperlink>
      <w:r>
        <w:t xml:space="preserve"> по форме Приложения N 7 к настоящему Порядку.</w:t>
      </w:r>
    </w:p>
    <w:p w:rsidR="00383F07" w:rsidRDefault="00383F07">
      <w:pPr>
        <w:pStyle w:val="ConsPlusNormal"/>
        <w:jc w:val="both"/>
      </w:pPr>
      <w:r>
        <w:t xml:space="preserve">(п. 43 в ред. </w:t>
      </w:r>
      <w:hyperlink r:id="rId186"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 xml:space="preserve">44. Комиссия в течение 5 рабочих дней со дня истечения срока, указанного в </w:t>
      </w:r>
      <w:hyperlink w:anchor="P436" w:history="1">
        <w:r>
          <w:rPr>
            <w:color w:val="0000FF"/>
          </w:rPr>
          <w:t>пункте 43</w:t>
        </w:r>
      </w:hyperlink>
      <w:r>
        <w:t xml:space="preserve"> настоящего Порядка, оценивает заявки по критериям, указанным в </w:t>
      </w:r>
      <w:hyperlink w:anchor="P440" w:history="1">
        <w:r>
          <w:rPr>
            <w:color w:val="0000FF"/>
          </w:rPr>
          <w:t>пунктах 45</w:t>
        </w:r>
      </w:hyperlink>
      <w:r>
        <w:t xml:space="preserve">, </w:t>
      </w:r>
      <w:hyperlink w:anchor="P485" w:history="1">
        <w:r>
          <w:rPr>
            <w:color w:val="0000FF"/>
          </w:rPr>
          <w:t>46</w:t>
        </w:r>
      </w:hyperlink>
      <w:r>
        <w:t xml:space="preserve"> настоящего Порядка, в зависимости от цели предоставления субсидии.</w:t>
      </w:r>
    </w:p>
    <w:p w:rsidR="00383F07" w:rsidRDefault="00383F07">
      <w:pPr>
        <w:pStyle w:val="ConsPlusNormal"/>
        <w:jc w:val="both"/>
      </w:pPr>
      <w:r>
        <w:t xml:space="preserve">(в ред. </w:t>
      </w:r>
      <w:hyperlink r:id="rId187"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bookmarkStart w:id="30" w:name="P440"/>
      <w:bookmarkEnd w:id="30"/>
      <w:r>
        <w:t xml:space="preserve">45. Балльная система оценки заявок по субсидии на оплату процентов по кредитам, на оплату арендных платежей, на приобретение оборудования и исключительных прав, на </w:t>
      </w:r>
      <w:r>
        <w:lastRenderedPageBreak/>
        <w:t>разработку инновационного проекта, на оплату коммунальных услуг и (или) технологического присоединения основана на следующих критериях:</w:t>
      </w:r>
    </w:p>
    <w:p w:rsidR="00383F07" w:rsidRDefault="00383F07">
      <w:pPr>
        <w:pStyle w:val="ConsPlusNormal"/>
        <w:jc w:val="both"/>
      </w:pPr>
      <w:r>
        <w:t xml:space="preserve">(в ред. </w:t>
      </w:r>
      <w:hyperlink r:id="rId188" w:history="1">
        <w:r>
          <w:rPr>
            <w:color w:val="0000FF"/>
          </w:rPr>
          <w:t>Постановления</w:t>
        </w:r>
      </w:hyperlink>
      <w:r>
        <w:t xml:space="preserve"> администрации г. Иркутска от 29.12.2020 N 031-06-900/0)</w:t>
      </w:r>
    </w:p>
    <w:p w:rsidR="00383F07" w:rsidRDefault="00383F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969"/>
        <w:gridCol w:w="3119"/>
        <w:gridCol w:w="850"/>
      </w:tblGrid>
      <w:tr w:rsidR="00383F07">
        <w:tc>
          <w:tcPr>
            <w:tcW w:w="510" w:type="dxa"/>
          </w:tcPr>
          <w:p w:rsidR="00383F07" w:rsidRDefault="00383F07">
            <w:pPr>
              <w:pStyle w:val="ConsPlusNormal"/>
              <w:jc w:val="center"/>
            </w:pPr>
            <w:r>
              <w:t>N</w:t>
            </w:r>
          </w:p>
        </w:tc>
        <w:tc>
          <w:tcPr>
            <w:tcW w:w="3969" w:type="dxa"/>
          </w:tcPr>
          <w:p w:rsidR="00383F07" w:rsidRDefault="00383F07">
            <w:pPr>
              <w:pStyle w:val="ConsPlusNormal"/>
              <w:jc w:val="center"/>
            </w:pPr>
            <w:r>
              <w:t>Критерии оценки</w:t>
            </w:r>
          </w:p>
        </w:tc>
        <w:tc>
          <w:tcPr>
            <w:tcW w:w="3119" w:type="dxa"/>
          </w:tcPr>
          <w:p w:rsidR="00383F07" w:rsidRDefault="00383F07">
            <w:pPr>
              <w:pStyle w:val="ConsPlusNormal"/>
              <w:jc w:val="center"/>
            </w:pPr>
            <w:r>
              <w:t>Диапазон значений</w:t>
            </w:r>
          </w:p>
        </w:tc>
        <w:tc>
          <w:tcPr>
            <w:tcW w:w="850" w:type="dxa"/>
          </w:tcPr>
          <w:p w:rsidR="00383F07" w:rsidRDefault="00383F07">
            <w:pPr>
              <w:pStyle w:val="ConsPlusNormal"/>
              <w:jc w:val="center"/>
            </w:pPr>
            <w:r>
              <w:t>Баллы</w:t>
            </w:r>
          </w:p>
        </w:tc>
      </w:tr>
      <w:tr w:rsidR="00383F07">
        <w:tc>
          <w:tcPr>
            <w:tcW w:w="510" w:type="dxa"/>
            <w:vMerge w:val="restart"/>
          </w:tcPr>
          <w:p w:rsidR="00383F07" w:rsidRDefault="00383F07">
            <w:pPr>
              <w:pStyle w:val="ConsPlusNormal"/>
              <w:jc w:val="center"/>
            </w:pPr>
            <w:r>
              <w:t>1</w:t>
            </w:r>
          </w:p>
        </w:tc>
        <w:tc>
          <w:tcPr>
            <w:tcW w:w="3969" w:type="dxa"/>
            <w:vMerge w:val="restart"/>
          </w:tcPr>
          <w:p w:rsidR="00383F07" w:rsidRDefault="00383F07">
            <w:pPr>
              <w:pStyle w:val="ConsPlusNormal"/>
              <w:jc w:val="both"/>
            </w:pPr>
            <w:r>
              <w:t>средняя численность работников списочного состава (без внешних совместителей) за предшествующий календарный год</w:t>
            </w:r>
          </w:p>
        </w:tc>
        <w:tc>
          <w:tcPr>
            <w:tcW w:w="3119" w:type="dxa"/>
          </w:tcPr>
          <w:p w:rsidR="00383F07" w:rsidRDefault="00383F07">
            <w:pPr>
              <w:pStyle w:val="ConsPlusNormal"/>
              <w:jc w:val="both"/>
            </w:pPr>
            <w:r>
              <w:t>нет работников</w:t>
            </w:r>
          </w:p>
        </w:tc>
        <w:tc>
          <w:tcPr>
            <w:tcW w:w="850" w:type="dxa"/>
          </w:tcPr>
          <w:p w:rsidR="00383F07" w:rsidRDefault="00383F07">
            <w:pPr>
              <w:pStyle w:val="ConsPlusNormal"/>
              <w:jc w:val="center"/>
            </w:pPr>
            <w:r>
              <w:t>0</w:t>
            </w:r>
          </w:p>
        </w:tc>
      </w:tr>
      <w:tr w:rsidR="00383F07">
        <w:tc>
          <w:tcPr>
            <w:tcW w:w="510" w:type="dxa"/>
            <w:vMerge/>
          </w:tcPr>
          <w:p w:rsidR="00383F07" w:rsidRDefault="00383F07"/>
        </w:tc>
        <w:tc>
          <w:tcPr>
            <w:tcW w:w="3969" w:type="dxa"/>
            <w:vMerge/>
          </w:tcPr>
          <w:p w:rsidR="00383F07" w:rsidRDefault="00383F07"/>
        </w:tc>
        <w:tc>
          <w:tcPr>
            <w:tcW w:w="3119" w:type="dxa"/>
          </w:tcPr>
          <w:p w:rsidR="00383F07" w:rsidRDefault="00383F07">
            <w:pPr>
              <w:pStyle w:val="ConsPlusNormal"/>
              <w:jc w:val="both"/>
            </w:pPr>
            <w:r>
              <w:t>от 1 до 5 человек</w:t>
            </w:r>
          </w:p>
        </w:tc>
        <w:tc>
          <w:tcPr>
            <w:tcW w:w="850" w:type="dxa"/>
          </w:tcPr>
          <w:p w:rsidR="00383F07" w:rsidRDefault="00383F07">
            <w:pPr>
              <w:pStyle w:val="ConsPlusNormal"/>
              <w:jc w:val="center"/>
            </w:pPr>
            <w:r>
              <w:t>1</w:t>
            </w:r>
          </w:p>
        </w:tc>
      </w:tr>
      <w:tr w:rsidR="00383F07">
        <w:tc>
          <w:tcPr>
            <w:tcW w:w="510" w:type="dxa"/>
            <w:vMerge/>
          </w:tcPr>
          <w:p w:rsidR="00383F07" w:rsidRDefault="00383F07"/>
        </w:tc>
        <w:tc>
          <w:tcPr>
            <w:tcW w:w="3969" w:type="dxa"/>
            <w:vMerge/>
          </w:tcPr>
          <w:p w:rsidR="00383F07" w:rsidRDefault="00383F07"/>
        </w:tc>
        <w:tc>
          <w:tcPr>
            <w:tcW w:w="3119" w:type="dxa"/>
          </w:tcPr>
          <w:p w:rsidR="00383F07" w:rsidRDefault="00383F07">
            <w:pPr>
              <w:pStyle w:val="ConsPlusNormal"/>
              <w:jc w:val="both"/>
            </w:pPr>
            <w:r>
              <w:t>от 6 человек и выше</w:t>
            </w:r>
          </w:p>
        </w:tc>
        <w:tc>
          <w:tcPr>
            <w:tcW w:w="850" w:type="dxa"/>
          </w:tcPr>
          <w:p w:rsidR="00383F07" w:rsidRDefault="00383F07">
            <w:pPr>
              <w:pStyle w:val="ConsPlusNormal"/>
              <w:jc w:val="center"/>
            </w:pPr>
            <w:r>
              <w:t>2</w:t>
            </w:r>
          </w:p>
        </w:tc>
      </w:tr>
      <w:tr w:rsidR="00383F07">
        <w:tc>
          <w:tcPr>
            <w:tcW w:w="510" w:type="dxa"/>
            <w:vMerge w:val="restart"/>
          </w:tcPr>
          <w:p w:rsidR="00383F07" w:rsidRDefault="00383F07">
            <w:pPr>
              <w:pStyle w:val="ConsPlusNormal"/>
              <w:jc w:val="center"/>
            </w:pPr>
            <w:r>
              <w:t>2</w:t>
            </w:r>
          </w:p>
        </w:tc>
        <w:tc>
          <w:tcPr>
            <w:tcW w:w="3969" w:type="dxa"/>
            <w:vMerge w:val="restart"/>
          </w:tcPr>
          <w:p w:rsidR="00383F07" w:rsidRDefault="00383F07">
            <w:pPr>
              <w:pStyle w:val="ConsPlusNormal"/>
              <w:jc w:val="both"/>
            </w:pPr>
            <w:r>
              <w:t>среднемесячная заработная плата за предшествующий календарный год, фактически начисленная наемным работникам заявителя, к величине МРОТ за предшествующий календарный год</w:t>
            </w:r>
          </w:p>
        </w:tc>
        <w:tc>
          <w:tcPr>
            <w:tcW w:w="3119" w:type="dxa"/>
          </w:tcPr>
          <w:p w:rsidR="00383F07" w:rsidRDefault="00383F07">
            <w:pPr>
              <w:pStyle w:val="ConsPlusNormal"/>
              <w:jc w:val="both"/>
            </w:pPr>
            <w:r>
              <w:t>в случае отсутствия наемных работников</w:t>
            </w:r>
          </w:p>
        </w:tc>
        <w:tc>
          <w:tcPr>
            <w:tcW w:w="850" w:type="dxa"/>
          </w:tcPr>
          <w:p w:rsidR="00383F07" w:rsidRDefault="00383F07">
            <w:pPr>
              <w:pStyle w:val="ConsPlusNormal"/>
              <w:jc w:val="center"/>
            </w:pPr>
            <w:r>
              <w:t>0</w:t>
            </w:r>
          </w:p>
        </w:tc>
      </w:tr>
      <w:tr w:rsidR="00383F07">
        <w:tc>
          <w:tcPr>
            <w:tcW w:w="510" w:type="dxa"/>
            <w:vMerge/>
          </w:tcPr>
          <w:p w:rsidR="00383F07" w:rsidRDefault="00383F07"/>
        </w:tc>
        <w:tc>
          <w:tcPr>
            <w:tcW w:w="3969" w:type="dxa"/>
            <w:vMerge/>
          </w:tcPr>
          <w:p w:rsidR="00383F07" w:rsidRDefault="00383F07"/>
        </w:tc>
        <w:tc>
          <w:tcPr>
            <w:tcW w:w="3119" w:type="dxa"/>
          </w:tcPr>
          <w:p w:rsidR="00383F07" w:rsidRDefault="00383F07">
            <w:pPr>
              <w:pStyle w:val="ConsPlusNormal"/>
              <w:jc w:val="both"/>
            </w:pPr>
            <w:r>
              <w:t>соответствует МРОТ</w:t>
            </w:r>
          </w:p>
        </w:tc>
        <w:tc>
          <w:tcPr>
            <w:tcW w:w="850" w:type="dxa"/>
          </w:tcPr>
          <w:p w:rsidR="00383F07" w:rsidRDefault="00383F07">
            <w:pPr>
              <w:pStyle w:val="ConsPlusNormal"/>
              <w:jc w:val="center"/>
            </w:pPr>
            <w:r>
              <w:t>1</w:t>
            </w:r>
          </w:p>
        </w:tc>
      </w:tr>
      <w:tr w:rsidR="00383F07">
        <w:tc>
          <w:tcPr>
            <w:tcW w:w="510" w:type="dxa"/>
            <w:vMerge/>
          </w:tcPr>
          <w:p w:rsidR="00383F07" w:rsidRDefault="00383F07"/>
        </w:tc>
        <w:tc>
          <w:tcPr>
            <w:tcW w:w="3969" w:type="dxa"/>
            <w:vMerge/>
          </w:tcPr>
          <w:p w:rsidR="00383F07" w:rsidRDefault="00383F07"/>
        </w:tc>
        <w:tc>
          <w:tcPr>
            <w:tcW w:w="3119" w:type="dxa"/>
          </w:tcPr>
          <w:p w:rsidR="00383F07" w:rsidRDefault="00383F07">
            <w:pPr>
              <w:pStyle w:val="ConsPlusNormal"/>
              <w:jc w:val="both"/>
            </w:pPr>
            <w:r>
              <w:t xml:space="preserve">превышает МРОТ менее чем на 2 процента (включительно) </w:t>
            </w:r>
            <w:hyperlink w:anchor="P483" w:history="1">
              <w:r>
                <w:rPr>
                  <w:color w:val="0000FF"/>
                </w:rPr>
                <w:t>&lt;*&gt;</w:t>
              </w:r>
            </w:hyperlink>
          </w:p>
        </w:tc>
        <w:tc>
          <w:tcPr>
            <w:tcW w:w="850" w:type="dxa"/>
          </w:tcPr>
          <w:p w:rsidR="00383F07" w:rsidRDefault="00383F07">
            <w:pPr>
              <w:pStyle w:val="ConsPlusNormal"/>
              <w:jc w:val="center"/>
            </w:pPr>
            <w:r>
              <w:t>2</w:t>
            </w:r>
          </w:p>
        </w:tc>
      </w:tr>
      <w:tr w:rsidR="00383F07">
        <w:tc>
          <w:tcPr>
            <w:tcW w:w="510" w:type="dxa"/>
            <w:vMerge/>
          </w:tcPr>
          <w:p w:rsidR="00383F07" w:rsidRDefault="00383F07"/>
        </w:tc>
        <w:tc>
          <w:tcPr>
            <w:tcW w:w="3969" w:type="dxa"/>
            <w:vMerge/>
          </w:tcPr>
          <w:p w:rsidR="00383F07" w:rsidRDefault="00383F07"/>
        </w:tc>
        <w:tc>
          <w:tcPr>
            <w:tcW w:w="3119" w:type="dxa"/>
          </w:tcPr>
          <w:p w:rsidR="00383F07" w:rsidRDefault="00383F07">
            <w:pPr>
              <w:pStyle w:val="ConsPlusNormal"/>
              <w:jc w:val="both"/>
            </w:pPr>
            <w:r>
              <w:t xml:space="preserve">превышает МРОТ на 3 - 9 процентов (включительно) </w:t>
            </w:r>
            <w:hyperlink w:anchor="P483" w:history="1">
              <w:r>
                <w:rPr>
                  <w:color w:val="0000FF"/>
                </w:rPr>
                <w:t>&lt;*&gt;</w:t>
              </w:r>
            </w:hyperlink>
          </w:p>
        </w:tc>
        <w:tc>
          <w:tcPr>
            <w:tcW w:w="850" w:type="dxa"/>
          </w:tcPr>
          <w:p w:rsidR="00383F07" w:rsidRDefault="00383F07">
            <w:pPr>
              <w:pStyle w:val="ConsPlusNormal"/>
              <w:jc w:val="center"/>
            </w:pPr>
            <w:r>
              <w:t>3</w:t>
            </w:r>
          </w:p>
        </w:tc>
      </w:tr>
      <w:tr w:rsidR="00383F07">
        <w:tc>
          <w:tcPr>
            <w:tcW w:w="510" w:type="dxa"/>
            <w:vMerge/>
          </w:tcPr>
          <w:p w:rsidR="00383F07" w:rsidRDefault="00383F07"/>
        </w:tc>
        <w:tc>
          <w:tcPr>
            <w:tcW w:w="3969" w:type="dxa"/>
            <w:vMerge/>
          </w:tcPr>
          <w:p w:rsidR="00383F07" w:rsidRDefault="00383F07"/>
        </w:tc>
        <w:tc>
          <w:tcPr>
            <w:tcW w:w="3119" w:type="dxa"/>
          </w:tcPr>
          <w:p w:rsidR="00383F07" w:rsidRDefault="00383F07">
            <w:pPr>
              <w:pStyle w:val="ConsPlusNormal"/>
              <w:jc w:val="both"/>
            </w:pPr>
            <w:r>
              <w:t xml:space="preserve">превышает МРОТ на 10 процентов и более </w:t>
            </w:r>
            <w:hyperlink w:anchor="P483" w:history="1">
              <w:r>
                <w:rPr>
                  <w:color w:val="0000FF"/>
                </w:rPr>
                <w:t>&lt;*&gt;</w:t>
              </w:r>
            </w:hyperlink>
          </w:p>
        </w:tc>
        <w:tc>
          <w:tcPr>
            <w:tcW w:w="850" w:type="dxa"/>
          </w:tcPr>
          <w:p w:rsidR="00383F07" w:rsidRDefault="00383F07">
            <w:pPr>
              <w:pStyle w:val="ConsPlusNormal"/>
              <w:jc w:val="center"/>
            </w:pPr>
            <w:r>
              <w:t>4</w:t>
            </w:r>
          </w:p>
        </w:tc>
      </w:tr>
      <w:tr w:rsidR="00383F07">
        <w:tc>
          <w:tcPr>
            <w:tcW w:w="510" w:type="dxa"/>
            <w:vMerge w:val="restart"/>
          </w:tcPr>
          <w:p w:rsidR="00383F07" w:rsidRDefault="00383F07">
            <w:pPr>
              <w:pStyle w:val="ConsPlusNormal"/>
              <w:jc w:val="center"/>
            </w:pPr>
            <w:r>
              <w:t>3</w:t>
            </w:r>
          </w:p>
        </w:tc>
        <w:tc>
          <w:tcPr>
            <w:tcW w:w="3969" w:type="dxa"/>
            <w:vMerge w:val="restart"/>
          </w:tcPr>
          <w:p w:rsidR="00383F07" w:rsidRDefault="00383F07">
            <w:pPr>
              <w:pStyle w:val="ConsPlusNormal"/>
              <w:jc w:val="both"/>
            </w:pPr>
            <w:r>
              <w:t>соотношение объема среднемесячной выручки от реализации товаров, работ, услуг (далее - выручка) за предшествующий календарный год к размеру запрашиваемой субсидии</w:t>
            </w:r>
          </w:p>
        </w:tc>
        <w:tc>
          <w:tcPr>
            <w:tcW w:w="3119" w:type="dxa"/>
          </w:tcPr>
          <w:p w:rsidR="00383F07" w:rsidRDefault="00383F07">
            <w:pPr>
              <w:pStyle w:val="ConsPlusNormal"/>
              <w:jc w:val="both"/>
            </w:pPr>
            <w:r>
              <w:t xml:space="preserve">менее 30 процентов (включительно) </w:t>
            </w:r>
            <w:hyperlink w:anchor="P483" w:history="1">
              <w:r>
                <w:rPr>
                  <w:color w:val="0000FF"/>
                </w:rPr>
                <w:t>&lt;*&gt;</w:t>
              </w:r>
            </w:hyperlink>
          </w:p>
        </w:tc>
        <w:tc>
          <w:tcPr>
            <w:tcW w:w="850" w:type="dxa"/>
          </w:tcPr>
          <w:p w:rsidR="00383F07" w:rsidRDefault="00383F07">
            <w:pPr>
              <w:pStyle w:val="ConsPlusNormal"/>
              <w:jc w:val="center"/>
            </w:pPr>
            <w:r>
              <w:t>1</w:t>
            </w:r>
          </w:p>
        </w:tc>
      </w:tr>
      <w:tr w:rsidR="00383F07">
        <w:tc>
          <w:tcPr>
            <w:tcW w:w="510" w:type="dxa"/>
            <w:vMerge/>
          </w:tcPr>
          <w:p w:rsidR="00383F07" w:rsidRDefault="00383F07"/>
        </w:tc>
        <w:tc>
          <w:tcPr>
            <w:tcW w:w="3969" w:type="dxa"/>
            <w:vMerge/>
          </w:tcPr>
          <w:p w:rsidR="00383F07" w:rsidRDefault="00383F07"/>
        </w:tc>
        <w:tc>
          <w:tcPr>
            <w:tcW w:w="3119" w:type="dxa"/>
          </w:tcPr>
          <w:p w:rsidR="00383F07" w:rsidRDefault="00383F07">
            <w:pPr>
              <w:pStyle w:val="ConsPlusNormal"/>
              <w:jc w:val="both"/>
            </w:pPr>
            <w:r>
              <w:t xml:space="preserve">от 31 процента и выше </w:t>
            </w:r>
            <w:hyperlink w:anchor="P483" w:history="1">
              <w:r>
                <w:rPr>
                  <w:color w:val="0000FF"/>
                </w:rPr>
                <w:t>&lt;*&gt;</w:t>
              </w:r>
            </w:hyperlink>
          </w:p>
        </w:tc>
        <w:tc>
          <w:tcPr>
            <w:tcW w:w="850" w:type="dxa"/>
          </w:tcPr>
          <w:p w:rsidR="00383F07" w:rsidRDefault="00383F07">
            <w:pPr>
              <w:pStyle w:val="ConsPlusNormal"/>
              <w:jc w:val="center"/>
            </w:pPr>
            <w:r>
              <w:t>2</w:t>
            </w:r>
          </w:p>
        </w:tc>
      </w:tr>
      <w:tr w:rsidR="00383F07">
        <w:tc>
          <w:tcPr>
            <w:tcW w:w="510" w:type="dxa"/>
            <w:vMerge w:val="restart"/>
          </w:tcPr>
          <w:p w:rsidR="00383F07" w:rsidRDefault="00383F07">
            <w:pPr>
              <w:pStyle w:val="ConsPlusNormal"/>
              <w:jc w:val="center"/>
            </w:pPr>
            <w:r>
              <w:t>4</w:t>
            </w:r>
          </w:p>
        </w:tc>
        <w:tc>
          <w:tcPr>
            <w:tcW w:w="3969" w:type="dxa"/>
            <w:vMerge w:val="restart"/>
          </w:tcPr>
          <w:p w:rsidR="00383F07" w:rsidRDefault="00383F07">
            <w:pPr>
              <w:pStyle w:val="ConsPlusNormal"/>
              <w:jc w:val="both"/>
            </w:pPr>
            <w:r>
              <w:t>соотношение объема налогов, сборов и иных обязательных платежей в бюджетную систему РФ и государственные внебюджетные фонды за предшествующий календарный год к размеру запрашиваемой субсидии</w:t>
            </w:r>
          </w:p>
        </w:tc>
        <w:tc>
          <w:tcPr>
            <w:tcW w:w="3119" w:type="dxa"/>
          </w:tcPr>
          <w:p w:rsidR="00383F07" w:rsidRDefault="00383F07">
            <w:pPr>
              <w:pStyle w:val="ConsPlusNormal"/>
              <w:jc w:val="both"/>
            </w:pPr>
            <w:r>
              <w:t xml:space="preserve">менее 10 процентов (включительно) </w:t>
            </w:r>
            <w:hyperlink w:anchor="P483" w:history="1">
              <w:r>
                <w:rPr>
                  <w:color w:val="0000FF"/>
                </w:rPr>
                <w:t>&lt;*&gt;</w:t>
              </w:r>
            </w:hyperlink>
          </w:p>
        </w:tc>
        <w:tc>
          <w:tcPr>
            <w:tcW w:w="850" w:type="dxa"/>
          </w:tcPr>
          <w:p w:rsidR="00383F07" w:rsidRDefault="00383F07">
            <w:pPr>
              <w:pStyle w:val="ConsPlusNormal"/>
              <w:jc w:val="center"/>
            </w:pPr>
            <w:r>
              <w:t>0</w:t>
            </w:r>
          </w:p>
        </w:tc>
      </w:tr>
      <w:tr w:rsidR="00383F07">
        <w:tc>
          <w:tcPr>
            <w:tcW w:w="510" w:type="dxa"/>
            <w:vMerge/>
          </w:tcPr>
          <w:p w:rsidR="00383F07" w:rsidRDefault="00383F07"/>
        </w:tc>
        <w:tc>
          <w:tcPr>
            <w:tcW w:w="3969" w:type="dxa"/>
            <w:vMerge/>
          </w:tcPr>
          <w:p w:rsidR="00383F07" w:rsidRDefault="00383F07"/>
        </w:tc>
        <w:tc>
          <w:tcPr>
            <w:tcW w:w="3119" w:type="dxa"/>
          </w:tcPr>
          <w:p w:rsidR="00383F07" w:rsidRDefault="00383F07">
            <w:pPr>
              <w:pStyle w:val="ConsPlusNormal"/>
              <w:jc w:val="both"/>
            </w:pPr>
            <w:r>
              <w:t xml:space="preserve">от 11 до 50 процентов (включительно) </w:t>
            </w:r>
            <w:hyperlink w:anchor="P483" w:history="1">
              <w:r>
                <w:rPr>
                  <w:color w:val="0000FF"/>
                </w:rPr>
                <w:t>&lt;*&gt;</w:t>
              </w:r>
            </w:hyperlink>
          </w:p>
        </w:tc>
        <w:tc>
          <w:tcPr>
            <w:tcW w:w="850" w:type="dxa"/>
          </w:tcPr>
          <w:p w:rsidR="00383F07" w:rsidRDefault="00383F07">
            <w:pPr>
              <w:pStyle w:val="ConsPlusNormal"/>
              <w:jc w:val="center"/>
            </w:pPr>
            <w:r>
              <w:t>1</w:t>
            </w:r>
          </w:p>
        </w:tc>
      </w:tr>
      <w:tr w:rsidR="00383F07">
        <w:tc>
          <w:tcPr>
            <w:tcW w:w="510" w:type="dxa"/>
            <w:vMerge/>
          </w:tcPr>
          <w:p w:rsidR="00383F07" w:rsidRDefault="00383F07"/>
        </w:tc>
        <w:tc>
          <w:tcPr>
            <w:tcW w:w="3969" w:type="dxa"/>
            <w:vMerge/>
          </w:tcPr>
          <w:p w:rsidR="00383F07" w:rsidRDefault="00383F07"/>
        </w:tc>
        <w:tc>
          <w:tcPr>
            <w:tcW w:w="3119" w:type="dxa"/>
          </w:tcPr>
          <w:p w:rsidR="00383F07" w:rsidRDefault="00383F07">
            <w:pPr>
              <w:pStyle w:val="ConsPlusNormal"/>
              <w:jc w:val="both"/>
            </w:pPr>
            <w:r>
              <w:t xml:space="preserve">от 51 процента и выше </w:t>
            </w:r>
            <w:hyperlink w:anchor="P483" w:history="1">
              <w:r>
                <w:rPr>
                  <w:color w:val="0000FF"/>
                </w:rPr>
                <w:t>&lt;*&gt;</w:t>
              </w:r>
            </w:hyperlink>
          </w:p>
        </w:tc>
        <w:tc>
          <w:tcPr>
            <w:tcW w:w="850" w:type="dxa"/>
          </w:tcPr>
          <w:p w:rsidR="00383F07" w:rsidRDefault="00383F07">
            <w:pPr>
              <w:pStyle w:val="ConsPlusNormal"/>
              <w:jc w:val="center"/>
            </w:pPr>
            <w:r>
              <w:t>2</w:t>
            </w:r>
          </w:p>
        </w:tc>
      </w:tr>
    </w:tbl>
    <w:p w:rsidR="00383F07" w:rsidRDefault="00383F07">
      <w:pPr>
        <w:pStyle w:val="ConsPlusNormal"/>
        <w:jc w:val="both"/>
      </w:pPr>
    </w:p>
    <w:p w:rsidR="00383F07" w:rsidRDefault="00383F07">
      <w:pPr>
        <w:pStyle w:val="ConsPlusNormal"/>
        <w:ind w:firstLine="540"/>
        <w:jc w:val="both"/>
      </w:pPr>
      <w:r>
        <w:t>--------------------------------</w:t>
      </w:r>
    </w:p>
    <w:p w:rsidR="00383F07" w:rsidRDefault="00383F07">
      <w:pPr>
        <w:pStyle w:val="ConsPlusNormal"/>
        <w:spacing w:before="220"/>
        <w:ind w:firstLine="540"/>
        <w:jc w:val="both"/>
      </w:pPr>
      <w:bookmarkStart w:id="31" w:name="P483"/>
      <w:bookmarkEnd w:id="31"/>
      <w:r>
        <w:t>&lt;*&gt; Процент округляется по правилам математического округления.</w:t>
      </w:r>
    </w:p>
    <w:p w:rsidR="00383F07" w:rsidRDefault="00383F07">
      <w:pPr>
        <w:pStyle w:val="ConsPlusNormal"/>
        <w:jc w:val="both"/>
      </w:pPr>
    </w:p>
    <w:p w:rsidR="00383F07" w:rsidRDefault="00383F07">
      <w:pPr>
        <w:pStyle w:val="ConsPlusNormal"/>
        <w:ind w:firstLine="540"/>
        <w:jc w:val="both"/>
      </w:pPr>
      <w:bookmarkStart w:id="32" w:name="P485"/>
      <w:bookmarkEnd w:id="32"/>
      <w:r>
        <w:t>46. Балльная система оценки заявок по субсидии на проведение обучающих мероприятий основана на следующих критериях:</w:t>
      </w:r>
    </w:p>
    <w:p w:rsidR="00383F07" w:rsidRDefault="00383F07">
      <w:pPr>
        <w:pStyle w:val="ConsPlusNormal"/>
        <w:jc w:val="both"/>
      </w:pPr>
      <w:r>
        <w:t xml:space="preserve">(в ред. </w:t>
      </w:r>
      <w:hyperlink r:id="rId189" w:history="1">
        <w:r>
          <w:rPr>
            <w:color w:val="0000FF"/>
          </w:rPr>
          <w:t>Постановления</w:t>
        </w:r>
      </w:hyperlink>
      <w:r>
        <w:t xml:space="preserve"> администрации г. Иркутска от 29.12.2020 N 031-06-900/0)</w:t>
      </w:r>
    </w:p>
    <w:p w:rsidR="00383F07" w:rsidRDefault="00383F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969"/>
        <w:gridCol w:w="3119"/>
        <w:gridCol w:w="850"/>
      </w:tblGrid>
      <w:tr w:rsidR="00383F07">
        <w:tc>
          <w:tcPr>
            <w:tcW w:w="510" w:type="dxa"/>
          </w:tcPr>
          <w:p w:rsidR="00383F07" w:rsidRDefault="00383F07">
            <w:pPr>
              <w:pStyle w:val="ConsPlusNormal"/>
              <w:jc w:val="center"/>
            </w:pPr>
            <w:r>
              <w:t>N</w:t>
            </w:r>
          </w:p>
        </w:tc>
        <w:tc>
          <w:tcPr>
            <w:tcW w:w="3969" w:type="dxa"/>
          </w:tcPr>
          <w:p w:rsidR="00383F07" w:rsidRDefault="00383F07">
            <w:pPr>
              <w:pStyle w:val="ConsPlusNormal"/>
              <w:jc w:val="center"/>
            </w:pPr>
            <w:r>
              <w:t>Критерии оценки</w:t>
            </w:r>
          </w:p>
        </w:tc>
        <w:tc>
          <w:tcPr>
            <w:tcW w:w="3119" w:type="dxa"/>
          </w:tcPr>
          <w:p w:rsidR="00383F07" w:rsidRDefault="00383F07">
            <w:pPr>
              <w:pStyle w:val="ConsPlusNormal"/>
              <w:jc w:val="center"/>
            </w:pPr>
            <w:r>
              <w:t>Диапазон значений</w:t>
            </w:r>
          </w:p>
        </w:tc>
        <w:tc>
          <w:tcPr>
            <w:tcW w:w="850" w:type="dxa"/>
          </w:tcPr>
          <w:p w:rsidR="00383F07" w:rsidRDefault="00383F07">
            <w:pPr>
              <w:pStyle w:val="ConsPlusNormal"/>
              <w:jc w:val="center"/>
            </w:pPr>
            <w:r>
              <w:t>Баллы</w:t>
            </w:r>
          </w:p>
        </w:tc>
      </w:tr>
      <w:tr w:rsidR="00383F07">
        <w:tc>
          <w:tcPr>
            <w:tcW w:w="510" w:type="dxa"/>
            <w:vMerge w:val="restart"/>
          </w:tcPr>
          <w:p w:rsidR="00383F07" w:rsidRDefault="00383F07">
            <w:pPr>
              <w:pStyle w:val="ConsPlusNormal"/>
              <w:jc w:val="center"/>
            </w:pPr>
            <w:r>
              <w:t>1</w:t>
            </w:r>
          </w:p>
        </w:tc>
        <w:tc>
          <w:tcPr>
            <w:tcW w:w="3969" w:type="dxa"/>
            <w:vMerge w:val="restart"/>
          </w:tcPr>
          <w:p w:rsidR="00383F07" w:rsidRDefault="00383F07">
            <w:pPr>
              <w:pStyle w:val="ConsPlusNormal"/>
              <w:jc w:val="both"/>
            </w:pPr>
            <w:r>
              <w:t>средняя численность работников списочного состава (без внешних совместителей) за предшествующий календарный год</w:t>
            </w:r>
          </w:p>
        </w:tc>
        <w:tc>
          <w:tcPr>
            <w:tcW w:w="3119" w:type="dxa"/>
          </w:tcPr>
          <w:p w:rsidR="00383F07" w:rsidRDefault="00383F07">
            <w:pPr>
              <w:pStyle w:val="ConsPlusNormal"/>
              <w:jc w:val="both"/>
            </w:pPr>
            <w:r>
              <w:t>нет работников</w:t>
            </w:r>
          </w:p>
        </w:tc>
        <w:tc>
          <w:tcPr>
            <w:tcW w:w="850" w:type="dxa"/>
          </w:tcPr>
          <w:p w:rsidR="00383F07" w:rsidRDefault="00383F07">
            <w:pPr>
              <w:pStyle w:val="ConsPlusNormal"/>
              <w:jc w:val="center"/>
            </w:pPr>
            <w:r>
              <w:t>0</w:t>
            </w:r>
          </w:p>
        </w:tc>
      </w:tr>
      <w:tr w:rsidR="00383F07">
        <w:tc>
          <w:tcPr>
            <w:tcW w:w="510" w:type="dxa"/>
            <w:vMerge/>
          </w:tcPr>
          <w:p w:rsidR="00383F07" w:rsidRDefault="00383F07"/>
        </w:tc>
        <w:tc>
          <w:tcPr>
            <w:tcW w:w="3969" w:type="dxa"/>
            <w:vMerge/>
          </w:tcPr>
          <w:p w:rsidR="00383F07" w:rsidRDefault="00383F07"/>
        </w:tc>
        <w:tc>
          <w:tcPr>
            <w:tcW w:w="3119" w:type="dxa"/>
          </w:tcPr>
          <w:p w:rsidR="00383F07" w:rsidRDefault="00383F07">
            <w:pPr>
              <w:pStyle w:val="ConsPlusNormal"/>
              <w:jc w:val="both"/>
            </w:pPr>
            <w:r>
              <w:t>от 1 до 5 человек</w:t>
            </w:r>
          </w:p>
        </w:tc>
        <w:tc>
          <w:tcPr>
            <w:tcW w:w="850" w:type="dxa"/>
          </w:tcPr>
          <w:p w:rsidR="00383F07" w:rsidRDefault="00383F07">
            <w:pPr>
              <w:pStyle w:val="ConsPlusNormal"/>
              <w:jc w:val="center"/>
            </w:pPr>
            <w:r>
              <w:t>1</w:t>
            </w:r>
          </w:p>
        </w:tc>
      </w:tr>
      <w:tr w:rsidR="00383F07">
        <w:tc>
          <w:tcPr>
            <w:tcW w:w="510" w:type="dxa"/>
            <w:vMerge/>
          </w:tcPr>
          <w:p w:rsidR="00383F07" w:rsidRDefault="00383F07"/>
        </w:tc>
        <w:tc>
          <w:tcPr>
            <w:tcW w:w="3969" w:type="dxa"/>
            <w:vMerge/>
          </w:tcPr>
          <w:p w:rsidR="00383F07" w:rsidRDefault="00383F07"/>
        </w:tc>
        <w:tc>
          <w:tcPr>
            <w:tcW w:w="3119" w:type="dxa"/>
          </w:tcPr>
          <w:p w:rsidR="00383F07" w:rsidRDefault="00383F07">
            <w:pPr>
              <w:pStyle w:val="ConsPlusNormal"/>
              <w:jc w:val="both"/>
            </w:pPr>
            <w:r>
              <w:t>от 6 человек и выше</w:t>
            </w:r>
          </w:p>
        </w:tc>
        <w:tc>
          <w:tcPr>
            <w:tcW w:w="850" w:type="dxa"/>
          </w:tcPr>
          <w:p w:rsidR="00383F07" w:rsidRDefault="00383F07">
            <w:pPr>
              <w:pStyle w:val="ConsPlusNormal"/>
              <w:jc w:val="center"/>
            </w:pPr>
            <w:r>
              <w:t>2</w:t>
            </w:r>
          </w:p>
        </w:tc>
      </w:tr>
      <w:tr w:rsidR="00383F07">
        <w:tc>
          <w:tcPr>
            <w:tcW w:w="510" w:type="dxa"/>
            <w:vMerge w:val="restart"/>
          </w:tcPr>
          <w:p w:rsidR="00383F07" w:rsidRDefault="00383F07">
            <w:pPr>
              <w:pStyle w:val="ConsPlusNormal"/>
              <w:jc w:val="center"/>
            </w:pPr>
            <w:r>
              <w:lastRenderedPageBreak/>
              <w:t>2</w:t>
            </w:r>
          </w:p>
        </w:tc>
        <w:tc>
          <w:tcPr>
            <w:tcW w:w="3969" w:type="dxa"/>
            <w:vMerge w:val="restart"/>
          </w:tcPr>
          <w:p w:rsidR="00383F07" w:rsidRDefault="00383F07">
            <w:pPr>
              <w:pStyle w:val="ConsPlusNormal"/>
              <w:jc w:val="both"/>
            </w:pPr>
            <w:r>
              <w:t>среднемесячная заработная плата за предшествующий календарный год, фактически начисленная наемным работникам заявителя, к величине МРОТ за предшествующий календарный год</w:t>
            </w:r>
          </w:p>
        </w:tc>
        <w:tc>
          <w:tcPr>
            <w:tcW w:w="3119" w:type="dxa"/>
          </w:tcPr>
          <w:p w:rsidR="00383F07" w:rsidRDefault="00383F07">
            <w:pPr>
              <w:pStyle w:val="ConsPlusNormal"/>
              <w:jc w:val="both"/>
            </w:pPr>
            <w:r>
              <w:t>в случае отсутствия наемных работников</w:t>
            </w:r>
          </w:p>
        </w:tc>
        <w:tc>
          <w:tcPr>
            <w:tcW w:w="850" w:type="dxa"/>
          </w:tcPr>
          <w:p w:rsidR="00383F07" w:rsidRDefault="00383F07">
            <w:pPr>
              <w:pStyle w:val="ConsPlusNormal"/>
              <w:jc w:val="center"/>
            </w:pPr>
            <w:r>
              <w:t>0</w:t>
            </w:r>
          </w:p>
        </w:tc>
      </w:tr>
      <w:tr w:rsidR="00383F07">
        <w:tc>
          <w:tcPr>
            <w:tcW w:w="510" w:type="dxa"/>
            <w:vMerge/>
          </w:tcPr>
          <w:p w:rsidR="00383F07" w:rsidRDefault="00383F07"/>
        </w:tc>
        <w:tc>
          <w:tcPr>
            <w:tcW w:w="3969" w:type="dxa"/>
            <w:vMerge/>
          </w:tcPr>
          <w:p w:rsidR="00383F07" w:rsidRDefault="00383F07"/>
        </w:tc>
        <w:tc>
          <w:tcPr>
            <w:tcW w:w="3119" w:type="dxa"/>
          </w:tcPr>
          <w:p w:rsidR="00383F07" w:rsidRDefault="00383F07">
            <w:pPr>
              <w:pStyle w:val="ConsPlusNormal"/>
              <w:jc w:val="both"/>
            </w:pPr>
            <w:r>
              <w:t>соответствует МРОТ</w:t>
            </w:r>
          </w:p>
        </w:tc>
        <w:tc>
          <w:tcPr>
            <w:tcW w:w="850" w:type="dxa"/>
          </w:tcPr>
          <w:p w:rsidR="00383F07" w:rsidRDefault="00383F07">
            <w:pPr>
              <w:pStyle w:val="ConsPlusNormal"/>
              <w:jc w:val="center"/>
            </w:pPr>
            <w:r>
              <w:t>1</w:t>
            </w:r>
          </w:p>
        </w:tc>
      </w:tr>
      <w:tr w:rsidR="00383F07">
        <w:tc>
          <w:tcPr>
            <w:tcW w:w="510" w:type="dxa"/>
            <w:vMerge/>
          </w:tcPr>
          <w:p w:rsidR="00383F07" w:rsidRDefault="00383F07"/>
        </w:tc>
        <w:tc>
          <w:tcPr>
            <w:tcW w:w="3969" w:type="dxa"/>
            <w:vMerge/>
          </w:tcPr>
          <w:p w:rsidR="00383F07" w:rsidRDefault="00383F07"/>
        </w:tc>
        <w:tc>
          <w:tcPr>
            <w:tcW w:w="3119" w:type="dxa"/>
          </w:tcPr>
          <w:p w:rsidR="00383F07" w:rsidRDefault="00383F07">
            <w:pPr>
              <w:pStyle w:val="ConsPlusNormal"/>
              <w:jc w:val="both"/>
            </w:pPr>
            <w:r>
              <w:t xml:space="preserve">превышает МРОТ менее чем на 2 процента (включительно) </w:t>
            </w:r>
            <w:hyperlink w:anchor="P526" w:history="1">
              <w:r>
                <w:rPr>
                  <w:color w:val="0000FF"/>
                </w:rPr>
                <w:t>&lt;*&gt;</w:t>
              </w:r>
            </w:hyperlink>
          </w:p>
        </w:tc>
        <w:tc>
          <w:tcPr>
            <w:tcW w:w="850" w:type="dxa"/>
          </w:tcPr>
          <w:p w:rsidR="00383F07" w:rsidRDefault="00383F07">
            <w:pPr>
              <w:pStyle w:val="ConsPlusNormal"/>
              <w:jc w:val="center"/>
            </w:pPr>
            <w:r>
              <w:t>2</w:t>
            </w:r>
          </w:p>
        </w:tc>
      </w:tr>
      <w:tr w:rsidR="00383F07">
        <w:tc>
          <w:tcPr>
            <w:tcW w:w="510" w:type="dxa"/>
            <w:vMerge/>
          </w:tcPr>
          <w:p w:rsidR="00383F07" w:rsidRDefault="00383F07"/>
        </w:tc>
        <w:tc>
          <w:tcPr>
            <w:tcW w:w="3969" w:type="dxa"/>
            <w:vMerge/>
          </w:tcPr>
          <w:p w:rsidR="00383F07" w:rsidRDefault="00383F07"/>
        </w:tc>
        <w:tc>
          <w:tcPr>
            <w:tcW w:w="3119" w:type="dxa"/>
          </w:tcPr>
          <w:p w:rsidR="00383F07" w:rsidRDefault="00383F07">
            <w:pPr>
              <w:pStyle w:val="ConsPlusNormal"/>
              <w:jc w:val="both"/>
            </w:pPr>
            <w:r>
              <w:t xml:space="preserve">превышает МРОТ на 3 - 9 процентов (включительно) </w:t>
            </w:r>
            <w:hyperlink w:anchor="P526" w:history="1">
              <w:r>
                <w:rPr>
                  <w:color w:val="0000FF"/>
                </w:rPr>
                <w:t>&lt;*&gt;</w:t>
              </w:r>
            </w:hyperlink>
          </w:p>
        </w:tc>
        <w:tc>
          <w:tcPr>
            <w:tcW w:w="850" w:type="dxa"/>
          </w:tcPr>
          <w:p w:rsidR="00383F07" w:rsidRDefault="00383F07">
            <w:pPr>
              <w:pStyle w:val="ConsPlusNormal"/>
              <w:jc w:val="center"/>
            </w:pPr>
            <w:r>
              <w:t>3</w:t>
            </w:r>
          </w:p>
        </w:tc>
      </w:tr>
      <w:tr w:rsidR="00383F07">
        <w:tc>
          <w:tcPr>
            <w:tcW w:w="510" w:type="dxa"/>
            <w:vMerge/>
          </w:tcPr>
          <w:p w:rsidR="00383F07" w:rsidRDefault="00383F07"/>
        </w:tc>
        <w:tc>
          <w:tcPr>
            <w:tcW w:w="3969" w:type="dxa"/>
            <w:vMerge/>
          </w:tcPr>
          <w:p w:rsidR="00383F07" w:rsidRDefault="00383F07"/>
        </w:tc>
        <w:tc>
          <w:tcPr>
            <w:tcW w:w="3119" w:type="dxa"/>
          </w:tcPr>
          <w:p w:rsidR="00383F07" w:rsidRDefault="00383F07">
            <w:pPr>
              <w:pStyle w:val="ConsPlusNormal"/>
              <w:jc w:val="both"/>
            </w:pPr>
            <w:r>
              <w:t xml:space="preserve">превышает МРОТ на 10 процентов и более </w:t>
            </w:r>
            <w:hyperlink w:anchor="P526" w:history="1">
              <w:r>
                <w:rPr>
                  <w:color w:val="0000FF"/>
                </w:rPr>
                <w:t>&lt;*&gt;</w:t>
              </w:r>
            </w:hyperlink>
          </w:p>
        </w:tc>
        <w:tc>
          <w:tcPr>
            <w:tcW w:w="850" w:type="dxa"/>
          </w:tcPr>
          <w:p w:rsidR="00383F07" w:rsidRDefault="00383F07">
            <w:pPr>
              <w:pStyle w:val="ConsPlusNormal"/>
              <w:jc w:val="center"/>
            </w:pPr>
            <w:r>
              <w:t>4</w:t>
            </w:r>
          </w:p>
        </w:tc>
      </w:tr>
      <w:tr w:rsidR="00383F07">
        <w:tc>
          <w:tcPr>
            <w:tcW w:w="510" w:type="dxa"/>
            <w:vMerge w:val="restart"/>
          </w:tcPr>
          <w:p w:rsidR="00383F07" w:rsidRDefault="00383F07">
            <w:pPr>
              <w:pStyle w:val="ConsPlusNormal"/>
              <w:jc w:val="center"/>
            </w:pPr>
            <w:r>
              <w:t>3</w:t>
            </w:r>
          </w:p>
        </w:tc>
        <w:tc>
          <w:tcPr>
            <w:tcW w:w="3969" w:type="dxa"/>
            <w:vMerge w:val="restart"/>
          </w:tcPr>
          <w:p w:rsidR="00383F07" w:rsidRDefault="00383F07">
            <w:pPr>
              <w:pStyle w:val="ConsPlusNormal"/>
              <w:jc w:val="both"/>
            </w:pPr>
            <w:r>
              <w:t>количество СМСП, которым оказаны обучающие услуги, за предшествующий календарный год</w:t>
            </w:r>
          </w:p>
        </w:tc>
        <w:tc>
          <w:tcPr>
            <w:tcW w:w="3119" w:type="dxa"/>
          </w:tcPr>
          <w:p w:rsidR="00383F07" w:rsidRDefault="00383F07">
            <w:pPr>
              <w:pStyle w:val="ConsPlusNormal"/>
              <w:jc w:val="both"/>
            </w:pPr>
            <w:r>
              <w:t>менее 50 единиц (включительно)</w:t>
            </w:r>
          </w:p>
        </w:tc>
        <w:tc>
          <w:tcPr>
            <w:tcW w:w="850" w:type="dxa"/>
          </w:tcPr>
          <w:p w:rsidR="00383F07" w:rsidRDefault="00383F07">
            <w:pPr>
              <w:pStyle w:val="ConsPlusNormal"/>
              <w:jc w:val="center"/>
            </w:pPr>
            <w:r>
              <w:t>1</w:t>
            </w:r>
          </w:p>
        </w:tc>
      </w:tr>
      <w:tr w:rsidR="00383F07">
        <w:tc>
          <w:tcPr>
            <w:tcW w:w="510" w:type="dxa"/>
            <w:vMerge/>
          </w:tcPr>
          <w:p w:rsidR="00383F07" w:rsidRDefault="00383F07"/>
        </w:tc>
        <w:tc>
          <w:tcPr>
            <w:tcW w:w="3969" w:type="dxa"/>
            <w:vMerge/>
          </w:tcPr>
          <w:p w:rsidR="00383F07" w:rsidRDefault="00383F07"/>
        </w:tc>
        <w:tc>
          <w:tcPr>
            <w:tcW w:w="3119" w:type="dxa"/>
          </w:tcPr>
          <w:p w:rsidR="00383F07" w:rsidRDefault="00383F07">
            <w:pPr>
              <w:pStyle w:val="ConsPlusNormal"/>
              <w:jc w:val="both"/>
            </w:pPr>
            <w:r>
              <w:t>от 51 единицы и выше</w:t>
            </w:r>
          </w:p>
        </w:tc>
        <w:tc>
          <w:tcPr>
            <w:tcW w:w="850" w:type="dxa"/>
          </w:tcPr>
          <w:p w:rsidR="00383F07" w:rsidRDefault="00383F07">
            <w:pPr>
              <w:pStyle w:val="ConsPlusNormal"/>
              <w:jc w:val="center"/>
            </w:pPr>
            <w:r>
              <w:t>2</w:t>
            </w:r>
          </w:p>
        </w:tc>
      </w:tr>
      <w:tr w:rsidR="00383F07">
        <w:tc>
          <w:tcPr>
            <w:tcW w:w="510" w:type="dxa"/>
            <w:vMerge w:val="restart"/>
          </w:tcPr>
          <w:p w:rsidR="00383F07" w:rsidRDefault="00383F07">
            <w:pPr>
              <w:pStyle w:val="ConsPlusNormal"/>
              <w:jc w:val="center"/>
            </w:pPr>
            <w:r>
              <w:t>4</w:t>
            </w:r>
          </w:p>
        </w:tc>
        <w:tc>
          <w:tcPr>
            <w:tcW w:w="3969" w:type="dxa"/>
            <w:vMerge w:val="restart"/>
          </w:tcPr>
          <w:p w:rsidR="00383F07" w:rsidRDefault="00383F07">
            <w:pPr>
              <w:pStyle w:val="ConsPlusNormal"/>
              <w:jc w:val="both"/>
            </w:pPr>
            <w:r>
              <w:t>актуальность темы обучающего мероприятия для СМСП</w:t>
            </w:r>
          </w:p>
        </w:tc>
        <w:tc>
          <w:tcPr>
            <w:tcW w:w="3119" w:type="dxa"/>
          </w:tcPr>
          <w:p w:rsidR="00383F07" w:rsidRDefault="00383F07">
            <w:pPr>
              <w:pStyle w:val="ConsPlusNormal"/>
              <w:jc w:val="both"/>
            </w:pPr>
            <w:r>
              <w:t>нет</w:t>
            </w:r>
          </w:p>
        </w:tc>
        <w:tc>
          <w:tcPr>
            <w:tcW w:w="850" w:type="dxa"/>
          </w:tcPr>
          <w:p w:rsidR="00383F07" w:rsidRDefault="00383F07">
            <w:pPr>
              <w:pStyle w:val="ConsPlusNormal"/>
              <w:jc w:val="center"/>
            </w:pPr>
            <w:r>
              <w:t>0</w:t>
            </w:r>
          </w:p>
        </w:tc>
      </w:tr>
      <w:tr w:rsidR="00383F07">
        <w:tc>
          <w:tcPr>
            <w:tcW w:w="510" w:type="dxa"/>
            <w:vMerge/>
          </w:tcPr>
          <w:p w:rsidR="00383F07" w:rsidRDefault="00383F07"/>
        </w:tc>
        <w:tc>
          <w:tcPr>
            <w:tcW w:w="3969" w:type="dxa"/>
            <w:vMerge/>
          </w:tcPr>
          <w:p w:rsidR="00383F07" w:rsidRDefault="00383F07"/>
        </w:tc>
        <w:tc>
          <w:tcPr>
            <w:tcW w:w="3119" w:type="dxa"/>
          </w:tcPr>
          <w:p w:rsidR="00383F07" w:rsidRDefault="00383F07">
            <w:pPr>
              <w:pStyle w:val="ConsPlusNormal"/>
              <w:jc w:val="both"/>
            </w:pPr>
            <w:r>
              <w:t>да</w:t>
            </w:r>
          </w:p>
        </w:tc>
        <w:tc>
          <w:tcPr>
            <w:tcW w:w="850" w:type="dxa"/>
          </w:tcPr>
          <w:p w:rsidR="00383F07" w:rsidRDefault="00383F07">
            <w:pPr>
              <w:pStyle w:val="ConsPlusNormal"/>
              <w:jc w:val="center"/>
            </w:pPr>
            <w:r>
              <w:t>1</w:t>
            </w:r>
          </w:p>
        </w:tc>
      </w:tr>
    </w:tbl>
    <w:p w:rsidR="00383F07" w:rsidRDefault="00383F07">
      <w:pPr>
        <w:pStyle w:val="ConsPlusNormal"/>
        <w:jc w:val="both"/>
      </w:pPr>
    </w:p>
    <w:p w:rsidR="00383F07" w:rsidRDefault="00383F07">
      <w:pPr>
        <w:pStyle w:val="ConsPlusNormal"/>
        <w:ind w:firstLine="540"/>
        <w:jc w:val="both"/>
      </w:pPr>
      <w:r>
        <w:t>--------------------------------</w:t>
      </w:r>
    </w:p>
    <w:p w:rsidR="00383F07" w:rsidRDefault="00383F07">
      <w:pPr>
        <w:pStyle w:val="ConsPlusNormal"/>
        <w:spacing w:before="220"/>
        <w:ind w:firstLine="540"/>
        <w:jc w:val="both"/>
      </w:pPr>
      <w:bookmarkStart w:id="33" w:name="P526"/>
      <w:bookmarkEnd w:id="33"/>
      <w:r>
        <w:t>&lt;*&gt; Процент округляется по правилам математического округления.</w:t>
      </w:r>
    </w:p>
    <w:p w:rsidR="00383F07" w:rsidRDefault="00383F07">
      <w:pPr>
        <w:pStyle w:val="ConsPlusNormal"/>
        <w:jc w:val="both"/>
      </w:pPr>
    </w:p>
    <w:p w:rsidR="00383F07" w:rsidRDefault="00383F07">
      <w:pPr>
        <w:pStyle w:val="ConsPlusNormal"/>
        <w:ind w:firstLine="540"/>
        <w:jc w:val="both"/>
      </w:pPr>
      <w:bookmarkStart w:id="34" w:name="P528"/>
      <w:bookmarkEnd w:id="34"/>
      <w:r>
        <w:t>47. По каждой заявке рассчитывается среднеарифметический балл путем суммирования баллов заявки, поставленных председателем Комиссии, заместителем председателя Комиссии, членами Комиссии, деленных на количество человек, входящих в состав Комиссии, принявших участие в оценке заявки.</w:t>
      </w:r>
    </w:p>
    <w:p w:rsidR="00383F07" w:rsidRDefault="00383F07">
      <w:pPr>
        <w:pStyle w:val="ConsPlusNormal"/>
        <w:jc w:val="both"/>
      </w:pPr>
      <w:r>
        <w:t xml:space="preserve">(п. 47 в ред. </w:t>
      </w:r>
      <w:hyperlink r:id="rId190"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48. Основаниями для отказа в предоставлении субсидии являются:</w:t>
      </w:r>
    </w:p>
    <w:p w:rsidR="00383F07" w:rsidRDefault="00383F07">
      <w:pPr>
        <w:pStyle w:val="ConsPlusNormal"/>
        <w:spacing w:before="220"/>
        <w:ind w:firstLine="540"/>
        <w:jc w:val="both"/>
      </w:pPr>
      <w:r>
        <w:t xml:space="preserve">а) количество баллов по оценке заявки, проведенной в соответствии с </w:t>
      </w:r>
      <w:hyperlink w:anchor="P440" w:history="1">
        <w:r>
          <w:rPr>
            <w:color w:val="0000FF"/>
          </w:rPr>
          <w:t>пунктами 45</w:t>
        </w:r>
      </w:hyperlink>
      <w:r>
        <w:t xml:space="preserve">, </w:t>
      </w:r>
      <w:hyperlink w:anchor="P485" w:history="1">
        <w:r>
          <w:rPr>
            <w:color w:val="0000FF"/>
          </w:rPr>
          <w:t>46</w:t>
        </w:r>
      </w:hyperlink>
      <w:r>
        <w:t xml:space="preserve"> настоящего Порядка, составляет 2 и менее баллов;</w:t>
      </w:r>
    </w:p>
    <w:p w:rsidR="00383F07" w:rsidRDefault="00383F07">
      <w:pPr>
        <w:pStyle w:val="ConsPlusNormal"/>
        <w:spacing w:before="220"/>
        <w:ind w:firstLine="540"/>
        <w:jc w:val="both"/>
      </w:pPr>
      <w:r>
        <w:t>б) установление факта недостоверности представленной участником отбора информации;</w:t>
      </w:r>
    </w:p>
    <w:p w:rsidR="00383F07" w:rsidRDefault="00383F07">
      <w:pPr>
        <w:pStyle w:val="ConsPlusNormal"/>
        <w:spacing w:before="220"/>
        <w:ind w:firstLine="540"/>
        <w:jc w:val="both"/>
      </w:pPr>
      <w:r>
        <w:t>в) недостаточность лимитов бюджетных обязательств.</w:t>
      </w:r>
    </w:p>
    <w:p w:rsidR="00383F07" w:rsidRDefault="00383F07">
      <w:pPr>
        <w:pStyle w:val="ConsPlusNormal"/>
        <w:jc w:val="both"/>
      </w:pPr>
      <w:r>
        <w:t xml:space="preserve">(п. 48 в ред. </w:t>
      </w:r>
      <w:hyperlink r:id="rId191"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 xml:space="preserve">49. КЭ в течение 2 рабочих дней после представления оценочных таблиц Комиссией составляет рейтинг участников отбора заявок на основании баллов заявок, рассчитанных в соответствии с </w:t>
      </w:r>
      <w:hyperlink w:anchor="P528" w:history="1">
        <w:r>
          <w:rPr>
            <w:color w:val="0000FF"/>
          </w:rPr>
          <w:t>пунктом 47</w:t>
        </w:r>
      </w:hyperlink>
      <w:r>
        <w:t xml:space="preserve"> настоящего Порядка.</w:t>
      </w:r>
    </w:p>
    <w:p w:rsidR="00383F07" w:rsidRDefault="00383F07">
      <w:pPr>
        <w:pStyle w:val="ConsPlusNormal"/>
        <w:spacing w:before="220"/>
        <w:ind w:firstLine="540"/>
        <w:jc w:val="both"/>
      </w:pPr>
      <w:r>
        <w:t>На основании результатов балльной оценки заявки, допущенные к участию в отборе заявок, ранжируются в порядке убывания их оценки. Победителями отбора заявок определяются первые заявки, набравшие наибольшее количество баллов, в пределах суммы разыгрываемых в отборе заявок субсидий.</w:t>
      </w:r>
    </w:p>
    <w:p w:rsidR="00383F07" w:rsidRDefault="00383F07">
      <w:pPr>
        <w:pStyle w:val="ConsPlusNormal"/>
        <w:spacing w:before="220"/>
        <w:ind w:firstLine="540"/>
        <w:jc w:val="both"/>
      </w:pPr>
      <w:r>
        <w:t xml:space="preserve">КЭ оформляет протокол заседания Комиссии, который включает в себя следующие сведения: дата, время и место рассмотрения заявок; информация об участниках отбора заявок, заявки которых вынесены на рассмотрение Комиссии; информация об участниках отбора заявок, заявки которых были отклонены, с указанием оснований для отклонения заявки на стадии </w:t>
      </w:r>
      <w:r>
        <w:lastRenderedPageBreak/>
        <w:t>рассмотрения заявок; информация об участниках отбора заявок, которым отказано в предоставлении субсидий, с указанием оснований для отказа в предоставлении субсидии; наименование победителей отбора заявок, с которыми заключаются соглашения, и размер предоставляемой им субсидии.</w:t>
      </w:r>
    </w:p>
    <w:p w:rsidR="00383F07" w:rsidRDefault="00383F07">
      <w:pPr>
        <w:pStyle w:val="ConsPlusNormal"/>
        <w:jc w:val="both"/>
      </w:pPr>
      <w:r>
        <w:t xml:space="preserve">(п. 49 в ред. </w:t>
      </w:r>
      <w:hyperlink r:id="rId192"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50. Протокол заседания Комиссии в течение 4 рабочих дней после проведения заседания Комиссии размещается в информационно-телекоммуникационной сети "Интернет" на WEB-портале органов местного самоуправления города Иркутска и направляется участникам отбора заявок по электронной почте.</w:t>
      </w:r>
    </w:p>
    <w:p w:rsidR="00383F07" w:rsidRDefault="00383F07">
      <w:pPr>
        <w:pStyle w:val="ConsPlusNormal"/>
        <w:jc w:val="both"/>
      </w:pPr>
      <w:r>
        <w:t xml:space="preserve">(в ред. </w:t>
      </w:r>
      <w:hyperlink r:id="rId193"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51. Заявка на получение финансовой поддержки, сумма выплат по которой превышает нераспределенный остаток бюджетных ассигнований, финансируется в сумме указанного остатка.</w:t>
      </w:r>
    </w:p>
    <w:p w:rsidR="00383F07" w:rsidRDefault="00383F07">
      <w:pPr>
        <w:pStyle w:val="ConsPlusNormal"/>
        <w:jc w:val="both"/>
      </w:pPr>
      <w:r>
        <w:t xml:space="preserve">(в ред. </w:t>
      </w:r>
      <w:hyperlink r:id="rId194"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52. В случае отказа победителя отбора заявок от получения субсидии субсидия предоставляется в порядке очередности в рейтинге следующему участнику отбора заявок в пределах суммы разыгрываемых в отборе заявок субсидий.</w:t>
      </w:r>
    </w:p>
    <w:p w:rsidR="00383F07" w:rsidRDefault="00383F07">
      <w:pPr>
        <w:pStyle w:val="ConsPlusNormal"/>
        <w:jc w:val="both"/>
      </w:pPr>
      <w:r>
        <w:t xml:space="preserve">(в ред. </w:t>
      </w:r>
      <w:hyperlink r:id="rId195"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 xml:space="preserve">53. Для выплаты субсидий победителям отбора заявок, набравшим одинаковое количество баллов по результатам отбора заявок, преимущественное право на получение субсидии имеет победитель отбора заявок, заявка которого зарегистрирована ранее в журнале регистрации в соответствии с </w:t>
      </w:r>
      <w:hyperlink w:anchor="P408" w:history="1">
        <w:r>
          <w:rPr>
            <w:color w:val="0000FF"/>
          </w:rPr>
          <w:t>пунктами 35</w:t>
        </w:r>
      </w:hyperlink>
      <w:r>
        <w:t xml:space="preserve">, </w:t>
      </w:r>
      <w:hyperlink w:anchor="P410" w:history="1">
        <w:r>
          <w:rPr>
            <w:color w:val="0000FF"/>
          </w:rPr>
          <w:t>36</w:t>
        </w:r>
      </w:hyperlink>
      <w:r>
        <w:t xml:space="preserve"> настоящего Порядка.</w:t>
      </w:r>
    </w:p>
    <w:p w:rsidR="00383F07" w:rsidRDefault="00383F07">
      <w:pPr>
        <w:pStyle w:val="ConsPlusNormal"/>
        <w:jc w:val="both"/>
      </w:pPr>
      <w:r>
        <w:t xml:space="preserve">(в ред. </w:t>
      </w:r>
      <w:hyperlink r:id="rId196"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54. КЭ в течение 5 рабочих дней с момента подписания протокола заседания Комиссии обеспечивает подготовку распоряжения заместителя мэра - председателя комитета по экономике и стратегическому планированию администрации города Иркутска о предоставлении субсидий (далее - распоряжение).</w:t>
      </w:r>
    </w:p>
    <w:p w:rsidR="00383F07" w:rsidRDefault="00383F07">
      <w:pPr>
        <w:pStyle w:val="ConsPlusNormal"/>
        <w:jc w:val="both"/>
      </w:pPr>
      <w:r>
        <w:t xml:space="preserve">(в ред. </w:t>
      </w:r>
      <w:hyperlink r:id="rId197"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55. КЭ заключает соглашения о предоставлении субсидии с победителями отбора заявок (далее - получатель) в соответствии с типовыми формами, утвержденными приказом заместителя председателя комитета - начальника департамента финансов комитета по бюджетной политике и финансам администрации города Иркутска, в течение 5 рабочих дней с момента подписания распоряжения.</w:t>
      </w:r>
    </w:p>
    <w:p w:rsidR="00383F07" w:rsidRDefault="00383F07">
      <w:pPr>
        <w:pStyle w:val="ConsPlusNormal"/>
        <w:jc w:val="both"/>
      </w:pPr>
      <w:r>
        <w:t xml:space="preserve">(в ред. </w:t>
      </w:r>
      <w:hyperlink r:id="rId198"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Внесение изменений в соглашение о предоставлении субсидии оформляется дополнительными соглашениями, условия и порядок заключения которых устанавливаются соглашением о предоставлении субсидий.</w:t>
      </w:r>
    </w:p>
    <w:p w:rsidR="00383F07" w:rsidRDefault="00383F07">
      <w:pPr>
        <w:pStyle w:val="ConsPlusNormal"/>
        <w:spacing w:before="220"/>
        <w:ind w:firstLine="540"/>
        <w:jc w:val="both"/>
      </w:pPr>
      <w:r>
        <w:t xml:space="preserve">В соглашении о предоставлении субсидии предусматривается обязанность получателя соответствовать критериям, установленным </w:t>
      </w:r>
      <w:hyperlink w:anchor="P127" w:history="1">
        <w:r>
          <w:rPr>
            <w:color w:val="0000FF"/>
          </w:rPr>
          <w:t>подпунктами 1</w:t>
        </w:r>
      </w:hyperlink>
      <w:r>
        <w:t xml:space="preserve"> - </w:t>
      </w:r>
      <w:hyperlink w:anchor="P178" w:history="1">
        <w:r>
          <w:rPr>
            <w:color w:val="0000FF"/>
          </w:rPr>
          <w:t>4 пункта 6</w:t>
        </w:r>
      </w:hyperlink>
      <w:r>
        <w:t xml:space="preserve"> настоящего Порядка (в зависимости от цели предоставления субсидии), в течение всего срока действия соглашения о предоставлении субсидии.</w:t>
      </w:r>
    </w:p>
    <w:p w:rsidR="00383F07" w:rsidRDefault="00383F07">
      <w:pPr>
        <w:pStyle w:val="ConsPlusNormal"/>
        <w:spacing w:before="220"/>
        <w:ind w:firstLine="540"/>
        <w:jc w:val="both"/>
      </w:pPr>
      <w:bookmarkStart w:id="35" w:name="P553"/>
      <w:bookmarkEnd w:id="35"/>
      <w:r>
        <w:t xml:space="preserve">55(1). В случае наступления обстоятельств непреодолимой силы КЭ на основании </w:t>
      </w:r>
      <w:hyperlink w:anchor="P1354" w:history="1">
        <w:r>
          <w:rPr>
            <w:color w:val="0000FF"/>
          </w:rPr>
          <w:t>заявления</w:t>
        </w:r>
      </w:hyperlink>
      <w:r>
        <w:t>, представленного получателем по форме Приложения N 8 к настоящему Порядку, принимает решение о продлении срока действия соглашения о предоставлении субсидии на 1 календарный год путем заключения дополнительного соглашения к нему или об отказе его продления. К заявлению необходимо приложить следующие документы:</w:t>
      </w:r>
    </w:p>
    <w:p w:rsidR="00383F07" w:rsidRDefault="00383F07">
      <w:pPr>
        <w:pStyle w:val="ConsPlusNormal"/>
        <w:spacing w:before="220"/>
        <w:ind w:firstLine="540"/>
        <w:jc w:val="both"/>
      </w:pPr>
      <w:r>
        <w:t>а) расчет по страховым взносам (форма по коду по КНД 1151111);</w:t>
      </w:r>
    </w:p>
    <w:p w:rsidR="00383F07" w:rsidRDefault="00383F07">
      <w:pPr>
        <w:pStyle w:val="ConsPlusNormal"/>
        <w:spacing w:before="220"/>
        <w:ind w:firstLine="540"/>
        <w:jc w:val="both"/>
      </w:pPr>
      <w:r>
        <w:lastRenderedPageBreak/>
        <w:t>б) документы, подтверждающие оплату налогов, сборов и иных обязательных платежей в бюджетную систему Российской Федерации и государственные внебюджетные фонды (налоговая декларация, платежные поручения и др.);</w:t>
      </w:r>
    </w:p>
    <w:p w:rsidR="00383F07" w:rsidRDefault="00383F07">
      <w:pPr>
        <w:pStyle w:val="ConsPlusNormal"/>
        <w:spacing w:before="220"/>
        <w:ind w:firstLine="540"/>
        <w:jc w:val="both"/>
      </w:pPr>
      <w:r>
        <w:t>в) документы, подтверждающие наступление обстоятельств непреодолимой силы;</w:t>
      </w:r>
    </w:p>
    <w:p w:rsidR="00383F07" w:rsidRDefault="00383F07">
      <w:pPr>
        <w:pStyle w:val="ConsPlusNormal"/>
        <w:spacing w:before="220"/>
        <w:ind w:firstLine="540"/>
        <w:jc w:val="both"/>
      </w:pPr>
      <w:r>
        <w:t>г) иные документы.</w:t>
      </w:r>
    </w:p>
    <w:p w:rsidR="00383F07" w:rsidRDefault="00383F07">
      <w:pPr>
        <w:pStyle w:val="ConsPlusNormal"/>
        <w:jc w:val="both"/>
      </w:pPr>
      <w:r>
        <w:t xml:space="preserve">(п. 55(1) введен </w:t>
      </w:r>
      <w:hyperlink r:id="rId199" w:history="1">
        <w:r>
          <w:rPr>
            <w:color w:val="0000FF"/>
          </w:rPr>
          <w:t>Постановлением</w:t>
        </w:r>
      </w:hyperlink>
      <w:r>
        <w:t xml:space="preserve"> администрации г. Иркутска от 29.12.2020 N 031-06-900/0)</w:t>
      </w:r>
    </w:p>
    <w:p w:rsidR="00383F07" w:rsidRDefault="00383F07">
      <w:pPr>
        <w:pStyle w:val="ConsPlusNormal"/>
        <w:spacing w:before="220"/>
        <w:ind w:firstLine="540"/>
        <w:jc w:val="both"/>
      </w:pPr>
      <w:r>
        <w:t>55(2). В случае уменьшения лимитов бюджетных обязательств, ранее доведенных до КЭ, которое приведет к невозможности представления субсидии в размере, определенном в соглашении, с получателем согласуются новые условия соглашения о предоставлении субсидии либо расторгается соглашение о предоставлении субсидии при недостижении согласия по новым условиям.</w:t>
      </w:r>
    </w:p>
    <w:p w:rsidR="00383F07" w:rsidRDefault="00383F07">
      <w:pPr>
        <w:pStyle w:val="ConsPlusNormal"/>
        <w:jc w:val="both"/>
      </w:pPr>
      <w:r>
        <w:t xml:space="preserve">(п. 55(2) введен </w:t>
      </w:r>
      <w:hyperlink r:id="rId200" w:history="1">
        <w:r>
          <w:rPr>
            <w:color w:val="0000FF"/>
          </w:rPr>
          <w:t>Постановлением</w:t>
        </w:r>
      </w:hyperlink>
      <w:r>
        <w:t xml:space="preserve"> администрации г. Иркутска от 29.12.2020 N 031-06-900/0)</w:t>
      </w:r>
    </w:p>
    <w:p w:rsidR="00383F07" w:rsidRDefault="00383F07">
      <w:pPr>
        <w:pStyle w:val="ConsPlusNormal"/>
        <w:spacing w:before="220"/>
        <w:ind w:firstLine="540"/>
        <w:jc w:val="both"/>
      </w:pPr>
      <w:r>
        <w:t>56. В случае отказа победителя отбора заявок от подписания соглашения о предоставлении субсидии либо его неявки в установленные сроки для подписания соглашения о предоставлении субсидии КЭ аннулирует решение о предоставлении финансовой поддержки в отношении указанного участника отбора заявок. В этом случае соглашение о предоставлении субсидии заключается с участником отбора заявок, заявка которого является следующей в рейтинге участников отбора заявок.</w:t>
      </w:r>
    </w:p>
    <w:p w:rsidR="00383F07" w:rsidRDefault="00383F07">
      <w:pPr>
        <w:pStyle w:val="ConsPlusNormal"/>
        <w:jc w:val="both"/>
      </w:pPr>
      <w:r>
        <w:t xml:space="preserve">(в ред. </w:t>
      </w:r>
      <w:hyperlink r:id="rId201"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57. Субсидии предоставляются за счет средств, предусмотренных в бюджете города Иркутска, путем перечисления на расчетный счет получателя, открытый в кредитной организации, в течение 10 рабочих дней со дня подписания соглашения о предоставлении субсидии.</w:t>
      </w:r>
    </w:p>
    <w:p w:rsidR="00383F07" w:rsidRDefault="00383F07">
      <w:pPr>
        <w:pStyle w:val="ConsPlusNormal"/>
        <w:spacing w:before="220"/>
        <w:ind w:firstLine="540"/>
        <w:jc w:val="both"/>
      </w:pPr>
      <w:bookmarkStart w:id="36" w:name="P564"/>
      <w:bookmarkEnd w:id="36"/>
      <w:r>
        <w:t>58. Получатели представляют в КЭ отчет о достижении показателей, необходимых для достижения результатов предоставления субсидии (далее - отчет), за отчетный период в срок до 1 февраля года, следующего за отчетным периодом, по форме, установленной соглашением о предоставлении субсидии.</w:t>
      </w:r>
    </w:p>
    <w:p w:rsidR="00383F07" w:rsidRDefault="00383F07">
      <w:pPr>
        <w:pStyle w:val="ConsPlusNormal"/>
        <w:jc w:val="both"/>
      </w:pPr>
      <w:r>
        <w:t xml:space="preserve">(в ред. </w:t>
      </w:r>
      <w:hyperlink r:id="rId202"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Получатели совместно с отчетом представляют копии документов, подтверждающие показатели, необходимые для достижения результатов предоставления субсидии, за отчетный период:</w:t>
      </w:r>
    </w:p>
    <w:p w:rsidR="00383F07" w:rsidRDefault="00383F07">
      <w:pPr>
        <w:pStyle w:val="ConsPlusNormal"/>
        <w:spacing w:before="220"/>
        <w:ind w:firstLine="540"/>
        <w:jc w:val="both"/>
      </w:pPr>
      <w:r>
        <w:t>1) расчет по страховым взносам (форма по коду по КНД 1151111) (за исключением индивидуальных предпринимателей, работающих без наемных работников);</w:t>
      </w:r>
    </w:p>
    <w:p w:rsidR="00383F07" w:rsidRDefault="00383F07">
      <w:pPr>
        <w:pStyle w:val="ConsPlusNormal"/>
        <w:spacing w:before="220"/>
        <w:ind w:firstLine="540"/>
        <w:jc w:val="both"/>
      </w:pPr>
      <w:r>
        <w:t>2) документы, подтверждающие оплату налогов, сборов и иных обязательных платежей в бюджетную систему Российской Федерации и государственные внебюджетные фонды (налоговая декларация, платежные поручения).</w:t>
      </w:r>
    </w:p>
    <w:p w:rsidR="00383F07" w:rsidRDefault="00383F07">
      <w:pPr>
        <w:pStyle w:val="ConsPlusNormal"/>
        <w:spacing w:before="220"/>
        <w:ind w:firstLine="540"/>
        <w:jc w:val="both"/>
      </w:pPr>
      <w:r>
        <w:t>Под отчетным периодом в настоящем Порядке понимается календарный год, следующий за годом предоставления субсидии.</w:t>
      </w:r>
    </w:p>
    <w:p w:rsidR="00383F07" w:rsidRDefault="00383F07">
      <w:pPr>
        <w:pStyle w:val="ConsPlusNormal"/>
        <w:spacing w:before="220"/>
        <w:ind w:firstLine="540"/>
        <w:jc w:val="both"/>
      </w:pPr>
      <w:r>
        <w:t xml:space="preserve">В случае заключения дополнительного соглашения, указанного в </w:t>
      </w:r>
      <w:hyperlink w:anchor="P553" w:history="1">
        <w:r>
          <w:rPr>
            <w:color w:val="0000FF"/>
          </w:rPr>
          <w:t>пункте 55(1)</w:t>
        </w:r>
      </w:hyperlink>
      <w:r>
        <w:t xml:space="preserve"> настоящего Порядка, отчетным периодом считается период, в течение которого действует такое дополнительное соглашение.</w:t>
      </w:r>
    </w:p>
    <w:p w:rsidR="00383F07" w:rsidRDefault="00383F07">
      <w:pPr>
        <w:pStyle w:val="ConsPlusNormal"/>
        <w:jc w:val="both"/>
      </w:pPr>
      <w:r>
        <w:t xml:space="preserve">(абзац введен </w:t>
      </w:r>
      <w:hyperlink r:id="rId203" w:history="1">
        <w:r>
          <w:rPr>
            <w:color w:val="0000FF"/>
          </w:rPr>
          <w:t>Постановлением</w:t>
        </w:r>
      </w:hyperlink>
      <w:r>
        <w:t xml:space="preserve"> администрации г. Иркутска от 29.12.2020 N 031-06-900/0)</w:t>
      </w:r>
    </w:p>
    <w:p w:rsidR="00383F07" w:rsidRDefault="00383F07">
      <w:pPr>
        <w:pStyle w:val="ConsPlusNormal"/>
        <w:spacing w:before="220"/>
        <w:ind w:firstLine="540"/>
        <w:jc w:val="both"/>
      </w:pPr>
      <w:r>
        <w:t>Сроки и формы представления получателями дополнительной отчетности устанавливаются в соглашении о предоставлении субсидии.</w:t>
      </w:r>
    </w:p>
    <w:p w:rsidR="00383F07" w:rsidRDefault="00383F07">
      <w:pPr>
        <w:pStyle w:val="ConsPlusNormal"/>
        <w:jc w:val="both"/>
      </w:pPr>
    </w:p>
    <w:p w:rsidR="00383F07" w:rsidRDefault="00383F07">
      <w:pPr>
        <w:pStyle w:val="ConsPlusTitle"/>
        <w:jc w:val="center"/>
        <w:outlineLvl w:val="1"/>
      </w:pPr>
      <w:r>
        <w:lastRenderedPageBreak/>
        <w:t>Глава 10. ОЦЕНКА ПОКАЗАТЕЛЕЙ, НЕОБХОДИМЫХ ДЛЯ ДОСТИЖЕНИЯ</w:t>
      </w:r>
    </w:p>
    <w:p w:rsidR="00383F07" w:rsidRDefault="00383F07">
      <w:pPr>
        <w:pStyle w:val="ConsPlusTitle"/>
        <w:jc w:val="center"/>
      </w:pPr>
      <w:r>
        <w:t>РЕЗУЛЬТАТОВ ПРЕДОСТАВЛЕНИЯ СУБСИДИИ</w:t>
      </w:r>
    </w:p>
    <w:p w:rsidR="00383F07" w:rsidRDefault="00383F07">
      <w:pPr>
        <w:pStyle w:val="ConsPlusNormal"/>
        <w:jc w:val="both"/>
      </w:pPr>
    </w:p>
    <w:p w:rsidR="00383F07" w:rsidRDefault="00383F07">
      <w:pPr>
        <w:pStyle w:val="ConsPlusNormal"/>
        <w:ind w:firstLine="540"/>
        <w:jc w:val="both"/>
      </w:pPr>
      <w:r>
        <w:t>59. Результатом предоставления субсидий является достижение целевых показателей муниципальной программы "Экономическое развитие": темп роста объема налоговых доходов, поступивших в бюджет города Иркутска от СМСП, и темп роста количества СМСП города Иркутска.</w:t>
      </w:r>
    </w:p>
    <w:p w:rsidR="00383F07" w:rsidRDefault="00383F07">
      <w:pPr>
        <w:pStyle w:val="ConsPlusNormal"/>
        <w:spacing w:before="220"/>
        <w:ind w:firstLine="540"/>
        <w:jc w:val="both"/>
      </w:pPr>
      <w:bookmarkStart w:id="37" w:name="P578"/>
      <w:bookmarkEnd w:id="37"/>
      <w:r>
        <w:t>60. Для получателей КЭ устанавливаются следующие показатели, необходимые для достижения результатов предоставления субсидии (далее - показатели):</w:t>
      </w:r>
    </w:p>
    <w:p w:rsidR="00383F07" w:rsidRDefault="00383F07">
      <w:pPr>
        <w:pStyle w:val="ConsPlusNormal"/>
        <w:jc w:val="both"/>
      </w:pPr>
      <w:r>
        <w:t xml:space="preserve">(в ред. </w:t>
      </w:r>
      <w:hyperlink r:id="rId204"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1) размер среднемесячной заработной платы работников;</w:t>
      </w:r>
    </w:p>
    <w:p w:rsidR="00383F07" w:rsidRDefault="00383F07">
      <w:pPr>
        <w:pStyle w:val="ConsPlusNormal"/>
        <w:spacing w:before="220"/>
        <w:ind w:firstLine="540"/>
        <w:jc w:val="both"/>
      </w:pPr>
      <w:r>
        <w:t>2) среднесписочная численность работников списочного состава (без внешних совместителей);</w:t>
      </w:r>
    </w:p>
    <w:p w:rsidR="00383F07" w:rsidRDefault="00383F07">
      <w:pPr>
        <w:pStyle w:val="ConsPlusNormal"/>
        <w:spacing w:before="220"/>
        <w:ind w:firstLine="540"/>
        <w:jc w:val="both"/>
      </w:pPr>
      <w:r>
        <w:t>3) объем налогов, сборов и иных обязательных платежей в бюджетную систему Российской Федерации и государственные внебюджетные фонды (в разрезе платежей).</w:t>
      </w:r>
    </w:p>
    <w:p w:rsidR="00383F07" w:rsidRDefault="00383F07">
      <w:pPr>
        <w:pStyle w:val="ConsPlusNormal"/>
        <w:spacing w:before="220"/>
        <w:ind w:firstLine="540"/>
        <w:jc w:val="both"/>
      </w:pPr>
      <w:r>
        <w:t xml:space="preserve">Конкретные значения показателей устанавливаются КЭ в соглашениях о предоставлении субсидий на основании информации, представленной получателем по форме </w:t>
      </w:r>
      <w:hyperlink w:anchor="P860" w:history="1">
        <w:r>
          <w:rPr>
            <w:color w:val="0000FF"/>
          </w:rPr>
          <w:t>Приложения N 3</w:t>
        </w:r>
      </w:hyperlink>
      <w:r>
        <w:t xml:space="preserve"> к настоящему Порядку.</w:t>
      </w:r>
    </w:p>
    <w:p w:rsidR="00383F07" w:rsidRDefault="00383F07">
      <w:pPr>
        <w:pStyle w:val="ConsPlusNormal"/>
        <w:jc w:val="both"/>
      </w:pPr>
      <w:r>
        <w:t xml:space="preserve">(в ред. </w:t>
      </w:r>
      <w:hyperlink r:id="rId205"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61. КЭ на основании данных, полученных из отчетов о достижении показателей, необходимых для достижения результатов предоставления субсидии, за отчетный период, проводит оценку показателей по каждому получателю по формуле:</w:t>
      </w:r>
    </w:p>
    <w:p w:rsidR="00383F07" w:rsidRDefault="00383F07">
      <w:pPr>
        <w:pStyle w:val="ConsPlusNormal"/>
        <w:jc w:val="both"/>
      </w:pPr>
      <w:r>
        <w:t xml:space="preserve">(в ред. </w:t>
      </w:r>
      <w:hyperlink r:id="rId206" w:history="1">
        <w:r>
          <w:rPr>
            <w:color w:val="0000FF"/>
          </w:rPr>
          <w:t>Постановления</w:t>
        </w:r>
      </w:hyperlink>
      <w:r>
        <w:t xml:space="preserve"> администрации г. Иркутска от 29.12.2020 N 031-06-900/0)</w:t>
      </w:r>
    </w:p>
    <w:p w:rsidR="00383F07" w:rsidRDefault="00383F07">
      <w:pPr>
        <w:pStyle w:val="ConsPlusNormal"/>
        <w:jc w:val="both"/>
      </w:pPr>
    </w:p>
    <w:p w:rsidR="00383F07" w:rsidRDefault="009B3301">
      <w:pPr>
        <w:pStyle w:val="ConsPlusNormal"/>
        <w:jc w:val="center"/>
      </w:pPr>
      <w:r>
        <w:rPr>
          <w:position w:val="-26"/>
        </w:rPr>
        <w:pict>
          <v:shape id="_x0000_i1035" style="width:131pt;height:37pt" coordsize="" o:spt="100" adj="0,,0" path="" filled="f" stroked="f">
            <v:stroke joinstyle="miter"/>
            <v:imagedata r:id="rId207" o:title="base_23963_179087_32778"/>
            <v:formulas/>
            <v:path o:connecttype="segments"/>
          </v:shape>
        </w:pict>
      </w:r>
    </w:p>
    <w:p w:rsidR="00383F07" w:rsidRDefault="00383F07">
      <w:pPr>
        <w:pStyle w:val="ConsPlusNormal"/>
        <w:jc w:val="both"/>
      </w:pPr>
    </w:p>
    <w:p w:rsidR="00383F07" w:rsidRDefault="00383F07">
      <w:pPr>
        <w:pStyle w:val="ConsPlusNormal"/>
        <w:ind w:firstLine="540"/>
        <w:jc w:val="both"/>
      </w:pPr>
      <w:r>
        <w:t>где:</w:t>
      </w:r>
    </w:p>
    <w:p w:rsidR="00383F07" w:rsidRDefault="00383F07">
      <w:pPr>
        <w:pStyle w:val="ConsPlusNormal"/>
        <w:spacing w:before="220"/>
        <w:ind w:firstLine="540"/>
        <w:jc w:val="both"/>
      </w:pPr>
      <w:r>
        <w:t>P - оценка степени достижения показателей;</w:t>
      </w:r>
    </w:p>
    <w:p w:rsidR="00383F07" w:rsidRDefault="00383F07">
      <w:pPr>
        <w:pStyle w:val="ConsPlusNormal"/>
        <w:spacing w:before="220"/>
        <w:ind w:firstLine="540"/>
        <w:jc w:val="both"/>
      </w:pPr>
      <w:r>
        <w:t>n - общее количество показателей;</w:t>
      </w:r>
    </w:p>
    <w:p w:rsidR="00383F07" w:rsidRDefault="00383F07">
      <w:pPr>
        <w:pStyle w:val="ConsPlusNormal"/>
        <w:spacing w:before="220"/>
        <w:ind w:firstLine="540"/>
        <w:jc w:val="both"/>
      </w:pPr>
      <w:r>
        <w:t>Пфi - фактическое значение показателя;</w:t>
      </w:r>
    </w:p>
    <w:p w:rsidR="00383F07" w:rsidRDefault="00383F07">
      <w:pPr>
        <w:pStyle w:val="ConsPlusNormal"/>
        <w:spacing w:before="220"/>
        <w:ind w:firstLine="540"/>
        <w:jc w:val="both"/>
      </w:pPr>
      <w:r>
        <w:t>Ппi - плановое значение показателя.</w:t>
      </w:r>
    </w:p>
    <w:p w:rsidR="00383F07" w:rsidRDefault="00383F07">
      <w:pPr>
        <w:pStyle w:val="ConsPlusNormal"/>
        <w:spacing w:before="220"/>
        <w:ind w:firstLine="540"/>
        <w:jc w:val="both"/>
      </w:pPr>
      <w:r>
        <w:t>Степень достижения показателей признается высокой в случае, если значение P выше или равно 100%.</w:t>
      </w:r>
    </w:p>
    <w:p w:rsidR="00383F07" w:rsidRDefault="00383F07">
      <w:pPr>
        <w:pStyle w:val="ConsPlusNormal"/>
        <w:spacing w:before="220"/>
        <w:ind w:firstLine="540"/>
        <w:jc w:val="both"/>
      </w:pPr>
      <w:r>
        <w:t>Степень достижения показателей признается низкой в случае, если значение P ниже 100%.</w:t>
      </w:r>
    </w:p>
    <w:p w:rsidR="00383F07" w:rsidRDefault="00383F07">
      <w:pPr>
        <w:pStyle w:val="ConsPlusNormal"/>
        <w:jc w:val="both"/>
      </w:pPr>
    </w:p>
    <w:p w:rsidR="00383F07" w:rsidRDefault="00383F07">
      <w:pPr>
        <w:pStyle w:val="ConsPlusTitle"/>
        <w:jc w:val="center"/>
        <w:outlineLvl w:val="1"/>
      </w:pPr>
      <w:r>
        <w:t>Глава 11. МЕРЫ ОТВЕТСТВЕННОСТИ И ПОРЯДОК ВОЗВРАТА СУБСИДИЙ</w:t>
      </w:r>
    </w:p>
    <w:p w:rsidR="00383F07" w:rsidRDefault="00383F07">
      <w:pPr>
        <w:pStyle w:val="ConsPlusNormal"/>
        <w:jc w:val="both"/>
      </w:pPr>
    </w:p>
    <w:p w:rsidR="00383F07" w:rsidRDefault="00383F07">
      <w:pPr>
        <w:pStyle w:val="ConsPlusNormal"/>
        <w:ind w:firstLine="540"/>
        <w:jc w:val="both"/>
      </w:pPr>
      <w:r>
        <w:t>62. КЭ и органы муниципального финансового контроля осуществляют обязательную проверку соблюдения получателями условий, целей и порядка предоставления субсидий в соответствии с законодательством Российской Федерации.</w:t>
      </w:r>
    </w:p>
    <w:p w:rsidR="00383F07" w:rsidRDefault="00383F07">
      <w:pPr>
        <w:pStyle w:val="ConsPlusNormal"/>
        <w:jc w:val="both"/>
      </w:pPr>
      <w:r>
        <w:t xml:space="preserve">(в ред. </w:t>
      </w:r>
      <w:hyperlink r:id="rId208"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 xml:space="preserve">63. При установлении КЭ и (или) органами муниципального финансового контроля </w:t>
      </w:r>
      <w:r>
        <w:lastRenderedPageBreak/>
        <w:t xml:space="preserve">оснований для возврата субсидий, установленных </w:t>
      </w:r>
      <w:hyperlink w:anchor="P604" w:history="1">
        <w:r>
          <w:rPr>
            <w:color w:val="0000FF"/>
          </w:rPr>
          <w:t>пунктом 64</w:t>
        </w:r>
      </w:hyperlink>
      <w:r>
        <w:t xml:space="preserve"> настоящего Порядка, КЭ направляет требование о возврате субсидии в течение 10 рабочих дней с момента установления такого случая.</w:t>
      </w:r>
    </w:p>
    <w:p w:rsidR="00383F07" w:rsidRDefault="00383F07">
      <w:pPr>
        <w:pStyle w:val="ConsPlusNormal"/>
        <w:jc w:val="both"/>
      </w:pPr>
      <w:r>
        <w:t xml:space="preserve">(в ред. </w:t>
      </w:r>
      <w:hyperlink r:id="rId209"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bookmarkStart w:id="38" w:name="P604"/>
      <w:bookmarkEnd w:id="38"/>
      <w:r>
        <w:t>64. Возврат субсидий осуществляется по следующим основаниям:</w:t>
      </w:r>
    </w:p>
    <w:p w:rsidR="00383F07" w:rsidRDefault="00383F07">
      <w:pPr>
        <w:pStyle w:val="ConsPlusNormal"/>
        <w:spacing w:before="220"/>
        <w:ind w:firstLine="540"/>
        <w:jc w:val="both"/>
      </w:pPr>
      <w:r>
        <w:t>1) непредставления КЭ отчета о достижении показателей, необходимых для достижения результатов предоставления субсидии;</w:t>
      </w:r>
    </w:p>
    <w:p w:rsidR="00383F07" w:rsidRDefault="00383F07">
      <w:pPr>
        <w:pStyle w:val="ConsPlusNormal"/>
        <w:jc w:val="both"/>
      </w:pPr>
      <w:r>
        <w:t xml:space="preserve">(в ред. </w:t>
      </w:r>
      <w:hyperlink r:id="rId210"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2) установления фактов нарушения получателем условий, целей и порядка предоставления субсидий, установленных в ходе проверки их соблюдения КЭ и органами муниципального финансового контроля;</w:t>
      </w:r>
    </w:p>
    <w:p w:rsidR="00383F07" w:rsidRDefault="00383F07">
      <w:pPr>
        <w:pStyle w:val="ConsPlusNormal"/>
        <w:jc w:val="both"/>
      </w:pPr>
      <w:r>
        <w:t xml:space="preserve">(в ред. </w:t>
      </w:r>
      <w:hyperlink r:id="rId211"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 xml:space="preserve">3) недостижения показателей, установленных в соответствии с </w:t>
      </w:r>
      <w:hyperlink w:anchor="P578" w:history="1">
        <w:r>
          <w:rPr>
            <w:color w:val="0000FF"/>
          </w:rPr>
          <w:t>пунктом 60</w:t>
        </w:r>
      </w:hyperlink>
      <w:r>
        <w:t xml:space="preserve"> настоящего Порядка.</w:t>
      </w:r>
    </w:p>
    <w:p w:rsidR="00383F07" w:rsidRDefault="00383F07">
      <w:pPr>
        <w:pStyle w:val="ConsPlusNormal"/>
        <w:spacing w:before="220"/>
        <w:ind w:firstLine="540"/>
        <w:jc w:val="both"/>
      </w:pPr>
      <w:bookmarkStart w:id="39" w:name="P610"/>
      <w:bookmarkEnd w:id="39"/>
      <w:r>
        <w:t>65. Получатель обязан произвести возврат субсидии в срок и в сумме, указанные КЭ в требовании о ее возврате.</w:t>
      </w:r>
    </w:p>
    <w:p w:rsidR="00383F07" w:rsidRDefault="00383F07">
      <w:pPr>
        <w:pStyle w:val="ConsPlusNormal"/>
        <w:jc w:val="both"/>
      </w:pPr>
      <w:r>
        <w:t xml:space="preserve">(в ред. </w:t>
      </w:r>
      <w:hyperlink r:id="rId212"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 xml:space="preserve">66. В случае неисполнения обязанности, предусмотренной </w:t>
      </w:r>
      <w:hyperlink w:anchor="P610" w:history="1">
        <w:r>
          <w:rPr>
            <w:color w:val="0000FF"/>
          </w:rPr>
          <w:t>пунктом 65</w:t>
        </w:r>
      </w:hyperlink>
      <w:r>
        <w:t xml:space="preserve"> настоящего Порядка, взыскание субсидии производится в судебном порядке в соответствии с законодательством Российской Федерации.</w:t>
      </w:r>
    </w:p>
    <w:p w:rsidR="00383F07" w:rsidRDefault="00383F07">
      <w:pPr>
        <w:pStyle w:val="ConsPlusNormal"/>
        <w:spacing w:before="220"/>
        <w:ind w:firstLine="540"/>
        <w:jc w:val="both"/>
      </w:pPr>
      <w:r>
        <w:t>67. При выявлении нарушений условий соглашения о предоставлении субсидий сведения о выявленном нарушении передаются КЭ в уполномоченный орган для внесения в единый реестр субъектов малого и среднего предпринимательства - получателей поддержки.</w:t>
      </w:r>
    </w:p>
    <w:p w:rsidR="00383F07" w:rsidRDefault="00383F07">
      <w:pPr>
        <w:pStyle w:val="ConsPlusNormal"/>
        <w:jc w:val="both"/>
      </w:pPr>
      <w:r>
        <w:t xml:space="preserve">(в ред. </w:t>
      </w:r>
      <w:hyperlink r:id="rId213" w:history="1">
        <w:r>
          <w:rPr>
            <w:color w:val="0000FF"/>
          </w:rPr>
          <w:t>Постановления</w:t>
        </w:r>
      </w:hyperlink>
      <w:r>
        <w:t xml:space="preserve"> администрации г. Иркутска от 29.12.2020 N 031-06-900/0)</w:t>
      </w:r>
    </w:p>
    <w:p w:rsidR="00383F07" w:rsidRDefault="00383F07">
      <w:pPr>
        <w:pStyle w:val="ConsPlusNormal"/>
        <w:spacing w:before="220"/>
        <w:ind w:firstLine="540"/>
        <w:jc w:val="both"/>
      </w:pPr>
      <w:r>
        <w:t>68. При допущении фактов нарушения условий, целей и порядка предоставления субсидии получатель имеет право обратиться за следующей субсидией через три года с момента получения ранее предоставленной субсидии.</w:t>
      </w:r>
    </w:p>
    <w:p w:rsidR="00383F07" w:rsidRDefault="00383F07">
      <w:pPr>
        <w:pStyle w:val="ConsPlusNormal"/>
        <w:jc w:val="both"/>
      </w:pPr>
    </w:p>
    <w:p w:rsidR="00383F07" w:rsidRDefault="00383F07">
      <w:pPr>
        <w:pStyle w:val="ConsPlusNormal"/>
        <w:jc w:val="right"/>
      </w:pPr>
      <w:r>
        <w:t>Заместитель мэра - председатель комитета</w:t>
      </w:r>
    </w:p>
    <w:p w:rsidR="00383F07" w:rsidRDefault="00383F07">
      <w:pPr>
        <w:pStyle w:val="ConsPlusNormal"/>
        <w:jc w:val="right"/>
      </w:pPr>
      <w:r>
        <w:t>по бюджетной политике и финансам</w:t>
      </w:r>
    </w:p>
    <w:p w:rsidR="00383F07" w:rsidRDefault="00383F07">
      <w:pPr>
        <w:pStyle w:val="ConsPlusNormal"/>
        <w:jc w:val="right"/>
      </w:pPr>
      <w:r>
        <w:t>администрации города Иркутска</w:t>
      </w:r>
    </w:p>
    <w:p w:rsidR="00383F07" w:rsidRDefault="00383F07">
      <w:pPr>
        <w:pStyle w:val="ConsPlusNormal"/>
        <w:jc w:val="right"/>
      </w:pPr>
      <w:r>
        <w:t>А.А.ВАЛИУЛИНА</w:t>
      </w:r>
    </w:p>
    <w:p w:rsidR="00383F07" w:rsidRDefault="00383F07">
      <w:pPr>
        <w:pStyle w:val="ConsPlusNormal"/>
        <w:jc w:val="both"/>
      </w:pPr>
    </w:p>
    <w:p w:rsidR="00383F07" w:rsidRDefault="00383F07">
      <w:pPr>
        <w:pStyle w:val="ConsPlusNormal"/>
        <w:jc w:val="right"/>
      </w:pPr>
      <w:r>
        <w:t>Начальник управления планирования комитета</w:t>
      </w:r>
    </w:p>
    <w:p w:rsidR="00383F07" w:rsidRDefault="00383F07">
      <w:pPr>
        <w:pStyle w:val="ConsPlusNormal"/>
        <w:jc w:val="right"/>
      </w:pPr>
      <w:r>
        <w:t>по бюджетной политике и финансам</w:t>
      </w:r>
    </w:p>
    <w:p w:rsidR="00383F07" w:rsidRDefault="00383F07">
      <w:pPr>
        <w:pStyle w:val="ConsPlusNormal"/>
        <w:jc w:val="right"/>
      </w:pPr>
      <w:r>
        <w:t>администрации города Иркутска</w:t>
      </w:r>
    </w:p>
    <w:p w:rsidR="00383F07" w:rsidRDefault="00383F07">
      <w:pPr>
        <w:pStyle w:val="ConsPlusNormal"/>
        <w:jc w:val="right"/>
      </w:pPr>
      <w:r>
        <w:t>Т.В.СОРОКИНА</w:t>
      </w:r>
    </w:p>
    <w:p w:rsidR="00383F07" w:rsidRDefault="00383F07">
      <w:pPr>
        <w:pStyle w:val="ConsPlusNormal"/>
        <w:jc w:val="both"/>
      </w:pPr>
    </w:p>
    <w:p w:rsidR="00383F07" w:rsidRDefault="00383F07">
      <w:pPr>
        <w:pStyle w:val="ConsPlusNormal"/>
        <w:jc w:val="both"/>
      </w:pPr>
    </w:p>
    <w:p w:rsidR="00383F07" w:rsidRDefault="00383F07">
      <w:pPr>
        <w:pStyle w:val="ConsPlusNormal"/>
        <w:jc w:val="both"/>
      </w:pPr>
    </w:p>
    <w:p w:rsidR="00383F07" w:rsidRDefault="00383F07">
      <w:pPr>
        <w:pStyle w:val="ConsPlusNormal"/>
        <w:jc w:val="both"/>
      </w:pPr>
    </w:p>
    <w:p w:rsidR="00383F07" w:rsidRDefault="00383F07">
      <w:pPr>
        <w:pStyle w:val="ConsPlusNormal"/>
        <w:jc w:val="both"/>
      </w:pPr>
    </w:p>
    <w:p w:rsidR="00383F07" w:rsidRDefault="00383F07">
      <w:pPr>
        <w:pStyle w:val="ConsPlusNormal"/>
        <w:jc w:val="right"/>
        <w:outlineLvl w:val="1"/>
      </w:pPr>
      <w:r>
        <w:t>Приложение N 1</w:t>
      </w:r>
    </w:p>
    <w:p w:rsidR="00383F07" w:rsidRDefault="00383F07">
      <w:pPr>
        <w:pStyle w:val="ConsPlusNormal"/>
        <w:jc w:val="right"/>
      </w:pPr>
      <w:r>
        <w:t>к Порядку предоставления субсидий</w:t>
      </w:r>
    </w:p>
    <w:p w:rsidR="00383F07" w:rsidRDefault="00383F07">
      <w:pPr>
        <w:pStyle w:val="ConsPlusNormal"/>
        <w:jc w:val="right"/>
      </w:pPr>
      <w:r>
        <w:t>субъектам малого и среднего</w:t>
      </w:r>
    </w:p>
    <w:p w:rsidR="00383F07" w:rsidRDefault="00383F07">
      <w:pPr>
        <w:pStyle w:val="ConsPlusNormal"/>
        <w:jc w:val="right"/>
      </w:pPr>
      <w:r>
        <w:t>предпринимательства</w:t>
      </w:r>
    </w:p>
    <w:p w:rsidR="00383F07" w:rsidRDefault="00383F07">
      <w:pPr>
        <w:pStyle w:val="ConsPlusNormal"/>
        <w:jc w:val="both"/>
      </w:pPr>
    </w:p>
    <w:p w:rsidR="00383F07" w:rsidRDefault="00383F07">
      <w:pPr>
        <w:pStyle w:val="ConsPlusNormal"/>
        <w:jc w:val="center"/>
      </w:pPr>
      <w:bookmarkStart w:id="40" w:name="P636"/>
      <w:bookmarkEnd w:id="40"/>
      <w:r>
        <w:lastRenderedPageBreak/>
        <w:t>Информация</w:t>
      </w:r>
    </w:p>
    <w:p w:rsidR="00383F07" w:rsidRDefault="00383F07">
      <w:pPr>
        <w:pStyle w:val="ConsPlusNormal"/>
        <w:jc w:val="center"/>
      </w:pPr>
      <w:r>
        <w:t>о мероприятии(ях) (для субсидии в целях возмещения затрат,</w:t>
      </w:r>
    </w:p>
    <w:p w:rsidR="00383F07" w:rsidRDefault="00383F07">
      <w:pPr>
        <w:pStyle w:val="ConsPlusNormal"/>
        <w:jc w:val="center"/>
      </w:pPr>
      <w:r>
        <w:t>связанных с проведением обучающих мероприятий для СМСП</w:t>
      </w:r>
    </w:p>
    <w:p w:rsidR="00383F07" w:rsidRDefault="00383F07">
      <w:pPr>
        <w:pStyle w:val="ConsPlusNormal"/>
        <w:jc w:val="center"/>
      </w:pPr>
      <w:r>
        <w:t>города Иркутска)</w:t>
      </w:r>
    </w:p>
    <w:p w:rsidR="00383F07" w:rsidRDefault="00383F07">
      <w:pPr>
        <w:pStyle w:val="ConsPlusNormal"/>
        <w:jc w:val="both"/>
      </w:pPr>
    </w:p>
    <w:p w:rsidR="00383F07" w:rsidRDefault="00383F07">
      <w:pPr>
        <w:pStyle w:val="ConsPlusNormal"/>
        <w:ind w:firstLine="540"/>
        <w:jc w:val="both"/>
      </w:pPr>
      <w:r>
        <w:t>Наименование СМСП: _____________________________________________________</w:t>
      </w:r>
    </w:p>
    <w:p w:rsidR="00383F07" w:rsidRDefault="00383F07">
      <w:pPr>
        <w:pStyle w:val="ConsPlusNormal"/>
        <w:spacing w:before="220"/>
        <w:ind w:firstLine="540"/>
        <w:jc w:val="both"/>
      </w:pPr>
      <w:r>
        <w:t>Тема обучающего мероприятия ____________________________________________</w:t>
      </w:r>
    </w:p>
    <w:p w:rsidR="00383F07" w:rsidRDefault="00383F07">
      <w:pPr>
        <w:pStyle w:val="ConsPlusNormal"/>
        <w:spacing w:before="220"/>
        <w:ind w:firstLine="540"/>
        <w:jc w:val="both"/>
      </w:pPr>
      <w:r>
        <w:t>Дата и место проведения обучающего мероприятия _________________________</w:t>
      </w:r>
    </w:p>
    <w:p w:rsidR="00383F07" w:rsidRDefault="00383F07">
      <w:pPr>
        <w:pStyle w:val="ConsPlusNormal"/>
        <w:spacing w:before="220"/>
        <w:ind w:firstLine="540"/>
        <w:jc w:val="both"/>
      </w:pPr>
      <w:r>
        <w:t>________________________________________________________________________</w:t>
      </w:r>
    </w:p>
    <w:p w:rsidR="00383F07" w:rsidRDefault="00383F07">
      <w:pPr>
        <w:pStyle w:val="ConsPlusNormal"/>
        <w:spacing w:before="220"/>
        <w:ind w:firstLine="540"/>
        <w:jc w:val="both"/>
      </w:pPr>
      <w:r>
        <w:t>Количество СМСП, принявших участие в обучающем мероприятии _____________</w:t>
      </w:r>
    </w:p>
    <w:p w:rsidR="00383F07" w:rsidRDefault="00383F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2"/>
        <w:gridCol w:w="1757"/>
        <w:gridCol w:w="1814"/>
        <w:gridCol w:w="2740"/>
        <w:gridCol w:w="1134"/>
      </w:tblGrid>
      <w:tr w:rsidR="00383F07">
        <w:tc>
          <w:tcPr>
            <w:tcW w:w="632" w:type="dxa"/>
            <w:vMerge w:val="restart"/>
          </w:tcPr>
          <w:p w:rsidR="00383F07" w:rsidRDefault="00383F07">
            <w:pPr>
              <w:pStyle w:val="ConsPlusNormal"/>
              <w:jc w:val="center"/>
            </w:pPr>
            <w:r>
              <w:t>N п/п</w:t>
            </w:r>
          </w:p>
        </w:tc>
        <w:tc>
          <w:tcPr>
            <w:tcW w:w="1757" w:type="dxa"/>
            <w:vMerge w:val="restart"/>
          </w:tcPr>
          <w:p w:rsidR="00383F07" w:rsidRDefault="00383F07">
            <w:pPr>
              <w:pStyle w:val="ConsPlusNormal"/>
              <w:jc w:val="center"/>
            </w:pPr>
            <w:r>
              <w:t>Наименование статьи (вида) затрат</w:t>
            </w:r>
          </w:p>
        </w:tc>
        <w:tc>
          <w:tcPr>
            <w:tcW w:w="4554" w:type="dxa"/>
            <w:gridSpan w:val="2"/>
          </w:tcPr>
          <w:p w:rsidR="00383F07" w:rsidRDefault="00383F07">
            <w:pPr>
              <w:pStyle w:val="ConsPlusNormal"/>
              <w:jc w:val="center"/>
            </w:pPr>
            <w:r>
              <w:t>Реквизиты подтверждающих документов</w:t>
            </w:r>
          </w:p>
        </w:tc>
        <w:tc>
          <w:tcPr>
            <w:tcW w:w="1134" w:type="dxa"/>
            <w:vMerge w:val="restart"/>
          </w:tcPr>
          <w:p w:rsidR="00383F07" w:rsidRDefault="00383F07">
            <w:pPr>
              <w:pStyle w:val="ConsPlusNormal"/>
              <w:jc w:val="center"/>
            </w:pPr>
            <w:r>
              <w:t>Сумма затрат, руб.</w:t>
            </w:r>
          </w:p>
        </w:tc>
      </w:tr>
      <w:tr w:rsidR="00383F07">
        <w:tc>
          <w:tcPr>
            <w:tcW w:w="632" w:type="dxa"/>
            <w:vMerge/>
          </w:tcPr>
          <w:p w:rsidR="00383F07" w:rsidRDefault="00383F07"/>
        </w:tc>
        <w:tc>
          <w:tcPr>
            <w:tcW w:w="1757" w:type="dxa"/>
            <w:vMerge/>
          </w:tcPr>
          <w:p w:rsidR="00383F07" w:rsidRDefault="00383F07"/>
        </w:tc>
        <w:tc>
          <w:tcPr>
            <w:tcW w:w="1814" w:type="dxa"/>
          </w:tcPr>
          <w:p w:rsidR="00383F07" w:rsidRDefault="00383F07">
            <w:pPr>
              <w:pStyle w:val="ConsPlusNormal"/>
              <w:jc w:val="center"/>
            </w:pPr>
            <w:r>
              <w:t>Вид документа</w:t>
            </w:r>
          </w:p>
        </w:tc>
        <w:tc>
          <w:tcPr>
            <w:tcW w:w="2740" w:type="dxa"/>
          </w:tcPr>
          <w:p w:rsidR="00383F07" w:rsidRDefault="00383F07">
            <w:pPr>
              <w:pStyle w:val="ConsPlusNormal"/>
              <w:jc w:val="center"/>
            </w:pPr>
            <w:r>
              <w:t>Дата и номер документа</w:t>
            </w:r>
          </w:p>
        </w:tc>
        <w:tc>
          <w:tcPr>
            <w:tcW w:w="1134" w:type="dxa"/>
            <w:vMerge/>
          </w:tcPr>
          <w:p w:rsidR="00383F07" w:rsidRDefault="00383F07"/>
        </w:tc>
      </w:tr>
      <w:tr w:rsidR="00383F07">
        <w:tc>
          <w:tcPr>
            <w:tcW w:w="632" w:type="dxa"/>
          </w:tcPr>
          <w:p w:rsidR="00383F07" w:rsidRDefault="00383F07">
            <w:pPr>
              <w:pStyle w:val="ConsPlusNormal"/>
            </w:pPr>
          </w:p>
        </w:tc>
        <w:tc>
          <w:tcPr>
            <w:tcW w:w="1757" w:type="dxa"/>
          </w:tcPr>
          <w:p w:rsidR="00383F07" w:rsidRDefault="00383F07">
            <w:pPr>
              <w:pStyle w:val="ConsPlusNormal"/>
            </w:pPr>
          </w:p>
        </w:tc>
        <w:tc>
          <w:tcPr>
            <w:tcW w:w="1814" w:type="dxa"/>
          </w:tcPr>
          <w:p w:rsidR="00383F07" w:rsidRDefault="00383F07">
            <w:pPr>
              <w:pStyle w:val="ConsPlusNormal"/>
            </w:pPr>
          </w:p>
        </w:tc>
        <w:tc>
          <w:tcPr>
            <w:tcW w:w="2740" w:type="dxa"/>
          </w:tcPr>
          <w:p w:rsidR="00383F07" w:rsidRDefault="00383F07">
            <w:pPr>
              <w:pStyle w:val="ConsPlusNormal"/>
            </w:pPr>
          </w:p>
        </w:tc>
        <w:tc>
          <w:tcPr>
            <w:tcW w:w="1134" w:type="dxa"/>
          </w:tcPr>
          <w:p w:rsidR="00383F07" w:rsidRDefault="00383F07">
            <w:pPr>
              <w:pStyle w:val="ConsPlusNormal"/>
            </w:pPr>
          </w:p>
        </w:tc>
      </w:tr>
      <w:tr w:rsidR="00383F07">
        <w:tc>
          <w:tcPr>
            <w:tcW w:w="632" w:type="dxa"/>
          </w:tcPr>
          <w:p w:rsidR="00383F07" w:rsidRDefault="00383F07">
            <w:pPr>
              <w:pStyle w:val="ConsPlusNormal"/>
            </w:pPr>
          </w:p>
        </w:tc>
        <w:tc>
          <w:tcPr>
            <w:tcW w:w="1757" w:type="dxa"/>
          </w:tcPr>
          <w:p w:rsidR="00383F07" w:rsidRDefault="00383F07">
            <w:pPr>
              <w:pStyle w:val="ConsPlusNormal"/>
            </w:pPr>
          </w:p>
        </w:tc>
        <w:tc>
          <w:tcPr>
            <w:tcW w:w="1814" w:type="dxa"/>
          </w:tcPr>
          <w:p w:rsidR="00383F07" w:rsidRDefault="00383F07">
            <w:pPr>
              <w:pStyle w:val="ConsPlusNormal"/>
            </w:pPr>
          </w:p>
        </w:tc>
        <w:tc>
          <w:tcPr>
            <w:tcW w:w="2740" w:type="dxa"/>
          </w:tcPr>
          <w:p w:rsidR="00383F07" w:rsidRDefault="00383F07">
            <w:pPr>
              <w:pStyle w:val="ConsPlusNormal"/>
            </w:pPr>
          </w:p>
        </w:tc>
        <w:tc>
          <w:tcPr>
            <w:tcW w:w="1134" w:type="dxa"/>
          </w:tcPr>
          <w:p w:rsidR="00383F07" w:rsidRDefault="00383F07">
            <w:pPr>
              <w:pStyle w:val="ConsPlusNormal"/>
            </w:pPr>
          </w:p>
        </w:tc>
      </w:tr>
      <w:tr w:rsidR="00383F07">
        <w:tc>
          <w:tcPr>
            <w:tcW w:w="4203" w:type="dxa"/>
            <w:gridSpan w:val="3"/>
          </w:tcPr>
          <w:p w:rsidR="00383F07" w:rsidRDefault="00383F07">
            <w:pPr>
              <w:pStyle w:val="ConsPlusNormal"/>
              <w:jc w:val="both"/>
            </w:pPr>
            <w:r>
              <w:t>Итого</w:t>
            </w:r>
          </w:p>
        </w:tc>
        <w:tc>
          <w:tcPr>
            <w:tcW w:w="2740" w:type="dxa"/>
          </w:tcPr>
          <w:p w:rsidR="00383F07" w:rsidRDefault="00383F07">
            <w:pPr>
              <w:pStyle w:val="ConsPlusNormal"/>
            </w:pPr>
          </w:p>
        </w:tc>
        <w:tc>
          <w:tcPr>
            <w:tcW w:w="1134" w:type="dxa"/>
          </w:tcPr>
          <w:p w:rsidR="00383F07" w:rsidRDefault="00383F07">
            <w:pPr>
              <w:pStyle w:val="ConsPlusNormal"/>
            </w:pPr>
          </w:p>
        </w:tc>
      </w:tr>
    </w:tbl>
    <w:p w:rsidR="00383F07" w:rsidRDefault="00383F07">
      <w:pPr>
        <w:pStyle w:val="ConsPlusNormal"/>
        <w:jc w:val="both"/>
      </w:pPr>
    </w:p>
    <w:p w:rsidR="00383F07" w:rsidRDefault="00383F07">
      <w:pPr>
        <w:pStyle w:val="ConsPlusNonformat"/>
        <w:jc w:val="both"/>
      </w:pPr>
      <w:r>
        <w:t>"__" ________ 20____ года ___________________________/____________________/</w:t>
      </w:r>
    </w:p>
    <w:p w:rsidR="00383F07" w:rsidRDefault="00383F07">
      <w:pPr>
        <w:pStyle w:val="ConsPlusNonformat"/>
        <w:jc w:val="both"/>
      </w:pPr>
      <w:r>
        <w:t xml:space="preserve">                          (подпись руководителя СМСП) (расшифровка подписи)</w:t>
      </w:r>
    </w:p>
    <w:p w:rsidR="00383F07" w:rsidRDefault="00383F07">
      <w:pPr>
        <w:pStyle w:val="ConsPlusNonformat"/>
        <w:jc w:val="both"/>
      </w:pPr>
    </w:p>
    <w:p w:rsidR="00383F07" w:rsidRDefault="00383F07">
      <w:pPr>
        <w:pStyle w:val="ConsPlusNonformat"/>
        <w:jc w:val="both"/>
      </w:pPr>
      <w:r>
        <w:t>М.П. (при наличии)</w:t>
      </w:r>
    </w:p>
    <w:p w:rsidR="00383F07" w:rsidRDefault="00383F07">
      <w:pPr>
        <w:pStyle w:val="ConsPlusNormal"/>
        <w:jc w:val="both"/>
      </w:pPr>
    </w:p>
    <w:p w:rsidR="00383F07" w:rsidRDefault="00383F07">
      <w:pPr>
        <w:pStyle w:val="ConsPlusNormal"/>
        <w:jc w:val="right"/>
      </w:pPr>
      <w:r>
        <w:t>Заместитель мэра - председатель комитета</w:t>
      </w:r>
    </w:p>
    <w:p w:rsidR="00383F07" w:rsidRDefault="00383F07">
      <w:pPr>
        <w:pStyle w:val="ConsPlusNormal"/>
        <w:jc w:val="right"/>
      </w:pPr>
      <w:r>
        <w:t>по бюджетной политике и финансам</w:t>
      </w:r>
    </w:p>
    <w:p w:rsidR="00383F07" w:rsidRDefault="00383F07">
      <w:pPr>
        <w:pStyle w:val="ConsPlusNormal"/>
        <w:jc w:val="right"/>
      </w:pPr>
      <w:r>
        <w:t>администрации города Иркутска</w:t>
      </w:r>
    </w:p>
    <w:p w:rsidR="00383F07" w:rsidRDefault="00383F07">
      <w:pPr>
        <w:pStyle w:val="ConsPlusNormal"/>
        <w:jc w:val="right"/>
      </w:pPr>
      <w:r>
        <w:t>А.А.ВАЛИУЛИНА</w:t>
      </w:r>
    </w:p>
    <w:p w:rsidR="00383F07" w:rsidRDefault="00383F07">
      <w:pPr>
        <w:pStyle w:val="ConsPlusNormal"/>
        <w:jc w:val="both"/>
      </w:pPr>
    </w:p>
    <w:p w:rsidR="00383F07" w:rsidRDefault="00383F07">
      <w:pPr>
        <w:pStyle w:val="ConsPlusNormal"/>
        <w:jc w:val="right"/>
      </w:pPr>
      <w:r>
        <w:t>Начальник управления планирования комитета</w:t>
      </w:r>
    </w:p>
    <w:p w:rsidR="00383F07" w:rsidRDefault="00383F07">
      <w:pPr>
        <w:pStyle w:val="ConsPlusNormal"/>
        <w:jc w:val="right"/>
      </w:pPr>
      <w:r>
        <w:t>по бюджетной политике и финансам</w:t>
      </w:r>
    </w:p>
    <w:p w:rsidR="00383F07" w:rsidRDefault="00383F07">
      <w:pPr>
        <w:pStyle w:val="ConsPlusNormal"/>
        <w:jc w:val="right"/>
      </w:pPr>
      <w:r>
        <w:t>администрации города Иркутска</w:t>
      </w:r>
    </w:p>
    <w:p w:rsidR="00383F07" w:rsidRDefault="00383F07">
      <w:pPr>
        <w:pStyle w:val="ConsPlusNormal"/>
        <w:jc w:val="right"/>
      </w:pPr>
      <w:r>
        <w:t>Т.В.СОРОКИНА</w:t>
      </w:r>
    </w:p>
    <w:p w:rsidR="00383F07" w:rsidRDefault="00383F07">
      <w:pPr>
        <w:pStyle w:val="ConsPlusNormal"/>
        <w:jc w:val="both"/>
      </w:pPr>
    </w:p>
    <w:p w:rsidR="00383F07" w:rsidRDefault="00383F07">
      <w:pPr>
        <w:pStyle w:val="ConsPlusNormal"/>
        <w:jc w:val="both"/>
      </w:pPr>
    </w:p>
    <w:p w:rsidR="00383F07" w:rsidRDefault="00383F07">
      <w:pPr>
        <w:pStyle w:val="ConsPlusNormal"/>
        <w:jc w:val="both"/>
      </w:pPr>
    </w:p>
    <w:p w:rsidR="00383F07" w:rsidRDefault="00383F07">
      <w:pPr>
        <w:pStyle w:val="ConsPlusNormal"/>
        <w:jc w:val="both"/>
      </w:pPr>
    </w:p>
    <w:p w:rsidR="00383F07" w:rsidRDefault="00383F07">
      <w:pPr>
        <w:pStyle w:val="ConsPlusNormal"/>
        <w:jc w:val="both"/>
      </w:pPr>
    </w:p>
    <w:p w:rsidR="00383F07" w:rsidRDefault="00383F07">
      <w:pPr>
        <w:pStyle w:val="ConsPlusNormal"/>
        <w:jc w:val="right"/>
        <w:outlineLvl w:val="1"/>
      </w:pPr>
      <w:r>
        <w:t>Приложение N 2</w:t>
      </w:r>
    </w:p>
    <w:p w:rsidR="00383F07" w:rsidRDefault="00383F07">
      <w:pPr>
        <w:pStyle w:val="ConsPlusNormal"/>
        <w:jc w:val="right"/>
      </w:pPr>
      <w:r>
        <w:t>к Порядку предоставления субсидий</w:t>
      </w:r>
    </w:p>
    <w:p w:rsidR="00383F07" w:rsidRDefault="00383F07">
      <w:pPr>
        <w:pStyle w:val="ConsPlusNormal"/>
        <w:jc w:val="right"/>
      </w:pPr>
      <w:r>
        <w:t>субъектам малого и среднего</w:t>
      </w:r>
    </w:p>
    <w:p w:rsidR="00383F07" w:rsidRDefault="00383F07">
      <w:pPr>
        <w:pStyle w:val="ConsPlusNormal"/>
        <w:jc w:val="right"/>
      </w:pPr>
      <w:r>
        <w:t>предпринимательства</w:t>
      </w:r>
    </w:p>
    <w:p w:rsidR="00383F07" w:rsidRDefault="00383F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83F07">
        <w:trPr>
          <w:jc w:val="center"/>
        </w:trPr>
        <w:tc>
          <w:tcPr>
            <w:tcW w:w="9294" w:type="dxa"/>
            <w:tcBorders>
              <w:top w:val="nil"/>
              <w:left w:val="single" w:sz="24" w:space="0" w:color="CED3F1"/>
              <w:bottom w:val="nil"/>
              <w:right w:val="single" w:sz="24" w:space="0" w:color="F4F3F8"/>
            </w:tcBorders>
            <w:shd w:val="clear" w:color="auto" w:fill="F4F3F8"/>
          </w:tcPr>
          <w:p w:rsidR="00383F07" w:rsidRDefault="00383F07">
            <w:pPr>
              <w:pStyle w:val="ConsPlusNormal"/>
              <w:jc w:val="center"/>
            </w:pPr>
            <w:r>
              <w:rPr>
                <w:color w:val="392C69"/>
              </w:rPr>
              <w:t>Список изменяющих документов</w:t>
            </w:r>
          </w:p>
          <w:p w:rsidR="00383F07" w:rsidRDefault="00383F07">
            <w:pPr>
              <w:pStyle w:val="ConsPlusNormal"/>
              <w:jc w:val="center"/>
            </w:pPr>
            <w:r>
              <w:rPr>
                <w:color w:val="392C69"/>
              </w:rPr>
              <w:t>(в ред. Постановлений администрации г. Иркутска</w:t>
            </w:r>
          </w:p>
          <w:p w:rsidR="00383F07" w:rsidRDefault="00383F07">
            <w:pPr>
              <w:pStyle w:val="ConsPlusNormal"/>
              <w:jc w:val="center"/>
            </w:pPr>
            <w:r>
              <w:rPr>
                <w:color w:val="392C69"/>
              </w:rPr>
              <w:t xml:space="preserve">от 30.07.2020 </w:t>
            </w:r>
            <w:hyperlink r:id="rId214" w:history="1">
              <w:r>
                <w:rPr>
                  <w:color w:val="0000FF"/>
                </w:rPr>
                <w:t>N 031-06-468/0</w:t>
              </w:r>
            </w:hyperlink>
            <w:r>
              <w:rPr>
                <w:color w:val="392C69"/>
              </w:rPr>
              <w:t xml:space="preserve">, от 29.12.2020 </w:t>
            </w:r>
            <w:hyperlink r:id="rId215" w:history="1">
              <w:r>
                <w:rPr>
                  <w:color w:val="0000FF"/>
                </w:rPr>
                <w:t>N 031-06-900/0</w:t>
              </w:r>
            </w:hyperlink>
            <w:r>
              <w:rPr>
                <w:color w:val="392C69"/>
              </w:rPr>
              <w:t>)</w:t>
            </w:r>
          </w:p>
        </w:tc>
      </w:tr>
    </w:tbl>
    <w:p w:rsidR="00383F07" w:rsidRDefault="00383F0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453"/>
        <w:gridCol w:w="1928"/>
        <w:gridCol w:w="3543"/>
        <w:gridCol w:w="2665"/>
      </w:tblGrid>
      <w:tr w:rsidR="00383F07">
        <w:tc>
          <w:tcPr>
            <w:tcW w:w="8929" w:type="dxa"/>
            <w:gridSpan w:val="5"/>
            <w:tcBorders>
              <w:top w:val="nil"/>
              <w:left w:val="nil"/>
              <w:bottom w:val="nil"/>
              <w:right w:val="nil"/>
            </w:tcBorders>
          </w:tcPr>
          <w:p w:rsidR="00383F07" w:rsidRDefault="00383F07">
            <w:pPr>
              <w:pStyle w:val="ConsPlusNormal"/>
              <w:jc w:val="center"/>
            </w:pPr>
            <w:bookmarkStart w:id="41" w:name="P694"/>
            <w:bookmarkEnd w:id="41"/>
            <w:r>
              <w:lastRenderedPageBreak/>
              <w:t>ЗАЯВЛЕНИЕ</w:t>
            </w:r>
          </w:p>
          <w:p w:rsidR="00383F07" w:rsidRDefault="00383F07">
            <w:pPr>
              <w:pStyle w:val="ConsPlusNormal"/>
              <w:jc w:val="center"/>
            </w:pPr>
            <w:r>
              <w:t>О ПРЕДОСТАВЛЕНИИ СУБСИДИИ</w:t>
            </w:r>
          </w:p>
        </w:tc>
      </w:tr>
      <w:tr w:rsidR="00383F07">
        <w:tc>
          <w:tcPr>
            <w:tcW w:w="8929" w:type="dxa"/>
            <w:gridSpan w:val="5"/>
            <w:tcBorders>
              <w:top w:val="nil"/>
              <w:left w:val="nil"/>
              <w:bottom w:val="single" w:sz="4" w:space="0" w:color="auto"/>
              <w:right w:val="nil"/>
            </w:tcBorders>
          </w:tcPr>
          <w:p w:rsidR="00383F07" w:rsidRDefault="00383F07">
            <w:pPr>
              <w:pStyle w:val="ConsPlusNormal"/>
            </w:pPr>
          </w:p>
        </w:tc>
      </w:tr>
      <w:tr w:rsidR="00383F07">
        <w:tc>
          <w:tcPr>
            <w:tcW w:w="8929" w:type="dxa"/>
            <w:gridSpan w:val="5"/>
            <w:tcBorders>
              <w:top w:val="single" w:sz="4" w:space="0" w:color="auto"/>
              <w:left w:val="nil"/>
              <w:bottom w:val="nil"/>
              <w:right w:val="nil"/>
            </w:tcBorders>
          </w:tcPr>
          <w:p w:rsidR="00383F07" w:rsidRDefault="00383F07">
            <w:pPr>
              <w:pStyle w:val="ConsPlusNormal"/>
              <w:jc w:val="center"/>
            </w:pPr>
            <w:r>
              <w:t>(наименование субъекта малого и среднего предпринимательства (далее - СМСП))</w:t>
            </w:r>
          </w:p>
        </w:tc>
      </w:tr>
      <w:tr w:rsidR="00383F07">
        <w:tc>
          <w:tcPr>
            <w:tcW w:w="8929" w:type="dxa"/>
            <w:gridSpan w:val="5"/>
            <w:tcBorders>
              <w:top w:val="nil"/>
              <w:left w:val="nil"/>
              <w:bottom w:val="nil"/>
              <w:right w:val="nil"/>
            </w:tcBorders>
          </w:tcPr>
          <w:p w:rsidR="00383F07" w:rsidRDefault="00383F07">
            <w:pPr>
              <w:pStyle w:val="ConsPlusNormal"/>
              <w:jc w:val="both"/>
            </w:pPr>
            <w:r>
              <w:t>в соответствии с Порядком предоставления субсидий субъектам малого и среднего предпринимательства просит предоставить субсидию за предшествующий календарный год в целях (Нужный пункт отметить "V"):</w:t>
            </w:r>
          </w:p>
        </w:tc>
      </w:tr>
      <w:tr w:rsidR="00383F07">
        <w:tc>
          <w:tcPr>
            <w:tcW w:w="340" w:type="dxa"/>
            <w:vMerge w:val="restart"/>
            <w:tcBorders>
              <w:top w:val="nil"/>
              <w:left w:val="nil"/>
              <w:bottom w:val="nil"/>
              <w:right w:val="nil"/>
            </w:tcBorders>
          </w:tcPr>
          <w:p w:rsidR="00383F07" w:rsidRDefault="00383F07">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383F07" w:rsidRDefault="00383F07">
            <w:pPr>
              <w:pStyle w:val="ConsPlusNormal"/>
            </w:pPr>
          </w:p>
        </w:tc>
        <w:tc>
          <w:tcPr>
            <w:tcW w:w="8136" w:type="dxa"/>
            <w:gridSpan w:val="3"/>
            <w:vMerge w:val="restart"/>
            <w:tcBorders>
              <w:top w:val="nil"/>
              <w:left w:val="nil"/>
              <w:bottom w:val="nil"/>
              <w:right w:val="nil"/>
            </w:tcBorders>
          </w:tcPr>
          <w:p w:rsidR="00383F07" w:rsidRDefault="00383F07">
            <w:pPr>
              <w:pStyle w:val="ConsPlusNormal"/>
              <w:jc w:val="both"/>
            </w:pPr>
            <w:r>
              <w:t>связанных с оплатой процентов по кредитам, привлеченным в российских кредитных организациях, на приобретение и (или) модернизацию основных средств и (или) пополнение оборотных средств (далее - субсидия на оплату процентов по кредитам);</w:t>
            </w:r>
          </w:p>
        </w:tc>
      </w:tr>
      <w:tr w:rsidR="00383F07">
        <w:tc>
          <w:tcPr>
            <w:tcW w:w="340" w:type="dxa"/>
            <w:vMerge/>
            <w:tcBorders>
              <w:top w:val="nil"/>
              <w:left w:val="nil"/>
              <w:bottom w:val="nil"/>
              <w:right w:val="nil"/>
            </w:tcBorders>
          </w:tcPr>
          <w:p w:rsidR="00383F07" w:rsidRDefault="00383F07"/>
        </w:tc>
        <w:tc>
          <w:tcPr>
            <w:tcW w:w="453" w:type="dxa"/>
            <w:tcBorders>
              <w:top w:val="single" w:sz="4" w:space="0" w:color="auto"/>
              <w:left w:val="nil"/>
              <w:bottom w:val="single" w:sz="4" w:space="0" w:color="auto"/>
              <w:right w:val="nil"/>
            </w:tcBorders>
          </w:tcPr>
          <w:p w:rsidR="00383F07" w:rsidRDefault="00383F07">
            <w:pPr>
              <w:pStyle w:val="ConsPlusNormal"/>
            </w:pPr>
          </w:p>
        </w:tc>
        <w:tc>
          <w:tcPr>
            <w:tcW w:w="8136" w:type="dxa"/>
            <w:gridSpan w:val="3"/>
            <w:vMerge/>
            <w:tcBorders>
              <w:top w:val="nil"/>
              <w:left w:val="nil"/>
              <w:bottom w:val="nil"/>
              <w:right w:val="nil"/>
            </w:tcBorders>
          </w:tcPr>
          <w:p w:rsidR="00383F07" w:rsidRDefault="00383F07"/>
        </w:tc>
      </w:tr>
      <w:tr w:rsidR="00383F07">
        <w:tc>
          <w:tcPr>
            <w:tcW w:w="340" w:type="dxa"/>
            <w:vMerge w:val="restart"/>
            <w:tcBorders>
              <w:top w:val="nil"/>
              <w:left w:val="nil"/>
              <w:bottom w:val="nil"/>
              <w:right w:val="nil"/>
            </w:tcBorders>
          </w:tcPr>
          <w:p w:rsidR="00383F07" w:rsidRDefault="00383F07">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383F07" w:rsidRDefault="00383F07">
            <w:pPr>
              <w:pStyle w:val="ConsPlusNormal"/>
            </w:pPr>
          </w:p>
        </w:tc>
        <w:tc>
          <w:tcPr>
            <w:tcW w:w="8136" w:type="dxa"/>
            <w:gridSpan w:val="3"/>
            <w:vMerge w:val="restart"/>
            <w:tcBorders>
              <w:top w:val="nil"/>
              <w:left w:val="nil"/>
              <w:bottom w:val="nil"/>
              <w:right w:val="nil"/>
            </w:tcBorders>
          </w:tcPr>
          <w:p w:rsidR="00383F07" w:rsidRDefault="00383F07">
            <w:pPr>
              <w:pStyle w:val="ConsPlusNormal"/>
              <w:jc w:val="both"/>
            </w:pPr>
            <w:r>
              <w:t>в целях возмещения затрат, связанных с приобретением нового производственного оборудования и (или) передачей комплекса исключительных прав, деловой репутации и коммерческого опыта по договору коммерческой концессии (далее - субсидия на приобретение оборудования и передачу исключительных прав);</w:t>
            </w:r>
          </w:p>
        </w:tc>
      </w:tr>
      <w:tr w:rsidR="00383F07">
        <w:tc>
          <w:tcPr>
            <w:tcW w:w="340" w:type="dxa"/>
            <w:vMerge/>
            <w:tcBorders>
              <w:top w:val="nil"/>
              <w:left w:val="nil"/>
              <w:bottom w:val="nil"/>
              <w:right w:val="nil"/>
            </w:tcBorders>
          </w:tcPr>
          <w:p w:rsidR="00383F07" w:rsidRDefault="00383F07"/>
        </w:tc>
        <w:tc>
          <w:tcPr>
            <w:tcW w:w="453" w:type="dxa"/>
            <w:tcBorders>
              <w:top w:val="single" w:sz="4" w:space="0" w:color="auto"/>
              <w:left w:val="nil"/>
              <w:bottom w:val="single" w:sz="4" w:space="0" w:color="auto"/>
              <w:right w:val="nil"/>
            </w:tcBorders>
          </w:tcPr>
          <w:p w:rsidR="00383F07" w:rsidRDefault="00383F07">
            <w:pPr>
              <w:pStyle w:val="ConsPlusNormal"/>
            </w:pPr>
          </w:p>
        </w:tc>
        <w:tc>
          <w:tcPr>
            <w:tcW w:w="8136" w:type="dxa"/>
            <w:gridSpan w:val="3"/>
            <w:vMerge/>
            <w:tcBorders>
              <w:top w:val="nil"/>
              <w:left w:val="nil"/>
              <w:bottom w:val="nil"/>
              <w:right w:val="nil"/>
            </w:tcBorders>
          </w:tcPr>
          <w:p w:rsidR="00383F07" w:rsidRDefault="00383F07"/>
        </w:tc>
      </w:tr>
      <w:tr w:rsidR="00383F07">
        <w:tc>
          <w:tcPr>
            <w:tcW w:w="340" w:type="dxa"/>
            <w:vMerge w:val="restart"/>
            <w:tcBorders>
              <w:top w:val="nil"/>
              <w:left w:val="nil"/>
              <w:bottom w:val="nil"/>
              <w:right w:val="nil"/>
            </w:tcBorders>
          </w:tcPr>
          <w:p w:rsidR="00383F07" w:rsidRDefault="00383F07">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383F07" w:rsidRDefault="00383F07">
            <w:pPr>
              <w:pStyle w:val="ConsPlusNormal"/>
            </w:pPr>
          </w:p>
        </w:tc>
        <w:tc>
          <w:tcPr>
            <w:tcW w:w="8136" w:type="dxa"/>
            <w:gridSpan w:val="3"/>
            <w:vMerge w:val="restart"/>
            <w:tcBorders>
              <w:top w:val="nil"/>
              <w:left w:val="nil"/>
              <w:bottom w:val="nil"/>
              <w:right w:val="nil"/>
            </w:tcBorders>
          </w:tcPr>
          <w:p w:rsidR="00383F07" w:rsidRDefault="00383F07">
            <w:pPr>
              <w:pStyle w:val="ConsPlusNormal"/>
              <w:jc w:val="both"/>
            </w:pPr>
            <w:r>
              <w:t>в целях возмещения затрат, направленных на оплату арендных платежей в связи с производством товаров, выполнением работ, оказанием услуг в арендованных помещениях (далее - субсидия на оплату арендных платежей);</w:t>
            </w:r>
          </w:p>
        </w:tc>
      </w:tr>
      <w:tr w:rsidR="00383F07">
        <w:tc>
          <w:tcPr>
            <w:tcW w:w="340" w:type="dxa"/>
            <w:vMerge/>
            <w:tcBorders>
              <w:top w:val="nil"/>
              <w:left w:val="nil"/>
              <w:bottom w:val="nil"/>
              <w:right w:val="nil"/>
            </w:tcBorders>
          </w:tcPr>
          <w:p w:rsidR="00383F07" w:rsidRDefault="00383F07"/>
        </w:tc>
        <w:tc>
          <w:tcPr>
            <w:tcW w:w="453" w:type="dxa"/>
            <w:tcBorders>
              <w:top w:val="single" w:sz="4" w:space="0" w:color="auto"/>
              <w:left w:val="nil"/>
              <w:bottom w:val="single" w:sz="4" w:space="0" w:color="auto"/>
              <w:right w:val="nil"/>
            </w:tcBorders>
          </w:tcPr>
          <w:p w:rsidR="00383F07" w:rsidRDefault="00383F07">
            <w:pPr>
              <w:pStyle w:val="ConsPlusNormal"/>
            </w:pPr>
          </w:p>
        </w:tc>
        <w:tc>
          <w:tcPr>
            <w:tcW w:w="8136" w:type="dxa"/>
            <w:gridSpan w:val="3"/>
            <w:vMerge/>
            <w:tcBorders>
              <w:top w:val="nil"/>
              <w:left w:val="nil"/>
              <w:bottom w:val="nil"/>
              <w:right w:val="nil"/>
            </w:tcBorders>
          </w:tcPr>
          <w:p w:rsidR="00383F07" w:rsidRDefault="00383F07"/>
        </w:tc>
      </w:tr>
      <w:tr w:rsidR="00383F07">
        <w:tc>
          <w:tcPr>
            <w:tcW w:w="340" w:type="dxa"/>
            <w:vMerge w:val="restart"/>
            <w:tcBorders>
              <w:top w:val="nil"/>
              <w:left w:val="nil"/>
              <w:bottom w:val="nil"/>
              <w:right w:val="nil"/>
            </w:tcBorders>
          </w:tcPr>
          <w:p w:rsidR="00383F07" w:rsidRDefault="00383F07">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383F07" w:rsidRDefault="00383F07">
            <w:pPr>
              <w:pStyle w:val="ConsPlusNormal"/>
            </w:pPr>
          </w:p>
        </w:tc>
        <w:tc>
          <w:tcPr>
            <w:tcW w:w="8136" w:type="dxa"/>
            <w:gridSpan w:val="3"/>
            <w:vMerge w:val="restart"/>
            <w:tcBorders>
              <w:top w:val="nil"/>
              <w:left w:val="nil"/>
              <w:bottom w:val="nil"/>
              <w:right w:val="nil"/>
            </w:tcBorders>
          </w:tcPr>
          <w:p w:rsidR="00383F07" w:rsidRDefault="00383F07">
            <w:pPr>
              <w:pStyle w:val="ConsPlusNormal"/>
              <w:jc w:val="both"/>
            </w:pPr>
            <w:r>
              <w:t>в целях возмещения затрат, связанных с проведением обучающих мероприятий для СМСП, зарегистрированных на территории города Иркутска (далее - субсидия на проведение обучающих мероприятий);</w:t>
            </w:r>
          </w:p>
        </w:tc>
      </w:tr>
      <w:tr w:rsidR="00383F07">
        <w:tc>
          <w:tcPr>
            <w:tcW w:w="340" w:type="dxa"/>
            <w:vMerge/>
            <w:tcBorders>
              <w:top w:val="nil"/>
              <w:left w:val="nil"/>
              <w:bottom w:val="nil"/>
              <w:right w:val="nil"/>
            </w:tcBorders>
          </w:tcPr>
          <w:p w:rsidR="00383F07" w:rsidRDefault="00383F07"/>
        </w:tc>
        <w:tc>
          <w:tcPr>
            <w:tcW w:w="453" w:type="dxa"/>
            <w:tcBorders>
              <w:top w:val="single" w:sz="4" w:space="0" w:color="auto"/>
              <w:left w:val="nil"/>
              <w:bottom w:val="single" w:sz="4" w:space="0" w:color="auto"/>
              <w:right w:val="nil"/>
            </w:tcBorders>
          </w:tcPr>
          <w:p w:rsidR="00383F07" w:rsidRDefault="00383F07">
            <w:pPr>
              <w:pStyle w:val="ConsPlusNormal"/>
            </w:pPr>
          </w:p>
        </w:tc>
        <w:tc>
          <w:tcPr>
            <w:tcW w:w="8136" w:type="dxa"/>
            <w:gridSpan w:val="3"/>
            <w:vMerge/>
            <w:tcBorders>
              <w:top w:val="nil"/>
              <w:left w:val="nil"/>
              <w:bottom w:val="nil"/>
              <w:right w:val="nil"/>
            </w:tcBorders>
          </w:tcPr>
          <w:p w:rsidR="00383F07" w:rsidRDefault="00383F07"/>
        </w:tc>
      </w:tr>
      <w:tr w:rsidR="00383F07">
        <w:tc>
          <w:tcPr>
            <w:tcW w:w="340" w:type="dxa"/>
            <w:vMerge w:val="restart"/>
            <w:tcBorders>
              <w:top w:val="nil"/>
              <w:left w:val="nil"/>
              <w:bottom w:val="nil"/>
              <w:right w:val="nil"/>
            </w:tcBorders>
          </w:tcPr>
          <w:p w:rsidR="00383F07" w:rsidRDefault="00383F07">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383F07" w:rsidRDefault="00383F07">
            <w:pPr>
              <w:pStyle w:val="ConsPlusNormal"/>
            </w:pPr>
          </w:p>
        </w:tc>
        <w:tc>
          <w:tcPr>
            <w:tcW w:w="8136" w:type="dxa"/>
            <w:gridSpan w:val="3"/>
            <w:vMerge w:val="restart"/>
            <w:tcBorders>
              <w:top w:val="nil"/>
              <w:left w:val="nil"/>
              <w:bottom w:val="nil"/>
              <w:right w:val="nil"/>
            </w:tcBorders>
          </w:tcPr>
          <w:p w:rsidR="00383F07" w:rsidRDefault="00383F07">
            <w:pPr>
              <w:pStyle w:val="ConsPlusNormal"/>
              <w:jc w:val="both"/>
            </w:pPr>
            <w:r>
              <w:t>в целях возмещения затрат, связанных с разработкой инновационного проекта (далее - субсидия на разработку инновационного проекта);</w:t>
            </w:r>
          </w:p>
        </w:tc>
      </w:tr>
      <w:tr w:rsidR="00383F07">
        <w:tc>
          <w:tcPr>
            <w:tcW w:w="340" w:type="dxa"/>
            <w:vMerge/>
            <w:tcBorders>
              <w:top w:val="nil"/>
              <w:left w:val="nil"/>
              <w:bottom w:val="nil"/>
              <w:right w:val="nil"/>
            </w:tcBorders>
          </w:tcPr>
          <w:p w:rsidR="00383F07" w:rsidRDefault="00383F07"/>
        </w:tc>
        <w:tc>
          <w:tcPr>
            <w:tcW w:w="453" w:type="dxa"/>
            <w:tcBorders>
              <w:top w:val="single" w:sz="4" w:space="0" w:color="auto"/>
              <w:left w:val="nil"/>
              <w:bottom w:val="single" w:sz="4" w:space="0" w:color="auto"/>
              <w:right w:val="nil"/>
            </w:tcBorders>
          </w:tcPr>
          <w:p w:rsidR="00383F07" w:rsidRDefault="00383F07">
            <w:pPr>
              <w:pStyle w:val="ConsPlusNormal"/>
            </w:pPr>
          </w:p>
        </w:tc>
        <w:tc>
          <w:tcPr>
            <w:tcW w:w="8136" w:type="dxa"/>
            <w:gridSpan w:val="3"/>
            <w:vMerge/>
            <w:tcBorders>
              <w:top w:val="nil"/>
              <w:left w:val="nil"/>
              <w:bottom w:val="nil"/>
              <w:right w:val="nil"/>
            </w:tcBorders>
          </w:tcPr>
          <w:p w:rsidR="00383F07" w:rsidRDefault="00383F07"/>
        </w:tc>
      </w:tr>
      <w:tr w:rsidR="00383F07">
        <w:tc>
          <w:tcPr>
            <w:tcW w:w="340" w:type="dxa"/>
            <w:vMerge w:val="restart"/>
            <w:tcBorders>
              <w:top w:val="nil"/>
              <w:left w:val="nil"/>
              <w:bottom w:val="nil"/>
              <w:right w:val="nil"/>
            </w:tcBorders>
          </w:tcPr>
          <w:p w:rsidR="00383F07" w:rsidRDefault="00383F07">
            <w:pPr>
              <w:pStyle w:val="ConsPlusNormal"/>
            </w:pPr>
          </w:p>
        </w:tc>
        <w:tc>
          <w:tcPr>
            <w:tcW w:w="453" w:type="dxa"/>
            <w:tcBorders>
              <w:top w:val="single" w:sz="4" w:space="0" w:color="auto"/>
              <w:left w:val="single" w:sz="4" w:space="0" w:color="auto"/>
              <w:bottom w:val="single" w:sz="4" w:space="0" w:color="auto"/>
              <w:right w:val="single" w:sz="4" w:space="0" w:color="auto"/>
            </w:tcBorders>
          </w:tcPr>
          <w:p w:rsidR="00383F07" w:rsidRDefault="00383F07">
            <w:pPr>
              <w:pStyle w:val="ConsPlusNormal"/>
            </w:pPr>
          </w:p>
        </w:tc>
        <w:tc>
          <w:tcPr>
            <w:tcW w:w="8136" w:type="dxa"/>
            <w:gridSpan w:val="3"/>
            <w:vMerge w:val="restart"/>
            <w:tcBorders>
              <w:top w:val="nil"/>
              <w:left w:val="nil"/>
              <w:bottom w:val="nil"/>
              <w:right w:val="nil"/>
            </w:tcBorders>
          </w:tcPr>
          <w:p w:rsidR="00383F07" w:rsidRDefault="00383F07">
            <w:pPr>
              <w:pStyle w:val="ConsPlusNormal"/>
              <w:jc w:val="both"/>
            </w:pPr>
            <w:r>
              <w:t>в целях возмещения затрат, связанных с оплатой коммунальных услуг и (или) оплатой договоров технологического присоединения к инженерной инфраструктуре в связи с производством товаров (далее - субсидия на оплату коммунальных услуг и (или) технологического присоединения).</w:t>
            </w:r>
          </w:p>
        </w:tc>
      </w:tr>
      <w:tr w:rsidR="00383F07">
        <w:tc>
          <w:tcPr>
            <w:tcW w:w="340" w:type="dxa"/>
            <w:vMerge/>
            <w:tcBorders>
              <w:top w:val="nil"/>
              <w:left w:val="nil"/>
              <w:bottom w:val="nil"/>
              <w:right w:val="nil"/>
            </w:tcBorders>
          </w:tcPr>
          <w:p w:rsidR="00383F07" w:rsidRDefault="00383F07"/>
        </w:tc>
        <w:tc>
          <w:tcPr>
            <w:tcW w:w="453" w:type="dxa"/>
            <w:tcBorders>
              <w:top w:val="single" w:sz="4" w:space="0" w:color="auto"/>
              <w:left w:val="nil"/>
              <w:bottom w:val="nil"/>
              <w:right w:val="nil"/>
            </w:tcBorders>
          </w:tcPr>
          <w:p w:rsidR="00383F07" w:rsidRDefault="00383F07">
            <w:pPr>
              <w:pStyle w:val="ConsPlusNormal"/>
            </w:pPr>
          </w:p>
        </w:tc>
        <w:tc>
          <w:tcPr>
            <w:tcW w:w="8136" w:type="dxa"/>
            <w:gridSpan w:val="3"/>
            <w:vMerge/>
            <w:tcBorders>
              <w:top w:val="nil"/>
              <w:left w:val="nil"/>
              <w:bottom w:val="nil"/>
              <w:right w:val="nil"/>
            </w:tcBorders>
          </w:tcPr>
          <w:p w:rsidR="00383F07" w:rsidRDefault="00383F07"/>
        </w:tc>
      </w:tr>
      <w:tr w:rsidR="00383F07">
        <w:tc>
          <w:tcPr>
            <w:tcW w:w="2721" w:type="dxa"/>
            <w:gridSpan w:val="3"/>
            <w:tcBorders>
              <w:top w:val="nil"/>
              <w:left w:val="nil"/>
              <w:bottom w:val="nil"/>
              <w:right w:val="nil"/>
            </w:tcBorders>
          </w:tcPr>
          <w:p w:rsidR="00383F07" w:rsidRDefault="00383F07">
            <w:pPr>
              <w:pStyle w:val="ConsPlusNormal"/>
            </w:pPr>
            <w:r>
              <w:t>"__" ______ 20___ года</w:t>
            </w:r>
          </w:p>
        </w:tc>
        <w:tc>
          <w:tcPr>
            <w:tcW w:w="3543" w:type="dxa"/>
            <w:tcBorders>
              <w:top w:val="nil"/>
              <w:left w:val="nil"/>
              <w:bottom w:val="nil"/>
              <w:right w:val="nil"/>
            </w:tcBorders>
          </w:tcPr>
          <w:p w:rsidR="00383F07" w:rsidRDefault="00383F07">
            <w:pPr>
              <w:pStyle w:val="ConsPlusNormal"/>
              <w:jc w:val="center"/>
            </w:pPr>
            <w:r>
              <w:t>________________________/</w:t>
            </w:r>
          </w:p>
          <w:p w:rsidR="00383F07" w:rsidRDefault="00383F07">
            <w:pPr>
              <w:pStyle w:val="ConsPlusNormal"/>
              <w:jc w:val="both"/>
            </w:pPr>
            <w:r>
              <w:t>(подпись руководителя СМСП)</w:t>
            </w:r>
          </w:p>
        </w:tc>
        <w:tc>
          <w:tcPr>
            <w:tcW w:w="2665" w:type="dxa"/>
            <w:tcBorders>
              <w:top w:val="nil"/>
              <w:left w:val="nil"/>
              <w:bottom w:val="nil"/>
              <w:right w:val="nil"/>
            </w:tcBorders>
          </w:tcPr>
          <w:p w:rsidR="00383F07" w:rsidRDefault="00383F07">
            <w:pPr>
              <w:pStyle w:val="ConsPlusNormal"/>
              <w:jc w:val="both"/>
            </w:pPr>
            <w:r>
              <w:t>__________________/</w:t>
            </w:r>
          </w:p>
          <w:p w:rsidR="00383F07" w:rsidRDefault="00383F07">
            <w:pPr>
              <w:pStyle w:val="ConsPlusNormal"/>
              <w:jc w:val="both"/>
            </w:pPr>
            <w:r>
              <w:t>(расшифровка подписи)</w:t>
            </w:r>
          </w:p>
        </w:tc>
      </w:tr>
    </w:tbl>
    <w:p w:rsidR="00383F07" w:rsidRDefault="00383F07">
      <w:pPr>
        <w:pStyle w:val="ConsPlusNormal"/>
        <w:jc w:val="both"/>
      </w:pPr>
    </w:p>
    <w:p w:rsidR="00383F07" w:rsidRDefault="00383F07">
      <w:pPr>
        <w:pStyle w:val="ConsPlusNormal"/>
        <w:jc w:val="center"/>
        <w:outlineLvl w:val="2"/>
      </w:pPr>
      <w:r>
        <w:t>Сведения о СМСП</w:t>
      </w:r>
    </w:p>
    <w:p w:rsidR="00383F07" w:rsidRDefault="00383F07">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24"/>
        <w:gridCol w:w="419"/>
        <w:gridCol w:w="405"/>
        <w:gridCol w:w="690"/>
        <w:gridCol w:w="165"/>
        <w:gridCol w:w="340"/>
        <w:gridCol w:w="915"/>
        <w:gridCol w:w="180"/>
        <w:gridCol w:w="312"/>
        <w:gridCol w:w="253"/>
        <w:gridCol w:w="287"/>
        <w:gridCol w:w="659"/>
        <w:gridCol w:w="195"/>
        <w:gridCol w:w="826"/>
        <w:gridCol w:w="1473"/>
        <w:gridCol w:w="340"/>
      </w:tblGrid>
      <w:tr w:rsidR="00383F07">
        <w:tc>
          <w:tcPr>
            <w:tcW w:w="567" w:type="dxa"/>
            <w:tcBorders>
              <w:top w:val="nil"/>
              <w:left w:val="nil"/>
              <w:bottom w:val="nil"/>
              <w:right w:val="nil"/>
            </w:tcBorders>
          </w:tcPr>
          <w:p w:rsidR="00383F07" w:rsidRDefault="00383F07">
            <w:pPr>
              <w:pStyle w:val="ConsPlusNormal"/>
              <w:jc w:val="both"/>
            </w:pPr>
            <w:r>
              <w:t>1.</w:t>
            </w:r>
          </w:p>
        </w:tc>
        <w:tc>
          <w:tcPr>
            <w:tcW w:w="3938" w:type="dxa"/>
            <w:gridSpan w:val="8"/>
            <w:tcBorders>
              <w:top w:val="nil"/>
              <w:left w:val="nil"/>
              <w:bottom w:val="nil"/>
              <w:right w:val="nil"/>
            </w:tcBorders>
          </w:tcPr>
          <w:p w:rsidR="00383F07" w:rsidRDefault="00383F07">
            <w:pPr>
              <w:pStyle w:val="ConsPlusNormal"/>
              <w:jc w:val="both"/>
            </w:pPr>
            <w:r>
              <w:t>Дата государственной регистрации</w:t>
            </w:r>
          </w:p>
        </w:tc>
        <w:tc>
          <w:tcPr>
            <w:tcW w:w="4345" w:type="dxa"/>
            <w:gridSpan w:val="8"/>
            <w:tcBorders>
              <w:top w:val="nil"/>
              <w:left w:val="nil"/>
              <w:bottom w:val="single" w:sz="4" w:space="0" w:color="auto"/>
              <w:right w:val="nil"/>
            </w:tcBorders>
          </w:tcPr>
          <w:p w:rsidR="00383F07" w:rsidRDefault="00383F07">
            <w:pPr>
              <w:pStyle w:val="ConsPlusNormal"/>
            </w:pPr>
          </w:p>
        </w:tc>
      </w:tr>
      <w:tr w:rsidR="00383F07">
        <w:tc>
          <w:tcPr>
            <w:tcW w:w="567" w:type="dxa"/>
            <w:tcBorders>
              <w:top w:val="nil"/>
              <w:left w:val="nil"/>
              <w:bottom w:val="nil"/>
              <w:right w:val="nil"/>
            </w:tcBorders>
          </w:tcPr>
          <w:p w:rsidR="00383F07" w:rsidRDefault="00383F07">
            <w:pPr>
              <w:pStyle w:val="ConsPlusNormal"/>
              <w:jc w:val="both"/>
            </w:pPr>
            <w:r>
              <w:t>2.</w:t>
            </w:r>
          </w:p>
        </w:tc>
        <w:tc>
          <w:tcPr>
            <w:tcW w:w="2503" w:type="dxa"/>
            <w:gridSpan w:val="5"/>
            <w:tcBorders>
              <w:top w:val="nil"/>
              <w:left w:val="nil"/>
              <w:bottom w:val="nil"/>
              <w:right w:val="nil"/>
            </w:tcBorders>
          </w:tcPr>
          <w:p w:rsidR="00383F07" w:rsidRDefault="00383F07">
            <w:pPr>
              <w:pStyle w:val="ConsPlusNormal"/>
            </w:pPr>
            <w:r>
              <w:t>Юридический адрес</w:t>
            </w:r>
          </w:p>
        </w:tc>
        <w:tc>
          <w:tcPr>
            <w:tcW w:w="5780" w:type="dxa"/>
            <w:gridSpan w:val="11"/>
            <w:tcBorders>
              <w:top w:val="nil"/>
              <w:left w:val="nil"/>
              <w:bottom w:val="single" w:sz="4" w:space="0" w:color="auto"/>
              <w:right w:val="nil"/>
            </w:tcBorders>
          </w:tcPr>
          <w:p w:rsidR="00383F07" w:rsidRDefault="00383F07">
            <w:pPr>
              <w:pStyle w:val="ConsPlusNormal"/>
            </w:pPr>
          </w:p>
        </w:tc>
      </w:tr>
      <w:tr w:rsidR="00383F07">
        <w:tc>
          <w:tcPr>
            <w:tcW w:w="567" w:type="dxa"/>
            <w:tcBorders>
              <w:top w:val="nil"/>
              <w:left w:val="nil"/>
              <w:bottom w:val="nil"/>
              <w:right w:val="nil"/>
            </w:tcBorders>
          </w:tcPr>
          <w:p w:rsidR="00383F07" w:rsidRDefault="00383F07">
            <w:pPr>
              <w:pStyle w:val="ConsPlusNormal"/>
              <w:jc w:val="both"/>
            </w:pPr>
            <w:r>
              <w:t>3.</w:t>
            </w:r>
          </w:p>
        </w:tc>
        <w:tc>
          <w:tcPr>
            <w:tcW w:w="2338" w:type="dxa"/>
            <w:gridSpan w:val="4"/>
            <w:tcBorders>
              <w:top w:val="nil"/>
              <w:left w:val="nil"/>
              <w:bottom w:val="nil"/>
              <w:right w:val="nil"/>
            </w:tcBorders>
          </w:tcPr>
          <w:p w:rsidR="00383F07" w:rsidRDefault="00383F07">
            <w:pPr>
              <w:pStyle w:val="ConsPlusNormal"/>
              <w:jc w:val="both"/>
            </w:pPr>
            <w:r>
              <w:t>Фактический адрес</w:t>
            </w:r>
          </w:p>
        </w:tc>
        <w:tc>
          <w:tcPr>
            <w:tcW w:w="5945" w:type="dxa"/>
            <w:gridSpan w:val="12"/>
            <w:tcBorders>
              <w:top w:val="nil"/>
              <w:left w:val="nil"/>
              <w:bottom w:val="single" w:sz="4" w:space="0" w:color="auto"/>
              <w:right w:val="nil"/>
            </w:tcBorders>
          </w:tcPr>
          <w:p w:rsidR="00383F07" w:rsidRDefault="00383F07">
            <w:pPr>
              <w:pStyle w:val="ConsPlusNormal"/>
            </w:pPr>
          </w:p>
        </w:tc>
      </w:tr>
      <w:tr w:rsidR="00383F07">
        <w:tc>
          <w:tcPr>
            <w:tcW w:w="567" w:type="dxa"/>
            <w:tcBorders>
              <w:top w:val="nil"/>
              <w:left w:val="nil"/>
              <w:bottom w:val="nil"/>
              <w:right w:val="nil"/>
            </w:tcBorders>
          </w:tcPr>
          <w:p w:rsidR="00383F07" w:rsidRDefault="00383F07">
            <w:pPr>
              <w:pStyle w:val="ConsPlusNormal"/>
              <w:jc w:val="both"/>
            </w:pPr>
            <w:r>
              <w:t>4.</w:t>
            </w:r>
          </w:p>
        </w:tc>
        <w:tc>
          <w:tcPr>
            <w:tcW w:w="824" w:type="dxa"/>
            <w:tcBorders>
              <w:top w:val="nil"/>
              <w:left w:val="nil"/>
              <w:bottom w:val="nil"/>
              <w:right w:val="nil"/>
            </w:tcBorders>
          </w:tcPr>
          <w:p w:rsidR="00383F07" w:rsidRDefault="00383F07">
            <w:pPr>
              <w:pStyle w:val="ConsPlusNormal"/>
            </w:pPr>
            <w:r>
              <w:t>ИНН</w:t>
            </w:r>
          </w:p>
        </w:tc>
        <w:tc>
          <w:tcPr>
            <w:tcW w:w="3114" w:type="dxa"/>
            <w:gridSpan w:val="7"/>
            <w:tcBorders>
              <w:top w:val="nil"/>
              <w:left w:val="nil"/>
              <w:bottom w:val="single" w:sz="4" w:space="0" w:color="auto"/>
              <w:right w:val="nil"/>
            </w:tcBorders>
          </w:tcPr>
          <w:p w:rsidR="00383F07" w:rsidRDefault="00383F07">
            <w:pPr>
              <w:pStyle w:val="ConsPlusNormal"/>
            </w:pPr>
          </w:p>
        </w:tc>
        <w:tc>
          <w:tcPr>
            <w:tcW w:w="852" w:type="dxa"/>
            <w:gridSpan w:val="3"/>
            <w:tcBorders>
              <w:top w:val="single" w:sz="4" w:space="0" w:color="auto"/>
              <w:left w:val="nil"/>
              <w:bottom w:val="nil"/>
              <w:right w:val="nil"/>
            </w:tcBorders>
          </w:tcPr>
          <w:p w:rsidR="00383F07" w:rsidRDefault="00383F07">
            <w:pPr>
              <w:pStyle w:val="ConsPlusNormal"/>
              <w:jc w:val="both"/>
            </w:pPr>
            <w:r>
              <w:t>КПП</w:t>
            </w:r>
          </w:p>
        </w:tc>
        <w:tc>
          <w:tcPr>
            <w:tcW w:w="3153" w:type="dxa"/>
            <w:gridSpan w:val="4"/>
            <w:tcBorders>
              <w:top w:val="single" w:sz="4" w:space="0" w:color="auto"/>
              <w:left w:val="nil"/>
              <w:bottom w:val="single" w:sz="4" w:space="0" w:color="auto"/>
              <w:right w:val="nil"/>
            </w:tcBorders>
          </w:tcPr>
          <w:p w:rsidR="00383F07" w:rsidRDefault="00383F07">
            <w:pPr>
              <w:pStyle w:val="ConsPlusNormal"/>
            </w:pPr>
          </w:p>
        </w:tc>
        <w:tc>
          <w:tcPr>
            <w:tcW w:w="340" w:type="dxa"/>
            <w:tcBorders>
              <w:top w:val="single" w:sz="4" w:space="0" w:color="auto"/>
              <w:left w:val="nil"/>
              <w:bottom w:val="nil"/>
              <w:right w:val="nil"/>
            </w:tcBorders>
          </w:tcPr>
          <w:p w:rsidR="00383F07" w:rsidRDefault="00383F07">
            <w:pPr>
              <w:pStyle w:val="ConsPlusNormal"/>
              <w:jc w:val="both"/>
            </w:pPr>
            <w:r>
              <w:t>,</w:t>
            </w:r>
          </w:p>
        </w:tc>
      </w:tr>
      <w:tr w:rsidR="00383F07">
        <w:tc>
          <w:tcPr>
            <w:tcW w:w="2215" w:type="dxa"/>
            <w:gridSpan w:val="4"/>
            <w:tcBorders>
              <w:top w:val="nil"/>
              <w:left w:val="nil"/>
              <w:bottom w:val="nil"/>
              <w:right w:val="nil"/>
            </w:tcBorders>
          </w:tcPr>
          <w:p w:rsidR="00383F07" w:rsidRDefault="00383F07">
            <w:pPr>
              <w:pStyle w:val="ConsPlusNormal"/>
            </w:pPr>
            <w:r>
              <w:t>ОГРН (ОГРНИП)</w:t>
            </w:r>
          </w:p>
        </w:tc>
        <w:tc>
          <w:tcPr>
            <w:tcW w:w="6635" w:type="dxa"/>
            <w:gridSpan w:val="13"/>
            <w:tcBorders>
              <w:top w:val="nil"/>
              <w:left w:val="nil"/>
              <w:bottom w:val="single" w:sz="4" w:space="0" w:color="auto"/>
              <w:right w:val="nil"/>
            </w:tcBorders>
          </w:tcPr>
          <w:p w:rsidR="00383F07" w:rsidRDefault="00383F07">
            <w:pPr>
              <w:pStyle w:val="ConsPlusNormal"/>
            </w:pPr>
          </w:p>
        </w:tc>
      </w:tr>
      <w:tr w:rsidR="00383F07">
        <w:tc>
          <w:tcPr>
            <w:tcW w:w="567" w:type="dxa"/>
            <w:tcBorders>
              <w:top w:val="nil"/>
              <w:left w:val="nil"/>
              <w:bottom w:val="nil"/>
              <w:right w:val="nil"/>
            </w:tcBorders>
          </w:tcPr>
          <w:p w:rsidR="00383F07" w:rsidRDefault="00383F07">
            <w:pPr>
              <w:pStyle w:val="ConsPlusNormal"/>
              <w:jc w:val="both"/>
            </w:pPr>
            <w:r>
              <w:t>5.</w:t>
            </w:r>
          </w:p>
        </w:tc>
        <w:tc>
          <w:tcPr>
            <w:tcW w:w="1243" w:type="dxa"/>
            <w:gridSpan w:val="2"/>
            <w:tcBorders>
              <w:top w:val="nil"/>
              <w:left w:val="nil"/>
              <w:bottom w:val="nil"/>
              <w:right w:val="nil"/>
            </w:tcBorders>
          </w:tcPr>
          <w:p w:rsidR="00383F07" w:rsidRDefault="00383F07">
            <w:pPr>
              <w:pStyle w:val="ConsPlusNormal"/>
            </w:pPr>
            <w:r>
              <w:t>Телефон (</w:t>
            </w:r>
          </w:p>
        </w:tc>
        <w:tc>
          <w:tcPr>
            <w:tcW w:w="1260" w:type="dxa"/>
            <w:gridSpan w:val="3"/>
            <w:tcBorders>
              <w:top w:val="nil"/>
              <w:left w:val="nil"/>
              <w:bottom w:val="single" w:sz="4" w:space="0" w:color="auto"/>
              <w:right w:val="nil"/>
            </w:tcBorders>
          </w:tcPr>
          <w:p w:rsidR="00383F07" w:rsidRDefault="00383F07">
            <w:pPr>
              <w:pStyle w:val="ConsPlusNormal"/>
            </w:pPr>
          </w:p>
        </w:tc>
        <w:tc>
          <w:tcPr>
            <w:tcW w:w="340" w:type="dxa"/>
            <w:tcBorders>
              <w:top w:val="single" w:sz="4" w:space="0" w:color="auto"/>
              <w:left w:val="nil"/>
              <w:bottom w:val="nil"/>
              <w:right w:val="nil"/>
            </w:tcBorders>
          </w:tcPr>
          <w:p w:rsidR="00383F07" w:rsidRDefault="00383F07">
            <w:pPr>
              <w:pStyle w:val="ConsPlusNormal"/>
              <w:jc w:val="both"/>
            </w:pPr>
            <w:r>
              <w:t>)</w:t>
            </w:r>
          </w:p>
        </w:tc>
        <w:tc>
          <w:tcPr>
            <w:tcW w:w="1660" w:type="dxa"/>
            <w:gridSpan w:val="4"/>
            <w:tcBorders>
              <w:top w:val="single" w:sz="4" w:space="0" w:color="auto"/>
              <w:left w:val="nil"/>
              <w:bottom w:val="single" w:sz="4" w:space="0" w:color="auto"/>
              <w:right w:val="nil"/>
            </w:tcBorders>
          </w:tcPr>
          <w:p w:rsidR="00383F07" w:rsidRDefault="00383F07">
            <w:pPr>
              <w:pStyle w:val="ConsPlusNormal"/>
            </w:pPr>
          </w:p>
        </w:tc>
        <w:tc>
          <w:tcPr>
            <w:tcW w:w="946" w:type="dxa"/>
            <w:gridSpan w:val="2"/>
            <w:tcBorders>
              <w:top w:val="single" w:sz="4" w:space="0" w:color="auto"/>
              <w:left w:val="nil"/>
              <w:bottom w:val="nil"/>
              <w:right w:val="nil"/>
            </w:tcBorders>
          </w:tcPr>
          <w:p w:rsidR="00383F07" w:rsidRDefault="00383F07">
            <w:pPr>
              <w:pStyle w:val="ConsPlusNormal"/>
              <w:jc w:val="both"/>
            </w:pPr>
            <w:r>
              <w:t>E-mail</w:t>
            </w:r>
          </w:p>
        </w:tc>
        <w:tc>
          <w:tcPr>
            <w:tcW w:w="2834" w:type="dxa"/>
            <w:gridSpan w:val="4"/>
            <w:tcBorders>
              <w:top w:val="single" w:sz="4" w:space="0" w:color="auto"/>
              <w:left w:val="nil"/>
              <w:bottom w:val="single" w:sz="4" w:space="0" w:color="auto"/>
              <w:right w:val="nil"/>
            </w:tcBorders>
          </w:tcPr>
          <w:p w:rsidR="00383F07" w:rsidRDefault="00383F07">
            <w:pPr>
              <w:pStyle w:val="ConsPlusNormal"/>
            </w:pPr>
          </w:p>
        </w:tc>
      </w:tr>
      <w:tr w:rsidR="00383F07">
        <w:tc>
          <w:tcPr>
            <w:tcW w:w="567" w:type="dxa"/>
            <w:tcBorders>
              <w:top w:val="nil"/>
              <w:left w:val="nil"/>
              <w:bottom w:val="nil"/>
              <w:right w:val="nil"/>
            </w:tcBorders>
          </w:tcPr>
          <w:p w:rsidR="00383F07" w:rsidRDefault="00383F07">
            <w:pPr>
              <w:pStyle w:val="ConsPlusNormal"/>
              <w:jc w:val="both"/>
            </w:pPr>
            <w:r>
              <w:t>6.</w:t>
            </w:r>
          </w:p>
        </w:tc>
        <w:tc>
          <w:tcPr>
            <w:tcW w:w="3758" w:type="dxa"/>
            <w:gridSpan w:val="7"/>
            <w:tcBorders>
              <w:top w:val="nil"/>
              <w:left w:val="nil"/>
              <w:bottom w:val="nil"/>
              <w:right w:val="nil"/>
            </w:tcBorders>
          </w:tcPr>
          <w:p w:rsidR="00383F07" w:rsidRDefault="00383F07">
            <w:pPr>
              <w:pStyle w:val="ConsPlusNormal"/>
            </w:pPr>
            <w:r>
              <w:t>Руководитель (Ф.И.О., телефон)</w:t>
            </w:r>
          </w:p>
        </w:tc>
        <w:tc>
          <w:tcPr>
            <w:tcW w:w="4525" w:type="dxa"/>
            <w:gridSpan w:val="9"/>
            <w:tcBorders>
              <w:top w:val="nil"/>
              <w:left w:val="nil"/>
              <w:bottom w:val="single" w:sz="4" w:space="0" w:color="auto"/>
              <w:right w:val="nil"/>
            </w:tcBorders>
          </w:tcPr>
          <w:p w:rsidR="00383F07" w:rsidRDefault="00383F07">
            <w:pPr>
              <w:pStyle w:val="ConsPlusNormal"/>
            </w:pPr>
          </w:p>
        </w:tc>
      </w:tr>
      <w:tr w:rsidR="00383F07">
        <w:tc>
          <w:tcPr>
            <w:tcW w:w="8850" w:type="dxa"/>
            <w:gridSpan w:val="17"/>
            <w:tcBorders>
              <w:top w:val="nil"/>
              <w:left w:val="nil"/>
              <w:bottom w:val="single" w:sz="4" w:space="0" w:color="auto"/>
              <w:right w:val="nil"/>
            </w:tcBorders>
          </w:tcPr>
          <w:p w:rsidR="00383F07" w:rsidRDefault="00383F07">
            <w:pPr>
              <w:pStyle w:val="ConsPlusNormal"/>
            </w:pPr>
          </w:p>
        </w:tc>
      </w:tr>
      <w:tr w:rsidR="00383F07">
        <w:tblPrEx>
          <w:tblBorders>
            <w:insideH w:val="single" w:sz="4" w:space="0" w:color="auto"/>
          </w:tblBorders>
        </w:tblPrEx>
        <w:tc>
          <w:tcPr>
            <w:tcW w:w="567" w:type="dxa"/>
            <w:tcBorders>
              <w:top w:val="single" w:sz="4" w:space="0" w:color="auto"/>
              <w:left w:val="nil"/>
              <w:bottom w:val="nil"/>
              <w:right w:val="nil"/>
            </w:tcBorders>
          </w:tcPr>
          <w:p w:rsidR="00383F07" w:rsidRDefault="00383F07">
            <w:pPr>
              <w:pStyle w:val="ConsPlusNormal"/>
              <w:jc w:val="both"/>
            </w:pPr>
            <w:r>
              <w:t>7.</w:t>
            </w:r>
          </w:p>
        </w:tc>
        <w:tc>
          <w:tcPr>
            <w:tcW w:w="4250" w:type="dxa"/>
            <w:gridSpan w:val="9"/>
            <w:tcBorders>
              <w:top w:val="single" w:sz="4" w:space="0" w:color="auto"/>
              <w:left w:val="nil"/>
              <w:bottom w:val="nil"/>
              <w:right w:val="nil"/>
            </w:tcBorders>
          </w:tcPr>
          <w:p w:rsidR="00383F07" w:rsidRDefault="00383F07">
            <w:pPr>
              <w:pStyle w:val="ConsPlusNormal"/>
            </w:pPr>
            <w:r>
              <w:t>Главный бухгалтер (Ф.И.О., телефон)</w:t>
            </w:r>
          </w:p>
        </w:tc>
        <w:tc>
          <w:tcPr>
            <w:tcW w:w="4033" w:type="dxa"/>
            <w:gridSpan w:val="7"/>
            <w:tcBorders>
              <w:top w:val="single" w:sz="4" w:space="0" w:color="auto"/>
              <w:left w:val="nil"/>
              <w:bottom w:val="single" w:sz="4" w:space="0" w:color="auto"/>
              <w:right w:val="nil"/>
            </w:tcBorders>
          </w:tcPr>
          <w:p w:rsidR="00383F07" w:rsidRDefault="00383F07">
            <w:pPr>
              <w:pStyle w:val="ConsPlusNormal"/>
            </w:pPr>
          </w:p>
        </w:tc>
      </w:tr>
      <w:tr w:rsidR="00383F07">
        <w:tc>
          <w:tcPr>
            <w:tcW w:w="8850" w:type="dxa"/>
            <w:gridSpan w:val="17"/>
            <w:tcBorders>
              <w:top w:val="nil"/>
              <w:left w:val="nil"/>
              <w:bottom w:val="single" w:sz="4" w:space="0" w:color="auto"/>
              <w:right w:val="nil"/>
            </w:tcBorders>
          </w:tcPr>
          <w:p w:rsidR="00383F07" w:rsidRDefault="00383F07">
            <w:pPr>
              <w:pStyle w:val="ConsPlusNormal"/>
            </w:pPr>
          </w:p>
        </w:tc>
      </w:tr>
      <w:tr w:rsidR="00383F07">
        <w:tc>
          <w:tcPr>
            <w:tcW w:w="567" w:type="dxa"/>
            <w:tcBorders>
              <w:top w:val="single" w:sz="4" w:space="0" w:color="auto"/>
              <w:left w:val="nil"/>
              <w:bottom w:val="nil"/>
              <w:right w:val="nil"/>
            </w:tcBorders>
          </w:tcPr>
          <w:p w:rsidR="00383F07" w:rsidRDefault="00383F07">
            <w:pPr>
              <w:pStyle w:val="ConsPlusNormal"/>
              <w:jc w:val="both"/>
            </w:pPr>
            <w:r>
              <w:t>8.</w:t>
            </w:r>
          </w:p>
        </w:tc>
        <w:tc>
          <w:tcPr>
            <w:tcW w:w="8283" w:type="dxa"/>
            <w:gridSpan w:val="16"/>
            <w:tcBorders>
              <w:top w:val="single" w:sz="4" w:space="0" w:color="auto"/>
              <w:left w:val="nil"/>
              <w:bottom w:val="nil"/>
              <w:right w:val="nil"/>
            </w:tcBorders>
          </w:tcPr>
          <w:p w:rsidR="00383F07" w:rsidRDefault="00383F07">
            <w:pPr>
              <w:pStyle w:val="ConsPlusNormal"/>
              <w:jc w:val="both"/>
            </w:pPr>
            <w:r>
              <w:t xml:space="preserve">Основной вид экономической деятельности (с указанием кода по </w:t>
            </w:r>
            <w:hyperlink r:id="rId216" w:history="1">
              <w:r>
                <w:rPr>
                  <w:color w:val="0000FF"/>
                </w:rPr>
                <w:t>ОКВЭД2</w:t>
              </w:r>
            </w:hyperlink>
            <w:r>
              <w:t>):</w:t>
            </w:r>
          </w:p>
        </w:tc>
      </w:tr>
      <w:tr w:rsidR="00383F07">
        <w:tc>
          <w:tcPr>
            <w:tcW w:w="8850" w:type="dxa"/>
            <w:gridSpan w:val="17"/>
            <w:tcBorders>
              <w:top w:val="nil"/>
              <w:left w:val="nil"/>
              <w:bottom w:val="single" w:sz="4" w:space="0" w:color="auto"/>
              <w:right w:val="nil"/>
            </w:tcBorders>
          </w:tcPr>
          <w:p w:rsidR="00383F07" w:rsidRDefault="00383F07">
            <w:pPr>
              <w:pStyle w:val="ConsPlusNormal"/>
            </w:pPr>
          </w:p>
        </w:tc>
      </w:tr>
      <w:tr w:rsidR="00383F07">
        <w:tblPrEx>
          <w:tblBorders>
            <w:insideH w:val="single" w:sz="4" w:space="0" w:color="auto"/>
          </w:tblBorders>
        </w:tblPrEx>
        <w:tc>
          <w:tcPr>
            <w:tcW w:w="567" w:type="dxa"/>
            <w:tcBorders>
              <w:top w:val="single" w:sz="4" w:space="0" w:color="auto"/>
              <w:left w:val="nil"/>
              <w:bottom w:val="nil"/>
              <w:right w:val="nil"/>
            </w:tcBorders>
          </w:tcPr>
          <w:p w:rsidR="00383F07" w:rsidRDefault="00383F07">
            <w:pPr>
              <w:pStyle w:val="ConsPlusNormal"/>
              <w:jc w:val="both"/>
            </w:pPr>
            <w:r>
              <w:t>9.</w:t>
            </w:r>
          </w:p>
        </w:tc>
        <w:tc>
          <w:tcPr>
            <w:tcW w:w="5644" w:type="dxa"/>
            <w:gridSpan w:val="13"/>
            <w:tcBorders>
              <w:top w:val="single" w:sz="4" w:space="0" w:color="auto"/>
              <w:left w:val="nil"/>
              <w:bottom w:val="nil"/>
              <w:right w:val="nil"/>
            </w:tcBorders>
          </w:tcPr>
          <w:p w:rsidR="00383F07" w:rsidRDefault="00383F07">
            <w:pPr>
              <w:pStyle w:val="ConsPlusNormal"/>
            </w:pPr>
            <w:r>
              <w:t>Применяемая система (режим) налогообложения:</w:t>
            </w:r>
          </w:p>
        </w:tc>
        <w:tc>
          <w:tcPr>
            <w:tcW w:w="2639" w:type="dxa"/>
            <w:gridSpan w:val="3"/>
            <w:tcBorders>
              <w:top w:val="single" w:sz="4" w:space="0" w:color="auto"/>
              <w:left w:val="nil"/>
              <w:bottom w:val="single" w:sz="4" w:space="0" w:color="auto"/>
              <w:right w:val="nil"/>
            </w:tcBorders>
          </w:tcPr>
          <w:p w:rsidR="00383F07" w:rsidRDefault="00383F07">
            <w:pPr>
              <w:pStyle w:val="ConsPlusNormal"/>
            </w:pPr>
          </w:p>
        </w:tc>
      </w:tr>
      <w:tr w:rsidR="00383F07">
        <w:tc>
          <w:tcPr>
            <w:tcW w:w="8850" w:type="dxa"/>
            <w:gridSpan w:val="17"/>
            <w:tcBorders>
              <w:top w:val="nil"/>
              <w:left w:val="nil"/>
              <w:bottom w:val="single" w:sz="4" w:space="0" w:color="auto"/>
              <w:right w:val="nil"/>
            </w:tcBorders>
          </w:tcPr>
          <w:p w:rsidR="00383F07" w:rsidRDefault="00383F07">
            <w:pPr>
              <w:pStyle w:val="ConsPlusNormal"/>
            </w:pPr>
          </w:p>
        </w:tc>
      </w:tr>
      <w:tr w:rsidR="00383F07">
        <w:tc>
          <w:tcPr>
            <w:tcW w:w="567" w:type="dxa"/>
            <w:tcBorders>
              <w:top w:val="single" w:sz="4" w:space="0" w:color="auto"/>
              <w:left w:val="nil"/>
              <w:bottom w:val="nil"/>
              <w:right w:val="nil"/>
            </w:tcBorders>
          </w:tcPr>
          <w:p w:rsidR="00383F07" w:rsidRDefault="00383F07">
            <w:pPr>
              <w:pStyle w:val="ConsPlusNormal"/>
              <w:jc w:val="both"/>
            </w:pPr>
            <w:r>
              <w:t>10.</w:t>
            </w:r>
          </w:p>
        </w:tc>
        <w:tc>
          <w:tcPr>
            <w:tcW w:w="8283" w:type="dxa"/>
            <w:gridSpan w:val="16"/>
            <w:tcBorders>
              <w:top w:val="single" w:sz="4" w:space="0" w:color="auto"/>
              <w:left w:val="nil"/>
              <w:bottom w:val="nil"/>
              <w:right w:val="nil"/>
            </w:tcBorders>
          </w:tcPr>
          <w:p w:rsidR="00383F07" w:rsidRDefault="00383F07">
            <w:pPr>
              <w:pStyle w:val="ConsPlusNormal"/>
              <w:jc w:val="both"/>
            </w:pPr>
            <w:r>
              <w:t>Сведения о ранее полученных бюджетных средствах, в том числе субсидиях (указать наименование, год, сумму, реквизиты документа (в случае их наличия)</w:t>
            </w:r>
          </w:p>
        </w:tc>
      </w:tr>
      <w:tr w:rsidR="00383F07">
        <w:tc>
          <w:tcPr>
            <w:tcW w:w="8850" w:type="dxa"/>
            <w:gridSpan w:val="17"/>
            <w:tcBorders>
              <w:top w:val="nil"/>
              <w:left w:val="nil"/>
              <w:bottom w:val="single" w:sz="4" w:space="0" w:color="auto"/>
              <w:right w:val="nil"/>
            </w:tcBorders>
          </w:tcPr>
          <w:p w:rsidR="00383F07" w:rsidRDefault="00383F07">
            <w:pPr>
              <w:pStyle w:val="ConsPlusNormal"/>
            </w:pPr>
          </w:p>
        </w:tc>
      </w:tr>
      <w:tr w:rsidR="00383F07">
        <w:tc>
          <w:tcPr>
            <w:tcW w:w="8850" w:type="dxa"/>
            <w:gridSpan w:val="17"/>
            <w:tcBorders>
              <w:top w:val="single" w:sz="4" w:space="0" w:color="auto"/>
              <w:left w:val="nil"/>
              <w:bottom w:val="nil"/>
              <w:right w:val="nil"/>
            </w:tcBorders>
          </w:tcPr>
          <w:p w:rsidR="00383F07" w:rsidRDefault="00383F07">
            <w:pPr>
              <w:pStyle w:val="ConsPlusNormal"/>
              <w:jc w:val="both"/>
            </w:pPr>
            <w:r>
              <w:t>11. Финансово-экономические показатели деятельности (для субсидии на оплату процентов по кредитам, субсидии на приобретение оборудования и передачу исключительных прав, субсидии на оплату арендных платежей, субсидии на разработку инновационного проекта, субсидии на оплату коммунальных услуг и (или) технологического присоединения):</w:t>
            </w:r>
          </w:p>
        </w:tc>
      </w:tr>
      <w:tr w:rsidR="00383F07">
        <w:tc>
          <w:tcPr>
            <w:tcW w:w="8850" w:type="dxa"/>
            <w:gridSpan w:val="17"/>
            <w:tcBorders>
              <w:top w:val="nil"/>
              <w:left w:val="nil"/>
              <w:bottom w:val="nil"/>
              <w:right w:val="nil"/>
            </w:tcBorders>
          </w:tcPr>
          <w:p w:rsidR="00383F07" w:rsidRDefault="00383F07">
            <w:pPr>
              <w:pStyle w:val="ConsPlusNormal"/>
              <w:jc w:val="both"/>
            </w:pPr>
            <w:r>
              <w:t>1) среднесписочная численность работников (без внешних совместителей) у СМСП за предшествующий календарный год</w:t>
            </w:r>
          </w:p>
        </w:tc>
      </w:tr>
      <w:tr w:rsidR="00383F07">
        <w:tc>
          <w:tcPr>
            <w:tcW w:w="8850" w:type="dxa"/>
            <w:gridSpan w:val="17"/>
            <w:tcBorders>
              <w:top w:val="nil"/>
              <w:left w:val="nil"/>
              <w:bottom w:val="single" w:sz="4" w:space="0" w:color="auto"/>
              <w:right w:val="nil"/>
            </w:tcBorders>
          </w:tcPr>
          <w:p w:rsidR="00383F07" w:rsidRDefault="00383F07">
            <w:pPr>
              <w:pStyle w:val="ConsPlusNormal"/>
            </w:pPr>
          </w:p>
        </w:tc>
      </w:tr>
      <w:tr w:rsidR="00383F07">
        <w:tc>
          <w:tcPr>
            <w:tcW w:w="8850" w:type="dxa"/>
            <w:gridSpan w:val="17"/>
            <w:tcBorders>
              <w:top w:val="single" w:sz="4" w:space="0" w:color="auto"/>
              <w:left w:val="nil"/>
              <w:bottom w:val="nil"/>
              <w:right w:val="nil"/>
            </w:tcBorders>
          </w:tcPr>
          <w:p w:rsidR="00383F07" w:rsidRDefault="00383F07">
            <w:pPr>
              <w:pStyle w:val="ConsPlusNormal"/>
              <w:jc w:val="both"/>
            </w:pPr>
            <w:r>
              <w:t>2) размер среднемесячной заработной платы работников</w:t>
            </w:r>
          </w:p>
        </w:tc>
      </w:tr>
      <w:tr w:rsidR="00383F07">
        <w:tc>
          <w:tcPr>
            <w:tcW w:w="4505" w:type="dxa"/>
            <w:gridSpan w:val="9"/>
            <w:tcBorders>
              <w:top w:val="nil"/>
              <w:left w:val="nil"/>
              <w:bottom w:val="nil"/>
              <w:right w:val="nil"/>
            </w:tcBorders>
          </w:tcPr>
          <w:p w:rsidR="00383F07" w:rsidRDefault="00383F07">
            <w:pPr>
              <w:pStyle w:val="ConsPlusNormal"/>
              <w:jc w:val="both"/>
            </w:pPr>
            <w:r>
              <w:t>- за предшествующий календарный год</w:t>
            </w:r>
          </w:p>
        </w:tc>
        <w:tc>
          <w:tcPr>
            <w:tcW w:w="4345" w:type="dxa"/>
            <w:gridSpan w:val="8"/>
            <w:tcBorders>
              <w:top w:val="nil"/>
              <w:left w:val="nil"/>
              <w:bottom w:val="single" w:sz="4" w:space="0" w:color="auto"/>
              <w:right w:val="nil"/>
            </w:tcBorders>
          </w:tcPr>
          <w:p w:rsidR="00383F07" w:rsidRDefault="00383F07">
            <w:pPr>
              <w:pStyle w:val="ConsPlusNormal"/>
            </w:pPr>
          </w:p>
        </w:tc>
      </w:tr>
      <w:tr w:rsidR="00383F07">
        <w:tc>
          <w:tcPr>
            <w:tcW w:w="8850" w:type="dxa"/>
            <w:gridSpan w:val="17"/>
            <w:tcBorders>
              <w:top w:val="nil"/>
              <w:left w:val="nil"/>
              <w:bottom w:val="nil"/>
              <w:right w:val="nil"/>
            </w:tcBorders>
          </w:tcPr>
          <w:p w:rsidR="00383F07" w:rsidRDefault="00383F07">
            <w:pPr>
              <w:pStyle w:val="ConsPlusNormal"/>
              <w:jc w:val="both"/>
            </w:pPr>
            <w:r>
              <w:t>- на первое число месяца, в котором представляется заявка</w:t>
            </w:r>
          </w:p>
        </w:tc>
      </w:tr>
      <w:tr w:rsidR="00383F07">
        <w:tc>
          <w:tcPr>
            <w:tcW w:w="8850" w:type="dxa"/>
            <w:gridSpan w:val="17"/>
            <w:tcBorders>
              <w:top w:val="nil"/>
              <w:left w:val="nil"/>
              <w:bottom w:val="single" w:sz="4" w:space="0" w:color="auto"/>
              <w:right w:val="nil"/>
            </w:tcBorders>
          </w:tcPr>
          <w:p w:rsidR="00383F07" w:rsidRDefault="00383F07">
            <w:pPr>
              <w:pStyle w:val="ConsPlusNormal"/>
            </w:pPr>
          </w:p>
        </w:tc>
      </w:tr>
      <w:tr w:rsidR="00383F07">
        <w:tblPrEx>
          <w:tblBorders>
            <w:insideH w:val="single" w:sz="4" w:space="0" w:color="auto"/>
          </w:tblBorders>
        </w:tblPrEx>
        <w:tc>
          <w:tcPr>
            <w:tcW w:w="7037" w:type="dxa"/>
            <w:gridSpan w:val="15"/>
            <w:tcBorders>
              <w:top w:val="single" w:sz="4" w:space="0" w:color="auto"/>
              <w:left w:val="nil"/>
              <w:bottom w:val="nil"/>
              <w:right w:val="nil"/>
            </w:tcBorders>
          </w:tcPr>
          <w:p w:rsidR="00383F07" w:rsidRDefault="00383F07">
            <w:pPr>
              <w:pStyle w:val="ConsPlusNormal"/>
            </w:pPr>
            <w:r>
              <w:t>3) объем выручки СМСП за предшествующий календарный год</w:t>
            </w:r>
          </w:p>
        </w:tc>
        <w:tc>
          <w:tcPr>
            <w:tcW w:w="1813" w:type="dxa"/>
            <w:gridSpan w:val="2"/>
            <w:tcBorders>
              <w:top w:val="single" w:sz="4" w:space="0" w:color="auto"/>
              <w:left w:val="nil"/>
              <w:bottom w:val="single" w:sz="4" w:space="0" w:color="auto"/>
              <w:right w:val="nil"/>
            </w:tcBorders>
          </w:tcPr>
          <w:p w:rsidR="00383F07" w:rsidRDefault="00383F07">
            <w:pPr>
              <w:pStyle w:val="ConsPlusNormal"/>
            </w:pPr>
          </w:p>
        </w:tc>
      </w:tr>
      <w:tr w:rsidR="00383F07">
        <w:tc>
          <w:tcPr>
            <w:tcW w:w="8850" w:type="dxa"/>
            <w:gridSpan w:val="17"/>
            <w:tcBorders>
              <w:top w:val="nil"/>
              <w:left w:val="nil"/>
              <w:bottom w:val="single" w:sz="4" w:space="0" w:color="auto"/>
              <w:right w:val="nil"/>
            </w:tcBorders>
          </w:tcPr>
          <w:p w:rsidR="00383F07" w:rsidRDefault="00383F07">
            <w:pPr>
              <w:pStyle w:val="ConsPlusNormal"/>
            </w:pPr>
          </w:p>
        </w:tc>
      </w:tr>
      <w:tr w:rsidR="00383F07">
        <w:tc>
          <w:tcPr>
            <w:tcW w:w="8850" w:type="dxa"/>
            <w:gridSpan w:val="17"/>
            <w:tcBorders>
              <w:top w:val="single" w:sz="4" w:space="0" w:color="auto"/>
              <w:left w:val="nil"/>
              <w:bottom w:val="nil"/>
              <w:right w:val="nil"/>
            </w:tcBorders>
          </w:tcPr>
          <w:p w:rsidR="00383F07" w:rsidRDefault="00383F07">
            <w:pPr>
              <w:pStyle w:val="ConsPlusNormal"/>
              <w:jc w:val="both"/>
            </w:pPr>
            <w:r>
              <w:t>4) объем налогов, сборов и иных обязательных платежей в бюджетную систему Российской Федерации и государственные внебюджетные фонды (в разрезе платежей), уплаченных за предшествующий календарный год</w:t>
            </w:r>
          </w:p>
        </w:tc>
      </w:tr>
      <w:tr w:rsidR="00383F07">
        <w:tc>
          <w:tcPr>
            <w:tcW w:w="8850" w:type="dxa"/>
            <w:gridSpan w:val="17"/>
            <w:tcBorders>
              <w:top w:val="nil"/>
              <w:left w:val="nil"/>
              <w:bottom w:val="single" w:sz="4" w:space="0" w:color="auto"/>
              <w:right w:val="nil"/>
            </w:tcBorders>
          </w:tcPr>
          <w:p w:rsidR="00383F07" w:rsidRDefault="00383F07">
            <w:pPr>
              <w:pStyle w:val="ConsPlusNormal"/>
            </w:pPr>
          </w:p>
        </w:tc>
      </w:tr>
      <w:tr w:rsidR="00383F07">
        <w:tblPrEx>
          <w:tblBorders>
            <w:insideH w:val="single" w:sz="4" w:space="0" w:color="auto"/>
          </w:tblBorders>
        </w:tblPrEx>
        <w:tc>
          <w:tcPr>
            <w:tcW w:w="8850" w:type="dxa"/>
            <w:gridSpan w:val="17"/>
            <w:tcBorders>
              <w:top w:val="single" w:sz="4" w:space="0" w:color="auto"/>
              <w:left w:val="nil"/>
              <w:bottom w:val="single" w:sz="4" w:space="0" w:color="auto"/>
              <w:right w:val="nil"/>
            </w:tcBorders>
          </w:tcPr>
          <w:p w:rsidR="00383F07" w:rsidRDefault="00383F07">
            <w:pPr>
              <w:pStyle w:val="ConsPlusNormal"/>
            </w:pPr>
          </w:p>
        </w:tc>
      </w:tr>
      <w:tr w:rsidR="00383F07">
        <w:tblPrEx>
          <w:tblBorders>
            <w:insideH w:val="single" w:sz="4" w:space="0" w:color="auto"/>
          </w:tblBorders>
        </w:tblPrEx>
        <w:tc>
          <w:tcPr>
            <w:tcW w:w="8850" w:type="dxa"/>
            <w:gridSpan w:val="17"/>
            <w:tcBorders>
              <w:top w:val="single" w:sz="4" w:space="0" w:color="auto"/>
              <w:left w:val="nil"/>
              <w:bottom w:val="single" w:sz="4" w:space="0" w:color="auto"/>
              <w:right w:val="nil"/>
            </w:tcBorders>
          </w:tcPr>
          <w:p w:rsidR="00383F07" w:rsidRDefault="00383F07">
            <w:pPr>
              <w:pStyle w:val="ConsPlusNormal"/>
            </w:pPr>
          </w:p>
        </w:tc>
      </w:tr>
    </w:tbl>
    <w:p w:rsidR="00383F07" w:rsidRDefault="00383F0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1485"/>
        <w:gridCol w:w="556"/>
        <w:gridCol w:w="1537"/>
        <w:gridCol w:w="2006"/>
        <w:gridCol w:w="2721"/>
      </w:tblGrid>
      <w:tr w:rsidR="00383F07">
        <w:tc>
          <w:tcPr>
            <w:tcW w:w="2608" w:type="dxa"/>
            <w:gridSpan w:val="3"/>
            <w:tcBorders>
              <w:top w:val="nil"/>
              <w:left w:val="nil"/>
              <w:bottom w:val="nil"/>
              <w:right w:val="nil"/>
            </w:tcBorders>
          </w:tcPr>
          <w:p w:rsidR="00383F07" w:rsidRDefault="00383F07">
            <w:pPr>
              <w:pStyle w:val="ConsPlusNormal"/>
            </w:pPr>
            <w:r>
              <w:t>"__" _____ 20___ года</w:t>
            </w:r>
          </w:p>
        </w:tc>
        <w:tc>
          <w:tcPr>
            <w:tcW w:w="3543" w:type="dxa"/>
            <w:gridSpan w:val="2"/>
            <w:tcBorders>
              <w:top w:val="nil"/>
              <w:left w:val="nil"/>
              <w:bottom w:val="nil"/>
              <w:right w:val="nil"/>
            </w:tcBorders>
          </w:tcPr>
          <w:p w:rsidR="00383F07" w:rsidRDefault="00383F07">
            <w:pPr>
              <w:pStyle w:val="ConsPlusNormal"/>
              <w:jc w:val="center"/>
            </w:pPr>
            <w:r>
              <w:t>________________________/</w:t>
            </w:r>
          </w:p>
          <w:p w:rsidR="00383F07" w:rsidRDefault="00383F07">
            <w:pPr>
              <w:pStyle w:val="ConsPlusNormal"/>
              <w:jc w:val="both"/>
            </w:pPr>
            <w:r>
              <w:t>(подпись руководителя СМСП)</w:t>
            </w:r>
          </w:p>
        </w:tc>
        <w:tc>
          <w:tcPr>
            <w:tcW w:w="2721" w:type="dxa"/>
            <w:tcBorders>
              <w:top w:val="nil"/>
              <w:left w:val="nil"/>
              <w:bottom w:val="nil"/>
              <w:right w:val="nil"/>
            </w:tcBorders>
          </w:tcPr>
          <w:p w:rsidR="00383F07" w:rsidRDefault="00383F07">
            <w:pPr>
              <w:pStyle w:val="ConsPlusNormal"/>
              <w:jc w:val="both"/>
            </w:pPr>
            <w:r>
              <w:t>__________________/</w:t>
            </w:r>
          </w:p>
          <w:p w:rsidR="00383F07" w:rsidRDefault="00383F07">
            <w:pPr>
              <w:pStyle w:val="ConsPlusNormal"/>
              <w:jc w:val="both"/>
            </w:pPr>
            <w:r>
              <w:t>(расшифровка подписи)</w:t>
            </w:r>
          </w:p>
        </w:tc>
      </w:tr>
      <w:tr w:rsidR="00383F07">
        <w:tc>
          <w:tcPr>
            <w:tcW w:w="8872" w:type="dxa"/>
            <w:gridSpan w:val="6"/>
            <w:tcBorders>
              <w:top w:val="nil"/>
              <w:left w:val="nil"/>
              <w:bottom w:val="nil"/>
              <w:right w:val="nil"/>
            </w:tcBorders>
          </w:tcPr>
          <w:p w:rsidR="00383F07" w:rsidRDefault="00383F07">
            <w:pPr>
              <w:pStyle w:val="ConsPlusNormal"/>
              <w:jc w:val="both"/>
            </w:pPr>
            <w:r>
              <w:t>12. Финансово-экономические показатели деятельности для субсидии на проведение обучающих мероприятий:</w:t>
            </w:r>
          </w:p>
          <w:p w:rsidR="00383F07" w:rsidRDefault="00383F07">
            <w:pPr>
              <w:pStyle w:val="ConsPlusNormal"/>
              <w:jc w:val="both"/>
            </w:pPr>
            <w:r>
              <w:t>1) количество СМСП, которым оказаны обучающие услуги (за предшествующий</w:t>
            </w:r>
          </w:p>
        </w:tc>
      </w:tr>
      <w:tr w:rsidR="00383F07">
        <w:tc>
          <w:tcPr>
            <w:tcW w:w="2052" w:type="dxa"/>
            <w:gridSpan w:val="2"/>
            <w:tcBorders>
              <w:top w:val="nil"/>
              <w:left w:val="nil"/>
              <w:bottom w:val="nil"/>
              <w:right w:val="nil"/>
            </w:tcBorders>
          </w:tcPr>
          <w:p w:rsidR="00383F07" w:rsidRDefault="00383F07">
            <w:pPr>
              <w:pStyle w:val="ConsPlusNormal"/>
              <w:jc w:val="both"/>
            </w:pPr>
            <w:r>
              <w:lastRenderedPageBreak/>
              <w:t>календарный год)</w:t>
            </w:r>
          </w:p>
        </w:tc>
        <w:tc>
          <w:tcPr>
            <w:tcW w:w="6820" w:type="dxa"/>
            <w:gridSpan w:val="4"/>
            <w:tcBorders>
              <w:top w:val="nil"/>
              <w:left w:val="nil"/>
              <w:bottom w:val="single" w:sz="4" w:space="0" w:color="auto"/>
              <w:right w:val="nil"/>
            </w:tcBorders>
          </w:tcPr>
          <w:p w:rsidR="00383F07" w:rsidRDefault="00383F07">
            <w:pPr>
              <w:pStyle w:val="ConsPlusNormal"/>
            </w:pPr>
          </w:p>
        </w:tc>
      </w:tr>
      <w:tr w:rsidR="00383F07">
        <w:tc>
          <w:tcPr>
            <w:tcW w:w="8872" w:type="dxa"/>
            <w:gridSpan w:val="6"/>
            <w:tcBorders>
              <w:top w:val="nil"/>
              <w:left w:val="nil"/>
              <w:bottom w:val="nil"/>
              <w:right w:val="nil"/>
            </w:tcBorders>
          </w:tcPr>
          <w:p w:rsidR="00383F07" w:rsidRDefault="00383F07">
            <w:pPr>
              <w:pStyle w:val="ConsPlusNormal"/>
              <w:jc w:val="both"/>
            </w:pPr>
            <w:r>
              <w:t>2) среднесписочная численность работников (без внешних совместителей) у СМСП за предшествующий календарный год</w:t>
            </w:r>
          </w:p>
        </w:tc>
      </w:tr>
      <w:tr w:rsidR="00383F07">
        <w:tc>
          <w:tcPr>
            <w:tcW w:w="8872" w:type="dxa"/>
            <w:gridSpan w:val="6"/>
            <w:tcBorders>
              <w:top w:val="nil"/>
              <w:left w:val="nil"/>
              <w:bottom w:val="single" w:sz="4" w:space="0" w:color="auto"/>
              <w:right w:val="nil"/>
            </w:tcBorders>
          </w:tcPr>
          <w:p w:rsidR="00383F07" w:rsidRDefault="00383F07">
            <w:pPr>
              <w:pStyle w:val="ConsPlusNormal"/>
            </w:pPr>
          </w:p>
        </w:tc>
      </w:tr>
      <w:tr w:rsidR="00383F07">
        <w:tc>
          <w:tcPr>
            <w:tcW w:w="8872" w:type="dxa"/>
            <w:gridSpan w:val="6"/>
            <w:tcBorders>
              <w:top w:val="single" w:sz="4" w:space="0" w:color="auto"/>
              <w:left w:val="nil"/>
              <w:bottom w:val="nil"/>
              <w:right w:val="nil"/>
            </w:tcBorders>
          </w:tcPr>
          <w:p w:rsidR="00383F07" w:rsidRDefault="00383F07">
            <w:pPr>
              <w:pStyle w:val="ConsPlusNormal"/>
              <w:jc w:val="both"/>
            </w:pPr>
            <w:r>
              <w:t>3) размер среднемесячной заработной платы работников за предшествующий календарный год</w:t>
            </w:r>
          </w:p>
        </w:tc>
      </w:tr>
      <w:tr w:rsidR="00383F07">
        <w:tc>
          <w:tcPr>
            <w:tcW w:w="8872" w:type="dxa"/>
            <w:gridSpan w:val="6"/>
            <w:tcBorders>
              <w:top w:val="nil"/>
              <w:left w:val="nil"/>
              <w:bottom w:val="single" w:sz="4" w:space="0" w:color="auto"/>
              <w:right w:val="nil"/>
            </w:tcBorders>
          </w:tcPr>
          <w:p w:rsidR="00383F07" w:rsidRDefault="00383F07">
            <w:pPr>
              <w:pStyle w:val="ConsPlusNormal"/>
            </w:pPr>
          </w:p>
        </w:tc>
      </w:tr>
      <w:tr w:rsidR="00383F07">
        <w:tblPrEx>
          <w:tblBorders>
            <w:insideH w:val="single" w:sz="4" w:space="0" w:color="auto"/>
          </w:tblBorders>
        </w:tblPrEx>
        <w:tc>
          <w:tcPr>
            <w:tcW w:w="567" w:type="dxa"/>
            <w:tcBorders>
              <w:top w:val="single" w:sz="4" w:space="0" w:color="auto"/>
              <w:left w:val="nil"/>
              <w:bottom w:val="nil"/>
              <w:right w:val="nil"/>
            </w:tcBorders>
          </w:tcPr>
          <w:p w:rsidR="00383F07" w:rsidRDefault="00383F07">
            <w:pPr>
              <w:pStyle w:val="ConsPlusNormal"/>
              <w:jc w:val="both"/>
            </w:pPr>
            <w:r>
              <w:t>13.</w:t>
            </w:r>
          </w:p>
        </w:tc>
        <w:tc>
          <w:tcPr>
            <w:tcW w:w="3578" w:type="dxa"/>
            <w:gridSpan w:val="3"/>
            <w:tcBorders>
              <w:top w:val="single" w:sz="4" w:space="0" w:color="auto"/>
              <w:left w:val="nil"/>
              <w:bottom w:val="nil"/>
              <w:right w:val="nil"/>
            </w:tcBorders>
          </w:tcPr>
          <w:p w:rsidR="00383F07" w:rsidRDefault="00383F07">
            <w:pPr>
              <w:pStyle w:val="ConsPlusNormal"/>
            </w:pPr>
            <w:r>
              <w:t>Настоящим подтверждаем, что</w:t>
            </w:r>
          </w:p>
        </w:tc>
        <w:tc>
          <w:tcPr>
            <w:tcW w:w="4727" w:type="dxa"/>
            <w:gridSpan w:val="2"/>
            <w:tcBorders>
              <w:top w:val="single" w:sz="4" w:space="0" w:color="auto"/>
              <w:left w:val="nil"/>
              <w:bottom w:val="single" w:sz="4" w:space="0" w:color="auto"/>
              <w:right w:val="nil"/>
            </w:tcBorders>
          </w:tcPr>
          <w:p w:rsidR="00383F07" w:rsidRDefault="00383F07">
            <w:pPr>
              <w:pStyle w:val="ConsPlusNormal"/>
            </w:pPr>
          </w:p>
        </w:tc>
      </w:tr>
      <w:tr w:rsidR="00383F07">
        <w:tc>
          <w:tcPr>
            <w:tcW w:w="567" w:type="dxa"/>
            <w:tcBorders>
              <w:top w:val="nil"/>
              <w:left w:val="nil"/>
              <w:bottom w:val="nil"/>
              <w:right w:val="nil"/>
            </w:tcBorders>
          </w:tcPr>
          <w:p w:rsidR="00383F07" w:rsidRDefault="00383F07">
            <w:pPr>
              <w:pStyle w:val="ConsPlusNormal"/>
            </w:pPr>
          </w:p>
        </w:tc>
        <w:tc>
          <w:tcPr>
            <w:tcW w:w="3578" w:type="dxa"/>
            <w:gridSpan w:val="3"/>
            <w:tcBorders>
              <w:top w:val="nil"/>
              <w:left w:val="nil"/>
              <w:bottom w:val="nil"/>
              <w:right w:val="nil"/>
            </w:tcBorders>
          </w:tcPr>
          <w:p w:rsidR="00383F07" w:rsidRDefault="00383F07">
            <w:pPr>
              <w:pStyle w:val="ConsPlusNormal"/>
            </w:pPr>
          </w:p>
        </w:tc>
        <w:tc>
          <w:tcPr>
            <w:tcW w:w="4727" w:type="dxa"/>
            <w:gridSpan w:val="2"/>
            <w:tcBorders>
              <w:top w:val="single" w:sz="4" w:space="0" w:color="auto"/>
              <w:left w:val="nil"/>
              <w:bottom w:val="nil"/>
              <w:right w:val="nil"/>
            </w:tcBorders>
          </w:tcPr>
          <w:p w:rsidR="00383F07" w:rsidRDefault="00383F07">
            <w:pPr>
              <w:pStyle w:val="ConsPlusNormal"/>
              <w:jc w:val="center"/>
            </w:pPr>
            <w:r>
              <w:t>(наименование СМСП)</w:t>
            </w:r>
          </w:p>
        </w:tc>
      </w:tr>
    </w:tbl>
    <w:p w:rsidR="00383F07" w:rsidRDefault="00383F07">
      <w:pPr>
        <w:pStyle w:val="ConsPlusNormal"/>
        <w:jc w:val="both"/>
      </w:pPr>
    </w:p>
    <w:p w:rsidR="00383F07" w:rsidRDefault="00383F07">
      <w:pPr>
        <w:pStyle w:val="ConsPlusNormal"/>
        <w:ind w:firstLine="540"/>
        <w:jc w:val="both"/>
      </w:pPr>
      <w:r>
        <w:t xml:space="preserve">1) соответствует требованиям, установленным </w:t>
      </w:r>
      <w:hyperlink r:id="rId217" w:history="1">
        <w:r>
          <w:rPr>
            <w:color w:val="0000FF"/>
          </w:rPr>
          <w:t>пунктом 3 статьи 14</w:t>
        </w:r>
      </w:hyperlink>
      <w:r>
        <w:t xml:space="preserve"> Федерального закона от 24 июля 2007 года N 209-ФЗ "О развитии малого и среднего предпринимательства в Российской Федерации";</w:t>
      </w:r>
    </w:p>
    <w:p w:rsidR="00383F07" w:rsidRDefault="00383F07">
      <w:pPr>
        <w:pStyle w:val="ConsPlusNormal"/>
        <w:spacing w:before="220"/>
        <w:ind w:firstLine="540"/>
        <w:jc w:val="both"/>
      </w:pPr>
      <w:r>
        <w:t xml:space="preserve">2) не получал средства из бюджета города Иркутска на основании иных муниципальных правовых актов на те же цели, указанные в </w:t>
      </w:r>
      <w:hyperlink w:anchor="P100" w:history="1">
        <w:r>
          <w:rPr>
            <w:color w:val="0000FF"/>
          </w:rPr>
          <w:t>пункте 2</w:t>
        </w:r>
      </w:hyperlink>
      <w:r>
        <w:t xml:space="preserve"> Порядка предоставления субсидий субъектам малого и среднего предпринимательства в текущем финансовом году;</w:t>
      </w:r>
    </w:p>
    <w:p w:rsidR="00383F07" w:rsidRDefault="00383F07">
      <w:pPr>
        <w:pStyle w:val="ConsPlusNormal"/>
        <w:spacing w:before="220"/>
        <w:ind w:firstLine="540"/>
        <w:jc w:val="both"/>
      </w:pPr>
      <w:r>
        <w:t>3)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в котором представляется заявка;</w:t>
      </w:r>
    </w:p>
    <w:p w:rsidR="00383F07" w:rsidRDefault="00383F07">
      <w:pPr>
        <w:pStyle w:val="ConsPlusNormal"/>
        <w:spacing w:before="220"/>
        <w:ind w:firstLine="540"/>
        <w:jc w:val="both"/>
      </w:pPr>
      <w:r>
        <w:t>4) не находится в процессе реорганизации,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(для юридических лиц), не прекративший деятельность в качестве индивидуального предпринимателя (для индивидуальных предпринимателей) по состоянию на первое число месяца, в котором представляется заявка;</w:t>
      </w:r>
    </w:p>
    <w:p w:rsidR="00383F07" w:rsidRDefault="00383F07">
      <w:pPr>
        <w:pStyle w:val="ConsPlusNormal"/>
        <w:spacing w:before="220"/>
        <w:ind w:firstLine="540"/>
        <w:jc w:val="both"/>
      </w:pPr>
      <w:r>
        <w:t>5)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по состоянию на первое число месяца, в котором представляется заявка;</w:t>
      </w:r>
    </w:p>
    <w:p w:rsidR="00383F07" w:rsidRDefault="00383F07">
      <w:pPr>
        <w:pStyle w:val="ConsPlusNormal"/>
        <w:spacing w:before="220"/>
        <w:ind w:firstLine="540"/>
        <w:jc w:val="both"/>
      </w:pPr>
      <w:r>
        <w:t>6) не имеет просроченной задолженности по возврату в бюджет города Иркутска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города Иркутска по состоянию на первое число месяца, в котором представляется заявка.</w:t>
      </w:r>
    </w:p>
    <w:p w:rsidR="00383F07" w:rsidRDefault="00383F07">
      <w:pPr>
        <w:pStyle w:val="ConsPlusNormal"/>
        <w:spacing w:before="220"/>
        <w:ind w:firstLine="540"/>
        <w:jc w:val="both"/>
      </w:pPr>
      <w:r>
        <w:t>7) не имеет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в реестре дисквалифицированных лиц.</w:t>
      </w:r>
    </w:p>
    <w:p w:rsidR="00383F07" w:rsidRDefault="00383F0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1364"/>
        <w:gridCol w:w="6970"/>
      </w:tblGrid>
      <w:tr w:rsidR="00383F07">
        <w:tc>
          <w:tcPr>
            <w:tcW w:w="567" w:type="dxa"/>
            <w:tcBorders>
              <w:top w:val="nil"/>
              <w:left w:val="nil"/>
              <w:bottom w:val="nil"/>
              <w:right w:val="nil"/>
            </w:tcBorders>
          </w:tcPr>
          <w:p w:rsidR="00383F07" w:rsidRDefault="00383F07">
            <w:pPr>
              <w:pStyle w:val="ConsPlusNormal"/>
              <w:jc w:val="both"/>
            </w:pPr>
            <w:r>
              <w:t>14.</w:t>
            </w:r>
          </w:p>
        </w:tc>
        <w:tc>
          <w:tcPr>
            <w:tcW w:w="1364" w:type="dxa"/>
            <w:tcBorders>
              <w:top w:val="nil"/>
              <w:left w:val="nil"/>
              <w:bottom w:val="nil"/>
              <w:right w:val="nil"/>
            </w:tcBorders>
          </w:tcPr>
          <w:p w:rsidR="00383F07" w:rsidRDefault="00383F07">
            <w:pPr>
              <w:pStyle w:val="ConsPlusNormal"/>
            </w:pPr>
            <w:r>
              <w:t>Настоящим</w:t>
            </w:r>
          </w:p>
        </w:tc>
        <w:tc>
          <w:tcPr>
            <w:tcW w:w="6970" w:type="dxa"/>
            <w:tcBorders>
              <w:top w:val="nil"/>
              <w:left w:val="nil"/>
              <w:bottom w:val="single" w:sz="4" w:space="0" w:color="auto"/>
              <w:right w:val="nil"/>
            </w:tcBorders>
          </w:tcPr>
          <w:p w:rsidR="00383F07" w:rsidRDefault="00383F07">
            <w:pPr>
              <w:pStyle w:val="ConsPlusNormal"/>
            </w:pPr>
          </w:p>
        </w:tc>
      </w:tr>
      <w:tr w:rsidR="00383F07">
        <w:tc>
          <w:tcPr>
            <w:tcW w:w="567" w:type="dxa"/>
            <w:tcBorders>
              <w:top w:val="nil"/>
              <w:left w:val="nil"/>
              <w:bottom w:val="nil"/>
              <w:right w:val="nil"/>
            </w:tcBorders>
          </w:tcPr>
          <w:p w:rsidR="00383F07" w:rsidRDefault="00383F07">
            <w:pPr>
              <w:pStyle w:val="ConsPlusNormal"/>
            </w:pPr>
          </w:p>
        </w:tc>
        <w:tc>
          <w:tcPr>
            <w:tcW w:w="8334" w:type="dxa"/>
            <w:gridSpan w:val="2"/>
            <w:tcBorders>
              <w:top w:val="nil"/>
              <w:left w:val="nil"/>
              <w:bottom w:val="nil"/>
              <w:right w:val="nil"/>
            </w:tcBorders>
          </w:tcPr>
          <w:p w:rsidR="00383F07" w:rsidRDefault="00383F07">
            <w:pPr>
              <w:pStyle w:val="ConsPlusNormal"/>
              <w:jc w:val="center"/>
            </w:pPr>
            <w:r>
              <w:t>(наименование СМСП)</w:t>
            </w:r>
          </w:p>
        </w:tc>
      </w:tr>
      <w:tr w:rsidR="00383F07">
        <w:tc>
          <w:tcPr>
            <w:tcW w:w="8901" w:type="dxa"/>
            <w:gridSpan w:val="3"/>
            <w:tcBorders>
              <w:top w:val="nil"/>
              <w:left w:val="nil"/>
              <w:bottom w:val="nil"/>
              <w:right w:val="nil"/>
            </w:tcBorders>
          </w:tcPr>
          <w:p w:rsidR="00383F07" w:rsidRDefault="00383F07">
            <w:pPr>
              <w:pStyle w:val="ConsPlusNormal"/>
              <w:jc w:val="both"/>
            </w:pPr>
            <w:r>
              <w:t>гарантирует достоверность представленных сведений и документов.</w:t>
            </w:r>
          </w:p>
        </w:tc>
      </w:tr>
    </w:tbl>
    <w:p w:rsidR="00383F07" w:rsidRDefault="00383F07">
      <w:pPr>
        <w:pStyle w:val="ConsPlusNormal"/>
        <w:jc w:val="both"/>
      </w:pPr>
    </w:p>
    <w:p w:rsidR="00383F07" w:rsidRDefault="00383F07">
      <w:pPr>
        <w:pStyle w:val="ConsPlusNormal"/>
        <w:ind w:firstLine="540"/>
        <w:jc w:val="both"/>
      </w:pPr>
      <w:r>
        <w:t>15. Согласен на обработку персональных данных, указанных в представленных документах, в том числе на размещение информации о принятом решении в информационно-телекоммуникационной сети "Интернет" на WEB-портале органов местного самоуправления города Иркутска.</w:t>
      </w:r>
    </w:p>
    <w:p w:rsidR="00383F07" w:rsidRDefault="00383F07">
      <w:pPr>
        <w:pStyle w:val="ConsPlusNormal"/>
        <w:spacing w:before="220"/>
        <w:ind w:firstLine="540"/>
        <w:jc w:val="both"/>
      </w:pPr>
      <w:r>
        <w:t>16. Согласен на проведение КЭ выездных мероприятий с целью подтверждения факта ведения хозяйственной деятельности СМСП, в том числе приобретения (модернизации) основных средств, заявленных для получения субсидии.</w:t>
      </w:r>
    </w:p>
    <w:p w:rsidR="00383F07" w:rsidRDefault="00383F07">
      <w:pPr>
        <w:pStyle w:val="ConsPlusNormal"/>
        <w:spacing w:before="220"/>
        <w:ind w:firstLine="540"/>
        <w:jc w:val="both"/>
      </w:pPr>
      <w:r>
        <w:t>17. СМСП несет предусмотренную действующим законодательством Российской Федерации ответственность за недостоверность представленных сведений, повлекшую неправомерное получение бюджетных средств.</w:t>
      </w:r>
    </w:p>
    <w:p w:rsidR="00383F07" w:rsidRDefault="00383F07">
      <w:pPr>
        <w:pStyle w:val="ConsPlusNormal"/>
        <w:spacing w:before="220"/>
        <w:ind w:firstLine="540"/>
        <w:jc w:val="both"/>
      </w:pPr>
      <w:r>
        <w:t>18. В случае получения субсидии выражаю свое согласие на осуществление комитетом по экономике и стратегическому планированию администрации города Иркутска и органами муниципального финансового контроля проверок соблюдения заявителем условий, цели и порядка предоставления субсидии.</w:t>
      </w:r>
    </w:p>
    <w:p w:rsidR="00383F07" w:rsidRDefault="00383F07">
      <w:pPr>
        <w:pStyle w:val="ConsPlusNormal"/>
        <w:jc w:val="both"/>
      </w:pPr>
    </w:p>
    <w:p w:rsidR="00383F07" w:rsidRDefault="00383F07">
      <w:pPr>
        <w:pStyle w:val="ConsPlusNormal"/>
        <w:ind w:firstLine="540"/>
        <w:jc w:val="both"/>
      </w:pPr>
      <w:r>
        <w:t>Приложение: (перечень прилагаемых документов)</w:t>
      </w:r>
    </w:p>
    <w:p w:rsidR="00383F07" w:rsidRDefault="00383F0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3543"/>
        <w:gridCol w:w="2665"/>
      </w:tblGrid>
      <w:tr w:rsidR="00383F07">
        <w:tc>
          <w:tcPr>
            <w:tcW w:w="2721" w:type="dxa"/>
            <w:tcBorders>
              <w:top w:val="nil"/>
              <w:left w:val="nil"/>
              <w:bottom w:val="nil"/>
              <w:right w:val="nil"/>
            </w:tcBorders>
          </w:tcPr>
          <w:p w:rsidR="00383F07" w:rsidRDefault="00383F07">
            <w:pPr>
              <w:pStyle w:val="ConsPlusNormal"/>
            </w:pPr>
            <w:r>
              <w:t>"__" ______ 20___ года</w:t>
            </w:r>
          </w:p>
        </w:tc>
        <w:tc>
          <w:tcPr>
            <w:tcW w:w="3543" w:type="dxa"/>
            <w:tcBorders>
              <w:top w:val="nil"/>
              <w:left w:val="nil"/>
              <w:bottom w:val="nil"/>
              <w:right w:val="nil"/>
            </w:tcBorders>
          </w:tcPr>
          <w:p w:rsidR="00383F07" w:rsidRDefault="00383F07">
            <w:pPr>
              <w:pStyle w:val="ConsPlusNormal"/>
              <w:jc w:val="center"/>
            </w:pPr>
            <w:r>
              <w:t>________________________/</w:t>
            </w:r>
          </w:p>
          <w:p w:rsidR="00383F07" w:rsidRDefault="00383F07">
            <w:pPr>
              <w:pStyle w:val="ConsPlusNormal"/>
              <w:jc w:val="center"/>
            </w:pPr>
            <w:r>
              <w:t>(подпись руководителя СМСП)</w:t>
            </w:r>
          </w:p>
        </w:tc>
        <w:tc>
          <w:tcPr>
            <w:tcW w:w="2665" w:type="dxa"/>
            <w:tcBorders>
              <w:top w:val="nil"/>
              <w:left w:val="nil"/>
              <w:bottom w:val="nil"/>
              <w:right w:val="nil"/>
            </w:tcBorders>
          </w:tcPr>
          <w:p w:rsidR="00383F07" w:rsidRDefault="00383F07">
            <w:pPr>
              <w:pStyle w:val="ConsPlusNormal"/>
              <w:jc w:val="both"/>
            </w:pPr>
            <w:r>
              <w:t>__________________/</w:t>
            </w:r>
          </w:p>
          <w:p w:rsidR="00383F07" w:rsidRDefault="00383F07">
            <w:pPr>
              <w:pStyle w:val="ConsPlusNormal"/>
              <w:jc w:val="center"/>
            </w:pPr>
            <w:r>
              <w:t>(расшифровка подписи)</w:t>
            </w:r>
          </w:p>
        </w:tc>
      </w:tr>
      <w:tr w:rsidR="00383F07">
        <w:tc>
          <w:tcPr>
            <w:tcW w:w="8929" w:type="dxa"/>
            <w:gridSpan w:val="3"/>
            <w:tcBorders>
              <w:top w:val="nil"/>
              <w:left w:val="nil"/>
              <w:bottom w:val="nil"/>
              <w:right w:val="nil"/>
            </w:tcBorders>
          </w:tcPr>
          <w:p w:rsidR="00383F07" w:rsidRDefault="00383F07">
            <w:pPr>
              <w:pStyle w:val="ConsPlusNormal"/>
              <w:jc w:val="both"/>
            </w:pPr>
            <w:r>
              <w:t>М.П. (при наличии)</w:t>
            </w:r>
          </w:p>
        </w:tc>
      </w:tr>
    </w:tbl>
    <w:p w:rsidR="00383F07" w:rsidRDefault="00383F07">
      <w:pPr>
        <w:pStyle w:val="ConsPlusNormal"/>
        <w:jc w:val="both"/>
      </w:pPr>
    </w:p>
    <w:p w:rsidR="00383F07" w:rsidRDefault="00383F07">
      <w:pPr>
        <w:pStyle w:val="ConsPlusNormal"/>
        <w:jc w:val="right"/>
      </w:pPr>
      <w:r>
        <w:t>Заместитель мэра - председатель комитета</w:t>
      </w:r>
    </w:p>
    <w:p w:rsidR="00383F07" w:rsidRDefault="00383F07">
      <w:pPr>
        <w:pStyle w:val="ConsPlusNormal"/>
        <w:jc w:val="right"/>
      </w:pPr>
      <w:r>
        <w:t>по бюджетной политике и финансам</w:t>
      </w:r>
    </w:p>
    <w:p w:rsidR="00383F07" w:rsidRDefault="00383F07">
      <w:pPr>
        <w:pStyle w:val="ConsPlusNormal"/>
        <w:jc w:val="right"/>
      </w:pPr>
      <w:r>
        <w:t>администрации города Иркутска</w:t>
      </w:r>
    </w:p>
    <w:p w:rsidR="00383F07" w:rsidRDefault="00383F07">
      <w:pPr>
        <w:pStyle w:val="ConsPlusNormal"/>
        <w:jc w:val="right"/>
      </w:pPr>
      <w:r>
        <w:t>А.А.ВАЛИУЛИНА</w:t>
      </w:r>
    </w:p>
    <w:p w:rsidR="00383F07" w:rsidRDefault="00383F07">
      <w:pPr>
        <w:pStyle w:val="ConsPlusNormal"/>
        <w:jc w:val="both"/>
      </w:pPr>
    </w:p>
    <w:p w:rsidR="00383F07" w:rsidRDefault="00383F07">
      <w:pPr>
        <w:pStyle w:val="ConsPlusNormal"/>
        <w:jc w:val="right"/>
      </w:pPr>
      <w:r>
        <w:t>Начальник управления планирования комитета</w:t>
      </w:r>
    </w:p>
    <w:p w:rsidR="00383F07" w:rsidRDefault="00383F07">
      <w:pPr>
        <w:pStyle w:val="ConsPlusNormal"/>
        <w:jc w:val="right"/>
      </w:pPr>
      <w:r>
        <w:t>по бюджетной политике и финансам</w:t>
      </w:r>
    </w:p>
    <w:p w:rsidR="00383F07" w:rsidRDefault="00383F07">
      <w:pPr>
        <w:pStyle w:val="ConsPlusNormal"/>
        <w:jc w:val="right"/>
      </w:pPr>
      <w:r>
        <w:t>администрации города Иркутска</w:t>
      </w:r>
    </w:p>
    <w:p w:rsidR="00383F07" w:rsidRDefault="00383F07">
      <w:pPr>
        <w:pStyle w:val="ConsPlusNormal"/>
        <w:jc w:val="right"/>
      </w:pPr>
      <w:r>
        <w:t>Т.В.СОРОКИНА</w:t>
      </w:r>
    </w:p>
    <w:p w:rsidR="00383F07" w:rsidRDefault="00383F07">
      <w:pPr>
        <w:pStyle w:val="ConsPlusNormal"/>
        <w:jc w:val="both"/>
      </w:pPr>
    </w:p>
    <w:p w:rsidR="00383F07" w:rsidRDefault="00383F07">
      <w:pPr>
        <w:pStyle w:val="ConsPlusNormal"/>
        <w:jc w:val="both"/>
      </w:pPr>
    </w:p>
    <w:p w:rsidR="00383F07" w:rsidRDefault="00383F07">
      <w:pPr>
        <w:pStyle w:val="ConsPlusNormal"/>
        <w:jc w:val="both"/>
      </w:pPr>
    </w:p>
    <w:p w:rsidR="00383F07" w:rsidRDefault="00383F07">
      <w:pPr>
        <w:pStyle w:val="ConsPlusNormal"/>
        <w:jc w:val="both"/>
      </w:pPr>
    </w:p>
    <w:p w:rsidR="00383F07" w:rsidRDefault="00383F07">
      <w:pPr>
        <w:pStyle w:val="ConsPlusNormal"/>
        <w:jc w:val="both"/>
      </w:pPr>
    </w:p>
    <w:p w:rsidR="00383F07" w:rsidRDefault="00383F07">
      <w:pPr>
        <w:pStyle w:val="ConsPlusNormal"/>
        <w:jc w:val="right"/>
        <w:outlineLvl w:val="1"/>
      </w:pPr>
      <w:r>
        <w:t>Приложение N 3</w:t>
      </w:r>
    </w:p>
    <w:p w:rsidR="00383F07" w:rsidRDefault="00383F07">
      <w:pPr>
        <w:pStyle w:val="ConsPlusNormal"/>
        <w:jc w:val="right"/>
      </w:pPr>
      <w:r>
        <w:t>к Порядку предоставления субсидий</w:t>
      </w:r>
    </w:p>
    <w:p w:rsidR="00383F07" w:rsidRDefault="00383F07">
      <w:pPr>
        <w:pStyle w:val="ConsPlusNormal"/>
        <w:jc w:val="right"/>
      </w:pPr>
      <w:r>
        <w:t>субъектам малого и среднего</w:t>
      </w:r>
    </w:p>
    <w:p w:rsidR="00383F07" w:rsidRDefault="00383F07">
      <w:pPr>
        <w:pStyle w:val="ConsPlusNormal"/>
        <w:jc w:val="right"/>
      </w:pPr>
      <w:r>
        <w:t>предпринимательства</w:t>
      </w:r>
    </w:p>
    <w:p w:rsidR="00383F07" w:rsidRDefault="00383F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83F07">
        <w:trPr>
          <w:jc w:val="center"/>
        </w:trPr>
        <w:tc>
          <w:tcPr>
            <w:tcW w:w="9294" w:type="dxa"/>
            <w:tcBorders>
              <w:top w:val="nil"/>
              <w:left w:val="single" w:sz="24" w:space="0" w:color="CED3F1"/>
              <w:bottom w:val="nil"/>
              <w:right w:val="single" w:sz="24" w:space="0" w:color="F4F3F8"/>
            </w:tcBorders>
            <w:shd w:val="clear" w:color="auto" w:fill="F4F3F8"/>
          </w:tcPr>
          <w:p w:rsidR="00383F07" w:rsidRDefault="00383F07">
            <w:pPr>
              <w:pStyle w:val="ConsPlusNormal"/>
              <w:jc w:val="center"/>
            </w:pPr>
            <w:r>
              <w:rPr>
                <w:color w:val="392C69"/>
              </w:rPr>
              <w:t>Список изменяющих документов</w:t>
            </w:r>
          </w:p>
          <w:p w:rsidR="00383F07" w:rsidRDefault="00383F07">
            <w:pPr>
              <w:pStyle w:val="ConsPlusNormal"/>
              <w:jc w:val="center"/>
            </w:pPr>
            <w:r>
              <w:rPr>
                <w:color w:val="392C69"/>
              </w:rPr>
              <w:t xml:space="preserve">(в ред. </w:t>
            </w:r>
            <w:hyperlink r:id="rId218" w:history="1">
              <w:r>
                <w:rPr>
                  <w:color w:val="0000FF"/>
                </w:rPr>
                <w:t>Постановления</w:t>
              </w:r>
            </w:hyperlink>
            <w:r>
              <w:rPr>
                <w:color w:val="392C69"/>
              </w:rPr>
              <w:t xml:space="preserve"> администрации г. Иркутска</w:t>
            </w:r>
          </w:p>
          <w:p w:rsidR="00383F07" w:rsidRDefault="00383F07">
            <w:pPr>
              <w:pStyle w:val="ConsPlusNormal"/>
              <w:jc w:val="center"/>
            </w:pPr>
            <w:r>
              <w:rPr>
                <w:color w:val="392C69"/>
              </w:rPr>
              <w:t>от 29.12.2020 N 031-06-900/0)</w:t>
            </w:r>
          </w:p>
        </w:tc>
      </w:tr>
    </w:tbl>
    <w:p w:rsidR="00383F07" w:rsidRDefault="00383F07">
      <w:pPr>
        <w:pStyle w:val="ConsPlusNormal"/>
        <w:jc w:val="both"/>
      </w:pPr>
    </w:p>
    <w:p w:rsidR="00383F07" w:rsidRDefault="00383F07">
      <w:pPr>
        <w:pStyle w:val="ConsPlusNormal"/>
        <w:jc w:val="center"/>
      </w:pPr>
      <w:bookmarkStart w:id="42" w:name="P860"/>
      <w:bookmarkEnd w:id="42"/>
      <w:r>
        <w:lastRenderedPageBreak/>
        <w:t>ОБЯЗАТЕЛЬСТВО</w:t>
      </w:r>
    </w:p>
    <w:p w:rsidR="00383F07" w:rsidRDefault="00383F07">
      <w:pPr>
        <w:pStyle w:val="ConsPlusNormal"/>
        <w:jc w:val="both"/>
      </w:pPr>
    </w:p>
    <w:p w:rsidR="00383F07" w:rsidRDefault="00383F07">
      <w:pPr>
        <w:pStyle w:val="ConsPlusNonformat"/>
        <w:jc w:val="both"/>
      </w:pPr>
      <w:r>
        <w:t xml:space="preserve">    В случае определения __________________________________________________</w:t>
      </w:r>
    </w:p>
    <w:p w:rsidR="00383F07" w:rsidRDefault="00383F07">
      <w:pPr>
        <w:pStyle w:val="ConsPlusNonformat"/>
        <w:jc w:val="both"/>
      </w:pPr>
      <w:r>
        <w:t xml:space="preserve">                                    (наименование СМСП)</w:t>
      </w:r>
    </w:p>
    <w:p w:rsidR="00383F07" w:rsidRDefault="00383F07">
      <w:pPr>
        <w:pStyle w:val="ConsPlusNonformat"/>
        <w:jc w:val="both"/>
      </w:pPr>
    </w:p>
    <w:p w:rsidR="00383F07" w:rsidRDefault="00383F07">
      <w:pPr>
        <w:pStyle w:val="ConsPlusNonformat"/>
        <w:jc w:val="both"/>
      </w:pPr>
      <w:r>
        <w:t xml:space="preserve">    победителем отбора заявок  обязуюсь за отчетный период </w:t>
      </w:r>
      <w:hyperlink w:anchor="P887" w:history="1">
        <w:r>
          <w:rPr>
            <w:color w:val="0000FF"/>
          </w:rPr>
          <w:t>&lt;*&gt;</w:t>
        </w:r>
      </w:hyperlink>
    </w:p>
    <w:p w:rsidR="00383F07" w:rsidRDefault="00383F07">
      <w:pPr>
        <w:pStyle w:val="ConsPlusNonformat"/>
        <w:jc w:val="both"/>
      </w:pPr>
      <w:r>
        <w:t>достичь   следующие   значения   показателей,  необходимых  для  достижения</w:t>
      </w:r>
    </w:p>
    <w:p w:rsidR="00383F07" w:rsidRDefault="00383F07">
      <w:pPr>
        <w:pStyle w:val="ConsPlusNonformat"/>
        <w:jc w:val="both"/>
      </w:pPr>
      <w:r>
        <w:t>результатов предоставления субсидии:</w:t>
      </w:r>
    </w:p>
    <w:p w:rsidR="00383F07" w:rsidRDefault="00383F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5"/>
        <w:gridCol w:w="4592"/>
        <w:gridCol w:w="964"/>
        <w:gridCol w:w="1212"/>
      </w:tblGrid>
      <w:tr w:rsidR="00383F07">
        <w:tc>
          <w:tcPr>
            <w:tcW w:w="545" w:type="dxa"/>
          </w:tcPr>
          <w:p w:rsidR="00383F07" w:rsidRDefault="00383F07">
            <w:pPr>
              <w:pStyle w:val="ConsPlusNormal"/>
              <w:jc w:val="center"/>
            </w:pPr>
            <w:r>
              <w:t>N п/п</w:t>
            </w:r>
          </w:p>
        </w:tc>
        <w:tc>
          <w:tcPr>
            <w:tcW w:w="4592" w:type="dxa"/>
          </w:tcPr>
          <w:p w:rsidR="00383F07" w:rsidRDefault="00383F07">
            <w:pPr>
              <w:pStyle w:val="ConsPlusNormal"/>
              <w:jc w:val="center"/>
            </w:pPr>
            <w:r>
              <w:t>Показатели</w:t>
            </w:r>
          </w:p>
        </w:tc>
        <w:tc>
          <w:tcPr>
            <w:tcW w:w="964" w:type="dxa"/>
          </w:tcPr>
          <w:p w:rsidR="00383F07" w:rsidRDefault="00383F07">
            <w:pPr>
              <w:pStyle w:val="ConsPlusNormal"/>
              <w:jc w:val="center"/>
            </w:pPr>
            <w:r>
              <w:t>Ед. изм.</w:t>
            </w:r>
          </w:p>
        </w:tc>
        <w:tc>
          <w:tcPr>
            <w:tcW w:w="1212" w:type="dxa"/>
          </w:tcPr>
          <w:p w:rsidR="00383F07" w:rsidRDefault="00383F07">
            <w:pPr>
              <w:pStyle w:val="ConsPlusNormal"/>
              <w:jc w:val="center"/>
            </w:pPr>
            <w:r>
              <w:t>Значение</w:t>
            </w:r>
          </w:p>
        </w:tc>
      </w:tr>
      <w:tr w:rsidR="00383F07">
        <w:tc>
          <w:tcPr>
            <w:tcW w:w="545" w:type="dxa"/>
          </w:tcPr>
          <w:p w:rsidR="00383F07" w:rsidRDefault="00383F07">
            <w:pPr>
              <w:pStyle w:val="ConsPlusNormal"/>
              <w:jc w:val="center"/>
            </w:pPr>
            <w:r>
              <w:t>1</w:t>
            </w:r>
          </w:p>
        </w:tc>
        <w:tc>
          <w:tcPr>
            <w:tcW w:w="4592" w:type="dxa"/>
          </w:tcPr>
          <w:p w:rsidR="00383F07" w:rsidRDefault="00383F07">
            <w:pPr>
              <w:pStyle w:val="ConsPlusNormal"/>
              <w:jc w:val="both"/>
            </w:pPr>
            <w:r>
              <w:t xml:space="preserve">Размер среднемесячной заработной платы работников </w:t>
            </w:r>
            <w:hyperlink w:anchor="P888" w:history="1">
              <w:r>
                <w:rPr>
                  <w:color w:val="0000FF"/>
                </w:rPr>
                <w:t>&lt;**&gt;</w:t>
              </w:r>
            </w:hyperlink>
          </w:p>
        </w:tc>
        <w:tc>
          <w:tcPr>
            <w:tcW w:w="964" w:type="dxa"/>
          </w:tcPr>
          <w:p w:rsidR="00383F07" w:rsidRDefault="00383F07">
            <w:pPr>
              <w:pStyle w:val="ConsPlusNormal"/>
              <w:jc w:val="center"/>
            </w:pPr>
            <w:r>
              <w:t>рублей/месяц</w:t>
            </w:r>
          </w:p>
        </w:tc>
        <w:tc>
          <w:tcPr>
            <w:tcW w:w="1212" w:type="dxa"/>
          </w:tcPr>
          <w:p w:rsidR="00383F07" w:rsidRDefault="00383F07">
            <w:pPr>
              <w:pStyle w:val="ConsPlusNormal"/>
            </w:pPr>
          </w:p>
        </w:tc>
      </w:tr>
      <w:tr w:rsidR="00383F07">
        <w:tc>
          <w:tcPr>
            <w:tcW w:w="545" w:type="dxa"/>
          </w:tcPr>
          <w:p w:rsidR="00383F07" w:rsidRDefault="00383F07">
            <w:pPr>
              <w:pStyle w:val="ConsPlusNormal"/>
              <w:jc w:val="center"/>
            </w:pPr>
            <w:r>
              <w:t>2</w:t>
            </w:r>
          </w:p>
        </w:tc>
        <w:tc>
          <w:tcPr>
            <w:tcW w:w="4592" w:type="dxa"/>
          </w:tcPr>
          <w:p w:rsidR="00383F07" w:rsidRDefault="00383F07">
            <w:pPr>
              <w:pStyle w:val="ConsPlusNormal"/>
              <w:jc w:val="both"/>
            </w:pPr>
            <w:r>
              <w:t>Среднесписочная численность работников списочного состава (без внешних совместителей)</w:t>
            </w:r>
          </w:p>
        </w:tc>
        <w:tc>
          <w:tcPr>
            <w:tcW w:w="964" w:type="dxa"/>
          </w:tcPr>
          <w:p w:rsidR="00383F07" w:rsidRDefault="00383F07">
            <w:pPr>
              <w:pStyle w:val="ConsPlusNormal"/>
              <w:jc w:val="center"/>
            </w:pPr>
            <w:r>
              <w:t>чел.</w:t>
            </w:r>
          </w:p>
        </w:tc>
        <w:tc>
          <w:tcPr>
            <w:tcW w:w="1212" w:type="dxa"/>
          </w:tcPr>
          <w:p w:rsidR="00383F07" w:rsidRDefault="00383F07">
            <w:pPr>
              <w:pStyle w:val="ConsPlusNormal"/>
            </w:pPr>
          </w:p>
        </w:tc>
      </w:tr>
      <w:tr w:rsidR="00383F07">
        <w:tc>
          <w:tcPr>
            <w:tcW w:w="545" w:type="dxa"/>
          </w:tcPr>
          <w:p w:rsidR="00383F07" w:rsidRDefault="00383F07">
            <w:pPr>
              <w:pStyle w:val="ConsPlusNormal"/>
              <w:jc w:val="center"/>
            </w:pPr>
            <w:r>
              <w:t>3</w:t>
            </w:r>
          </w:p>
        </w:tc>
        <w:tc>
          <w:tcPr>
            <w:tcW w:w="4592" w:type="dxa"/>
          </w:tcPr>
          <w:p w:rsidR="00383F07" w:rsidRDefault="00383F07">
            <w:pPr>
              <w:pStyle w:val="ConsPlusNormal"/>
              <w:jc w:val="both"/>
            </w:pPr>
            <w:r>
              <w:t>Объем налогов, сборов и иных обязательных платежей в бюджетную систему Российской Федерации и государственные внебюджетные фонды (в разрезе платежей)</w:t>
            </w:r>
          </w:p>
        </w:tc>
        <w:tc>
          <w:tcPr>
            <w:tcW w:w="964" w:type="dxa"/>
          </w:tcPr>
          <w:p w:rsidR="00383F07" w:rsidRDefault="00383F07">
            <w:pPr>
              <w:pStyle w:val="ConsPlusNormal"/>
              <w:jc w:val="center"/>
            </w:pPr>
            <w:r>
              <w:t>тыс. руб.</w:t>
            </w:r>
          </w:p>
        </w:tc>
        <w:tc>
          <w:tcPr>
            <w:tcW w:w="1212" w:type="dxa"/>
          </w:tcPr>
          <w:p w:rsidR="00383F07" w:rsidRDefault="00383F07">
            <w:pPr>
              <w:pStyle w:val="ConsPlusNormal"/>
            </w:pPr>
          </w:p>
        </w:tc>
      </w:tr>
    </w:tbl>
    <w:p w:rsidR="00383F07" w:rsidRDefault="00383F07">
      <w:pPr>
        <w:pStyle w:val="ConsPlusNormal"/>
        <w:jc w:val="both"/>
      </w:pPr>
    </w:p>
    <w:p w:rsidR="00383F07" w:rsidRDefault="00383F07">
      <w:pPr>
        <w:pStyle w:val="ConsPlusNormal"/>
        <w:ind w:firstLine="540"/>
        <w:jc w:val="both"/>
      </w:pPr>
      <w:r>
        <w:t>--------------------------------</w:t>
      </w:r>
    </w:p>
    <w:p w:rsidR="00383F07" w:rsidRDefault="00383F07">
      <w:pPr>
        <w:pStyle w:val="ConsPlusNormal"/>
        <w:spacing w:before="220"/>
        <w:ind w:firstLine="540"/>
        <w:jc w:val="both"/>
      </w:pPr>
      <w:bookmarkStart w:id="43" w:name="P887"/>
      <w:bookmarkEnd w:id="43"/>
      <w:r>
        <w:t xml:space="preserve">&lt;*&gt; под отчетным периодом в соответствии с </w:t>
      </w:r>
      <w:hyperlink w:anchor="P564" w:history="1">
        <w:r>
          <w:rPr>
            <w:color w:val="0000FF"/>
          </w:rPr>
          <w:t>пунктом 58</w:t>
        </w:r>
      </w:hyperlink>
      <w:r>
        <w:t xml:space="preserve"> Порядка предоставления субсидий субъектам малого и среднего предпринимательства понимается срок, в течение которого действует соглашение о предоставлении субсидии;</w:t>
      </w:r>
    </w:p>
    <w:p w:rsidR="00383F07" w:rsidRDefault="00383F07">
      <w:pPr>
        <w:pStyle w:val="ConsPlusNormal"/>
        <w:spacing w:before="220"/>
        <w:ind w:firstLine="540"/>
        <w:jc w:val="both"/>
      </w:pPr>
      <w:bookmarkStart w:id="44" w:name="P888"/>
      <w:bookmarkEnd w:id="44"/>
      <w:r>
        <w:t>&lt;**&gt; устанавливается не ниже минимального размера оплаты труда, установленного Федеральным законом, на дату подачи заявки.</w:t>
      </w:r>
    </w:p>
    <w:p w:rsidR="00383F07" w:rsidRDefault="00383F07">
      <w:pPr>
        <w:pStyle w:val="ConsPlusNormal"/>
        <w:jc w:val="both"/>
      </w:pPr>
    </w:p>
    <w:p w:rsidR="00383F07" w:rsidRDefault="00383F07">
      <w:pPr>
        <w:pStyle w:val="ConsPlusNonformat"/>
        <w:jc w:val="both"/>
      </w:pPr>
      <w:r>
        <w:t>"__" ___________ 20__ год ___________________________/____________________/</w:t>
      </w:r>
    </w:p>
    <w:p w:rsidR="00383F07" w:rsidRDefault="00383F07">
      <w:pPr>
        <w:pStyle w:val="ConsPlusNonformat"/>
        <w:jc w:val="both"/>
      </w:pPr>
      <w:r>
        <w:t xml:space="preserve">                          (подпись руководителя СМСП) (расшифровка подписи)</w:t>
      </w:r>
    </w:p>
    <w:p w:rsidR="00383F07" w:rsidRDefault="00383F07">
      <w:pPr>
        <w:pStyle w:val="ConsPlusNonformat"/>
        <w:jc w:val="both"/>
      </w:pPr>
    </w:p>
    <w:p w:rsidR="00383F07" w:rsidRDefault="00383F07">
      <w:pPr>
        <w:pStyle w:val="ConsPlusNonformat"/>
        <w:jc w:val="both"/>
      </w:pPr>
      <w:r>
        <w:t>М.П. (при наличии)</w:t>
      </w:r>
    </w:p>
    <w:p w:rsidR="00383F07" w:rsidRDefault="00383F07">
      <w:pPr>
        <w:pStyle w:val="ConsPlusNormal"/>
        <w:jc w:val="both"/>
      </w:pPr>
    </w:p>
    <w:p w:rsidR="00383F07" w:rsidRDefault="00383F07">
      <w:pPr>
        <w:pStyle w:val="ConsPlusNormal"/>
        <w:jc w:val="right"/>
      </w:pPr>
      <w:r>
        <w:t>Заместитель мэра - председатель комитета</w:t>
      </w:r>
    </w:p>
    <w:p w:rsidR="00383F07" w:rsidRDefault="00383F07">
      <w:pPr>
        <w:pStyle w:val="ConsPlusNormal"/>
        <w:jc w:val="right"/>
      </w:pPr>
      <w:r>
        <w:t>по бюджетной политике и финансам</w:t>
      </w:r>
    </w:p>
    <w:p w:rsidR="00383F07" w:rsidRDefault="00383F07">
      <w:pPr>
        <w:pStyle w:val="ConsPlusNormal"/>
        <w:jc w:val="right"/>
      </w:pPr>
      <w:r>
        <w:t>администрации города Иркутска</w:t>
      </w:r>
    </w:p>
    <w:p w:rsidR="00383F07" w:rsidRDefault="00383F07">
      <w:pPr>
        <w:pStyle w:val="ConsPlusNormal"/>
        <w:jc w:val="right"/>
      </w:pPr>
      <w:r>
        <w:t>А.А.ВАЛИУЛИНА</w:t>
      </w:r>
    </w:p>
    <w:p w:rsidR="00383F07" w:rsidRDefault="00383F07">
      <w:pPr>
        <w:pStyle w:val="ConsPlusNormal"/>
        <w:jc w:val="both"/>
      </w:pPr>
    </w:p>
    <w:p w:rsidR="00383F07" w:rsidRDefault="00383F07">
      <w:pPr>
        <w:pStyle w:val="ConsPlusNormal"/>
        <w:jc w:val="right"/>
      </w:pPr>
      <w:r>
        <w:t>Начальник управления планирования комитета</w:t>
      </w:r>
    </w:p>
    <w:p w:rsidR="00383F07" w:rsidRDefault="00383F07">
      <w:pPr>
        <w:pStyle w:val="ConsPlusNormal"/>
        <w:jc w:val="right"/>
      </w:pPr>
      <w:r>
        <w:t>по бюджетной политике и финансам</w:t>
      </w:r>
    </w:p>
    <w:p w:rsidR="00383F07" w:rsidRDefault="00383F07">
      <w:pPr>
        <w:pStyle w:val="ConsPlusNormal"/>
        <w:jc w:val="right"/>
      </w:pPr>
      <w:r>
        <w:t>администрации города Иркутска</w:t>
      </w:r>
    </w:p>
    <w:p w:rsidR="00383F07" w:rsidRDefault="00383F07">
      <w:pPr>
        <w:pStyle w:val="ConsPlusNormal"/>
        <w:jc w:val="right"/>
      </w:pPr>
      <w:r>
        <w:t>Т.В.СОРОКИНА</w:t>
      </w:r>
    </w:p>
    <w:p w:rsidR="00383F07" w:rsidRDefault="00383F07">
      <w:pPr>
        <w:pStyle w:val="ConsPlusNormal"/>
        <w:jc w:val="both"/>
      </w:pPr>
    </w:p>
    <w:p w:rsidR="00383F07" w:rsidRDefault="00383F07">
      <w:pPr>
        <w:pStyle w:val="ConsPlusNormal"/>
        <w:jc w:val="both"/>
      </w:pPr>
    </w:p>
    <w:p w:rsidR="00383F07" w:rsidRDefault="00383F07">
      <w:pPr>
        <w:pStyle w:val="ConsPlusNormal"/>
        <w:jc w:val="both"/>
      </w:pPr>
    </w:p>
    <w:p w:rsidR="00383F07" w:rsidRDefault="00383F07">
      <w:pPr>
        <w:pStyle w:val="ConsPlusNormal"/>
        <w:jc w:val="both"/>
      </w:pPr>
    </w:p>
    <w:p w:rsidR="00383F07" w:rsidRDefault="00383F07">
      <w:pPr>
        <w:pStyle w:val="ConsPlusNormal"/>
        <w:jc w:val="both"/>
      </w:pPr>
    </w:p>
    <w:p w:rsidR="00383F07" w:rsidRDefault="00383F07">
      <w:pPr>
        <w:pStyle w:val="ConsPlusNormal"/>
        <w:jc w:val="right"/>
        <w:outlineLvl w:val="1"/>
      </w:pPr>
      <w:r>
        <w:t>Приложение N 4</w:t>
      </w:r>
    </w:p>
    <w:p w:rsidR="00383F07" w:rsidRDefault="00383F07">
      <w:pPr>
        <w:pStyle w:val="ConsPlusNormal"/>
        <w:jc w:val="right"/>
      </w:pPr>
      <w:r>
        <w:t>к Порядку предоставления субсидий</w:t>
      </w:r>
    </w:p>
    <w:p w:rsidR="00383F07" w:rsidRDefault="00383F07">
      <w:pPr>
        <w:pStyle w:val="ConsPlusNormal"/>
        <w:jc w:val="right"/>
      </w:pPr>
      <w:r>
        <w:t>субъектам малого и среднего</w:t>
      </w:r>
    </w:p>
    <w:p w:rsidR="00383F07" w:rsidRDefault="00383F07">
      <w:pPr>
        <w:pStyle w:val="ConsPlusNormal"/>
        <w:jc w:val="right"/>
      </w:pPr>
      <w:r>
        <w:lastRenderedPageBreak/>
        <w:t>предпринимательства</w:t>
      </w:r>
    </w:p>
    <w:p w:rsidR="00383F07" w:rsidRDefault="00383F07">
      <w:pPr>
        <w:pStyle w:val="ConsPlusNormal"/>
        <w:jc w:val="both"/>
      </w:pPr>
    </w:p>
    <w:p w:rsidR="00383F07" w:rsidRDefault="00383F07">
      <w:pPr>
        <w:pStyle w:val="ConsPlusNonformat"/>
        <w:jc w:val="both"/>
      </w:pPr>
      <w:bookmarkStart w:id="45" w:name="P914"/>
      <w:bookmarkEnd w:id="45"/>
      <w:r>
        <w:t xml:space="preserve">                          Информационная справка</w:t>
      </w:r>
    </w:p>
    <w:p w:rsidR="00383F07" w:rsidRDefault="00383F07">
      <w:pPr>
        <w:pStyle w:val="ConsPlusNonformat"/>
        <w:jc w:val="both"/>
      </w:pPr>
      <w:r>
        <w:t xml:space="preserve">                         о деятельности заявителя</w:t>
      </w:r>
    </w:p>
    <w:p w:rsidR="00383F07" w:rsidRDefault="00383F07">
      <w:pPr>
        <w:pStyle w:val="ConsPlusNonformat"/>
        <w:jc w:val="both"/>
      </w:pPr>
      <w:r>
        <w:t xml:space="preserve">               ____________________________________________</w:t>
      </w:r>
    </w:p>
    <w:p w:rsidR="00383F07" w:rsidRDefault="00383F07">
      <w:pPr>
        <w:pStyle w:val="ConsPlusNonformat"/>
        <w:jc w:val="both"/>
      </w:pPr>
      <w:r>
        <w:t xml:space="preserve">                            (наименование СМСП)</w:t>
      </w:r>
    </w:p>
    <w:p w:rsidR="00383F07" w:rsidRDefault="00383F07">
      <w:pPr>
        <w:pStyle w:val="ConsPlusNonformat"/>
        <w:jc w:val="both"/>
      </w:pPr>
    </w:p>
    <w:p w:rsidR="00383F07" w:rsidRDefault="00383F07">
      <w:pPr>
        <w:pStyle w:val="ConsPlusNonformat"/>
        <w:jc w:val="both"/>
      </w:pPr>
      <w:r>
        <w:t xml:space="preserve">    1) описание производимой продукции (оказываемых услуг);</w:t>
      </w:r>
    </w:p>
    <w:p w:rsidR="00383F07" w:rsidRDefault="00383F07">
      <w:pPr>
        <w:pStyle w:val="ConsPlusNonformat"/>
        <w:jc w:val="both"/>
      </w:pPr>
      <w:r>
        <w:t xml:space="preserve">    2) рынок сбыта продукции (услуг);</w:t>
      </w:r>
    </w:p>
    <w:p w:rsidR="00383F07" w:rsidRDefault="00383F07">
      <w:pPr>
        <w:pStyle w:val="ConsPlusNonformat"/>
        <w:jc w:val="both"/>
      </w:pPr>
      <w:r>
        <w:t xml:space="preserve">    3) участие в жизни города;</w:t>
      </w:r>
    </w:p>
    <w:p w:rsidR="00383F07" w:rsidRDefault="00383F07">
      <w:pPr>
        <w:pStyle w:val="ConsPlusNonformat"/>
        <w:jc w:val="both"/>
      </w:pPr>
      <w:r>
        <w:t xml:space="preserve">    4) планы по развитию бизнеса.</w:t>
      </w:r>
    </w:p>
    <w:p w:rsidR="00383F07" w:rsidRDefault="00383F07">
      <w:pPr>
        <w:pStyle w:val="ConsPlusNonformat"/>
        <w:jc w:val="both"/>
      </w:pPr>
    </w:p>
    <w:p w:rsidR="00383F07" w:rsidRDefault="00383F07">
      <w:pPr>
        <w:pStyle w:val="ConsPlusNonformat"/>
        <w:jc w:val="both"/>
      </w:pPr>
      <w:r>
        <w:t>"__" __________ 20__ года ___________________________/____________________/</w:t>
      </w:r>
    </w:p>
    <w:p w:rsidR="00383F07" w:rsidRDefault="00383F07">
      <w:pPr>
        <w:pStyle w:val="ConsPlusNonformat"/>
        <w:jc w:val="both"/>
      </w:pPr>
      <w:r>
        <w:t xml:space="preserve">                          (подпись руководителя СМСП) (расшифровка подписи)</w:t>
      </w:r>
    </w:p>
    <w:p w:rsidR="00383F07" w:rsidRDefault="00383F07">
      <w:pPr>
        <w:pStyle w:val="ConsPlusNonformat"/>
        <w:jc w:val="both"/>
      </w:pPr>
    </w:p>
    <w:p w:rsidR="00383F07" w:rsidRDefault="00383F07">
      <w:pPr>
        <w:pStyle w:val="ConsPlusNonformat"/>
        <w:jc w:val="both"/>
      </w:pPr>
      <w:r>
        <w:t>М.П. (при наличии)</w:t>
      </w:r>
    </w:p>
    <w:p w:rsidR="00383F07" w:rsidRDefault="00383F07">
      <w:pPr>
        <w:pStyle w:val="ConsPlusNormal"/>
        <w:jc w:val="both"/>
      </w:pPr>
    </w:p>
    <w:p w:rsidR="00383F07" w:rsidRDefault="00383F07">
      <w:pPr>
        <w:pStyle w:val="ConsPlusNormal"/>
        <w:jc w:val="right"/>
      </w:pPr>
      <w:r>
        <w:t>Заместитель мэра - председатель комитета</w:t>
      </w:r>
    </w:p>
    <w:p w:rsidR="00383F07" w:rsidRDefault="00383F07">
      <w:pPr>
        <w:pStyle w:val="ConsPlusNormal"/>
        <w:jc w:val="right"/>
      </w:pPr>
      <w:r>
        <w:t>по бюджетной политике и финансам</w:t>
      </w:r>
    </w:p>
    <w:p w:rsidR="00383F07" w:rsidRDefault="00383F07">
      <w:pPr>
        <w:pStyle w:val="ConsPlusNormal"/>
        <w:jc w:val="right"/>
      </w:pPr>
      <w:r>
        <w:t>администрации города Иркутска</w:t>
      </w:r>
    </w:p>
    <w:p w:rsidR="00383F07" w:rsidRDefault="00383F07">
      <w:pPr>
        <w:pStyle w:val="ConsPlusNormal"/>
        <w:jc w:val="right"/>
      </w:pPr>
      <w:r>
        <w:t>А.А.ВАЛИУЛИНА</w:t>
      </w:r>
    </w:p>
    <w:p w:rsidR="00383F07" w:rsidRDefault="00383F07">
      <w:pPr>
        <w:pStyle w:val="ConsPlusNormal"/>
        <w:jc w:val="both"/>
      </w:pPr>
    </w:p>
    <w:p w:rsidR="00383F07" w:rsidRDefault="00383F07">
      <w:pPr>
        <w:pStyle w:val="ConsPlusNormal"/>
        <w:jc w:val="right"/>
      </w:pPr>
      <w:r>
        <w:t>Начальник управления планирования комитета</w:t>
      </w:r>
    </w:p>
    <w:p w:rsidR="00383F07" w:rsidRDefault="00383F07">
      <w:pPr>
        <w:pStyle w:val="ConsPlusNormal"/>
        <w:jc w:val="right"/>
      </w:pPr>
      <w:r>
        <w:t>по бюджетной политике и финансам</w:t>
      </w:r>
    </w:p>
    <w:p w:rsidR="00383F07" w:rsidRDefault="00383F07">
      <w:pPr>
        <w:pStyle w:val="ConsPlusNormal"/>
        <w:jc w:val="right"/>
      </w:pPr>
      <w:r>
        <w:t>администрации города Иркутска</w:t>
      </w:r>
    </w:p>
    <w:p w:rsidR="00383F07" w:rsidRDefault="00383F07">
      <w:pPr>
        <w:pStyle w:val="ConsPlusNormal"/>
        <w:jc w:val="right"/>
      </w:pPr>
      <w:r>
        <w:t>Т.В.СОРОКИНА</w:t>
      </w:r>
    </w:p>
    <w:p w:rsidR="00383F07" w:rsidRDefault="00383F07">
      <w:pPr>
        <w:pStyle w:val="ConsPlusNormal"/>
        <w:jc w:val="both"/>
      </w:pPr>
    </w:p>
    <w:p w:rsidR="00383F07" w:rsidRDefault="00383F07">
      <w:pPr>
        <w:pStyle w:val="ConsPlusNormal"/>
        <w:jc w:val="both"/>
      </w:pPr>
    </w:p>
    <w:p w:rsidR="00383F07" w:rsidRDefault="00383F07">
      <w:pPr>
        <w:pStyle w:val="ConsPlusNormal"/>
        <w:jc w:val="both"/>
      </w:pPr>
    </w:p>
    <w:p w:rsidR="00383F07" w:rsidRDefault="00383F07">
      <w:pPr>
        <w:pStyle w:val="ConsPlusNormal"/>
        <w:jc w:val="both"/>
      </w:pPr>
    </w:p>
    <w:p w:rsidR="00383F07" w:rsidRDefault="00383F07">
      <w:pPr>
        <w:pStyle w:val="ConsPlusNormal"/>
        <w:jc w:val="both"/>
      </w:pPr>
    </w:p>
    <w:p w:rsidR="00383F07" w:rsidRDefault="00383F07">
      <w:pPr>
        <w:pStyle w:val="ConsPlusNormal"/>
        <w:jc w:val="right"/>
        <w:outlineLvl w:val="1"/>
      </w:pPr>
      <w:r>
        <w:t>Приложение N 5</w:t>
      </w:r>
    </w:p>
    <w:p w:rsidR="00383F07" w:rsidRDefault="00383F07">
      <w:pPr>
        <w:pStyle w:val="ConsPlusNormal"/>
        <w:jc w:val="right"/>
      </w:pPr>
      <w:r>
        <w:t>к Порядку предоставления субсидий</w:t>
      </w:r>
    </w:p>
    <w:p w:rsidR="00383F07" w:rsidRDefault="00383F07">
      <w:pPr>
        <w:pStyle w:val="ConsPlusNormal"/>
        <w:jc w:val="right"/>
      </w:pPr>
      <w:r>
        <w:t>субъектам малого и среднего</w:t>
      </w:r>
    </w:p>
    <w:p w:rsidR="00383F07" w:rsidRDefault="00383F07">
      <w:pPr>
        <w:pStyle w:val="ConsPlusNormal"/>
        <w:jc w:val="right"/>
      </w:pPr>
      <w:r>
        <w:t>предпринимательства</w:t>
      </w:r>
    </w:p>
    <w:p w:rsidR="00383F07" w:rsidRDefault="00383F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83F07">
        <w:trPr>
          <w:jc w:val="center"/>
        </w:trPr>
        <w:tc>
          <w:tcPr>
            <w:tcW w:w="9294" w:type="dxa"/>
            <w:tcBorders>
              <w:top w:val="nil"/>
              <w:left w:val="single" w:sz="24" w:space="0" w:color="CED3F1"/>
              <w:bottom w:val="nil"/>
              <w:right w:val="single" w:sz="24" w:space="0" w:color="F4F3F8"/>
            </w:tcBorders>
            <w:shd w:val="clear" w:color="auto" w:fill="F4F3F8"/>
          </w:tcPr>
          <w:p w:rsidR="00383F07" w:rsidRDefault="00383F07">
            <w:pPr>
              <w:pStyle w:val="ConsPlusNormal"/>
              <w:jc w:val="center"/>
            </w:pPr>
            <w:r>
              <w:rPr>
                <w:color w:val="392C69"/>
              </w:rPr>
              <w:t>Список изменяющих документов</w:t>
            </w:r>
          </w:p>
          <w:p w:rsidR="00383F07" w:rsidRDefault="00383F07">
            <w:pPr>
              <w:pStyle w:val="ConsPlusNormal"/>
              <w:jc w:val="center"/>
            </w:pPr>
            <w:r>
              <w:rPr>
                <w:color w:val="392C69"/>
              </w:rPr>
              <w:t xml:space="preserve">(в ред. </w:t>
            </w:r>
            <w:hyperlink r:id="rId219" w:history="1">
              <w:r>
                <w:rPr>
                  <w:color w:val="0000FF"/>
                </w:rPr>
                <w:t>Постановления</w:t>
              </w:r>
            </w:hyperlink>
            <w:r>
              <w:rPr>
                <w:color w:val="392C69"/>
              </w:rPr>
              <w:t xml:space="preserve"> администрации г. Иркутска</w:t>
            </w:r>
          </w:p>
          <w:p w:rsidR="00383F07" w:rsidRDefault="00383F07">
            <w:pPr>
              <w:pStyle w:val="ConsPlusNormal"/>
              <w:jc w:val="center"/>
            </w:pPr>
            <w:r>
              <w:rPr>
                <w:color w:val="392C69"/>
              </w:rPr>
              <w:t>от 29.12.2020 N 031-06-900/0)</w:t>
            </w:r>
          </w:p>
        </w:tc>
      </w:tr>
    </w:tbl>
    <w:p w:rsidR="00383F07" w:rsidRDefault="00383F07">
      <w:pPr>
        <w:pStyle w:val="ConsPlusNormal"/>
        <w:jc w:val="center"/>
      </w:pPr>
    </w:p>
    <w:p w:rsidR="00383F07" w:rsidRDefault="00383F07">
      <w:pPr>
        <w:pStyle w:val="ConsPlusNonformat"/>
        <w:jc w:val="both"/>
      </w:pPr>
      <w:bookmarkStart w:id="46" w:name="P951"/>
      <w:bookmarkEnd w:id="46"/>
      <w:r>
        <w:rPr>
          <w:sz w:val="14"/>
        </w:rPr>
        <w:t xml:space="preserve">                                    Акт</w:t>
      </w:r>
    </w:p>
    <w:p w:rsidR="00383F07" w:rsidRDefault="00383F07">
      <w:pPr>
        <w:pStyle w:val="ConsPlusNonformat"/>
        <w:jc w:val="both"/>
      </w:pPr>
      <w:r>
        <w:rPr>
          <w:sz w:val="14"/>
        </w:rPr>
        <w:t xml:space="preserve">           обследования деятельности субъекта малого и среднего</w:t>
      </w:r>
    </w:p>
    <w:p w:rsidR="00383F07" w:rsidRDefault="00383F07">
      <w:pPr>
        <w:pStyle w:val="ConsPlusNonformat"/>
        <w:jc w:val="both"/>
      </w:pPr>
      <w:r>
        <w:rPr>
          <w:sz w:val="14"/>
        </w:rPr>
        <w:t xml:space="preserve">          предпринимательства (СМСП), претендующего на получение</w:t>
      </w:r>
    </w:p>
    <w:p w:rsidR="00383F07" w:rsidRDefault="00383F07">
      <w:pPr>
        <w:pStyle w:val="ConsPlusNonformat"/>
        <w:jc w:val="both"/>
      </w:pPr>
      <w:r>
        <w:rPr>
          <w:sz w:val="14"/>
        </w:rPr>
        <w:t xml:space="preserve">              субсидии с целью возмещения затрат, связанных с</w:t>
      </w:r>
    </w:p>
    <w:p w:rsidR="00383F07" w:rsidRDefault="00383F07">
      <w:pPr>
        <w:pStyle w:val="ConsPlusNonformat"/>
        <w:jc w:val="both"/>
      </w:pPr>
      <w:r>
        <w:rPr>
          <w:sz w:val="14"/>
        </w:rPr>
        <w:t xml:space="preserve">             ________________________________________________</w:t>
      </w:r>
    </w:p>
    <w:p w:rsidR="00383F07" w:rsidRDefault="00383F07">
      <w:pPr>
        <w:pStyle w:val="ConsPlusNonformat"/>
        <w:jc w:val="both"/>
      </w:pPr>
      <w:r>
        <w:rPr>
          <w:sz w:val="14"/>
        </w:rPr>
        <w:t xml:space="preserve">                          (наименование субсидии)</w:t>
      </w:r>
    </w:p>
    <w:p w:rsidR="00383F07" w:rsidRDefault="00383F07">
      <w:pPr>
        <w:pStyle w:val="ConsPlusNonformat"/>
        <w:jc w:val="both"/>
      </w:pPr>
    </w:p>
    <w:p w:rsidR="00383F07" w:rsidRDefault="00383F07">
      <w:pPr>
        <w:pStyle w:val="ConsPlusNonformat"/>
        <w:jc w:val="both"/>
      </w:pPr>
      <w:r>
        <w:rPr>
          <w:sz w:val="14"/>
        </w:rPr>
        <w:t>г. Иркутск                                         "____" _________ 20__ г.</w:t>
      </w:r>
    </w:p>
    <w:p w:rsidR="00383F07" w:rsidRDefault="00383F07">
      <w:pPr>
        <w:pStyle w:val="ConsPlusNonformat"/>
        <w:jc w:val="both"/>
      </w:pPr>
    </w:p>
    <w:p w:rsidR="00383F07" w:rsidRDefault="00383F07">
      <w:pPr>
        <w:pStyle w:val="ConsPlusNonformat"/>
        <w:jc w:val="both"/>
      </w:pPr>
      <w:r>
        <w:rPr>
          <w:sz w:val="14"/>
        </w:rPr>
        <w:t xml:space="preserve">    Сотрудники   комитета   по  экономике  и  стратегическому  планированию</w:t>
      </w:r>
    </w:p>
    <w:p w:rsidR="00383F07" w:rsidRDefault="00383F07">
      <w:pPr>
        <w:pStyle w:val="ConsPlusNonformat"/>
        <w:jc w:val="both"/>
      </w:pPr>
      <w:r>
        <w:rPr>
          <w:sz w:val="14"/>
        </w:rPr>
        <w:t>администрации города Иркутска:</w:t>
      </w:r>
    </w:p>
    <w:p w:rsidR="00383F07" w:rsidRDefault="00383F07">
      <w:pPr>
        <w:pStyle w:val="ConsPlusNonformat"/>
        <w:jc w:val="both"/>
      </w:pPr>
      <w:r>
        <w:rPr>
          <w:sz w:val="14"/>
        </w:rPr>
        <w:t>___________________________________________________________________________</w:t>
      </w:r>
    </w:p>
    <w:p w:rsidR="00383F07" w:rsidRDefault="00383F07">
      <w:pPr>
        <w:pStyle w:val="ConsPlusNonformat"/>
        <w:jc w:val="both"/>
      </w:pPr>
      <w:r>
        <w:rPr>
          <w:sz w:val="14"/>
        </w:rPr>
        <w:t>___________________________________________________________________________</w:t>
      </w:r>
    </w:p>
    <w:p w:rsidR="00383F07" w:rsidRDefault="00383F07">
      <w:pPr>
        <w:pStyle w:val="ConsPlusNonformat"/>
        <w:jc w:val="both"/>
      </w:pPr>
      <w:r>
        <w:rPr>
          <w:sz w:val="14"/>
        </w:rPr>
        <w:t>___________________________________________________________________________</w:t>
      </w:r>
    </w:p>
    <w:p w:rsidR="00383F07" w:rsidRDefault="00383F07">
      <w:pPr>
        <w:pStyle w:val="ConsPlusNonformat"/>
        <w:jc w:val="both"/>
      </w:pPr>
      <w:r>
        <w:rPr>
          <w:sz w:val="14"/>
        </w:rPr>
        <w:t>___________________________________________________________________________</w:t>
      </w:r>
    </w:p>
    <w:p w:rsidR="00383F07" w:rsidRDefault="00383F07">
      <w:pPr>
        <w:pStyle w:val="ConsPlusNonformat"/>
        <w:jc w:val="both"/>
      </w:pPr>
      <w:r>
        <w:rPr>
          <w:sz w:val="14"/>
        </w:rPr>
        <w:t>___________________________________________________________________________</w:t>
      </w:r>
    </w:p>
    <w:p w:rsidR="00383F07" w:rsidRDefault="00383F07">
      <w:pPr>
        <w:pStyle w:val="ConsPlusNonformat"/>
        <w:jc w:val="both"/>
      </w:pPr>
      <w:r>
        <w:rPr>
          <w:sz w:val="14"/>
        </w:rPr>
        <w:t>установили, что ___________________________________________________________</w:t>
      </w:r>
    </w:p>
    <w:p w:rsidR="00383F07" w:rsidRDefault="00383F07">
      <w:pPr>
        <w:pStyle w:val="ConsPlusNonformat"/>
        <w:jc w:val="both"/>
      </w:pPr>
      <w:r>
        <w:rPr>
          <w:sz w:val="14"/>
        </w:rPr>
        <w:t>___________________________________________________________________________</w:t>
      </w:r>
    </w:p>
    <w:p w:rsidR="00383F07" w:rsidRDefault="00383F07">
      <w:pPr>
        <w:pStyle w:val="ConsPlusNonformat"/>
        <w:jc w:val="both"/>
      </w:pPr>
      <w:r>
        <w:rPr>
          <w:sz w:val="14"/>
        </w:rPr>
        <w:t xml:space="preserve">                            (наименование СМСП)</w:t>
      </w:r>
    </w:p>
    <w:p w:rsidR="00383F07" w:rsidRDefault="00383F07">
      <w:pPr>
        <w:pStyle w:val="ConsPlusNonformat"/>
        <w:jc w:val="both"/>
      </w:pPr>
    </w:p>
    <w:p w:rsidR="00383F07" w:rsidRDefault="00383F07">
      <w:pPr>
        <w:pStyle w:val="ConsPlusNonformat"/>
        <w:jc w:val="both"/>
      </w:pPr>
      <w:r>
        <w:rPr>
          <w:sz w:val="14"/>
        </w:rPr>
        <w:t>находится по адресу</w:t>
      </w:r>
    </w:p>
    <w:p w:rsidR="00383F07" w:rsidRDefault="00383F07">
      <w:pPr>
        <w:pStyle w:val="ConsPlusNonformat"/>
        <w:jc w:val="both"/>
      </w:pPr>
      <w:r>
        <w:rPr>
          <w:sz w:val="14"/>
        </w:rPr>
        <w:t>___________________________________________________________________________</w:t>
      </w:r>
    </w:p>
    <w:p w:rsidR="00383F07" w:rsidRDefault="00383F07">
      <w:pPr>
        <w:pStyle w:val="ConsPlusNonformat"/>
        <w:jc w:val="both"/>
      </w:pPr>
      <w:r>
        <w:rPr>
          <w:sz w:val="14"/>
        </w:rPr>
        <w:t>___________________________________________________________________________</w:t>
      </w:r>
    </w:p>
    <w:p w:rsidR="00383F07" w:rsidRDefault="00383F07">
      <w:pPr>
        <w:pStyle w:val="ConsPlusNonformat"/>
        <w:jc w:val="both"/>
      </w:pPr>
      <w:r>
        <w:rPr>
          <w:sz w:val="14"/>
        </w:rPr>
        <w:t>осуществляет деятельность</w:t>
      </w:r>
    </w:p>
    <w:p w:rsidR="00383F07" w:rsidRDefault="00383F07">
      <w:pPr>
        <w:pStyle w:val="ConsPlusNonformat"/>
        <w:jc w:val="both"/>
      </w:pPr>
      <w:r>
        <w:rPr>
          <w:sz w:val="14"/>
        </w:rPr>
        <w:lastRenderedPageBreak/>
        <w:t>___________________________________________________________________________</w:t>
      </w:r>
    </w:p>
    <w:p w:rsidR="00383F07" w:rsidRDefault="00383F07">
      <w:pPr>
        <w:pStyle w:val="ConsPlusNonformat"/>
        <w:jc w:val="both"/>
      </w:pPr>
      <w:r>
        <w:rPr>
          <w:sz w:val="14"/>
        </w:rPr>
        <w:t>___________________________________________________________________________</w:t>
      </w:r>
    </w:p>
    <w:p w:rsidR="00383F07" w:rsidRDefault="00383F07">
      <w:pPr>
        <w:pStyle w:val="ConsPlusNonformat"/>
        <w:jc w:val="both"/>
      </w:pPr>
      <w:r>
        <w:rPr>
          <w:sz w:val="14"/>
        </w:rPr>
        <w:t>___________________________________________________________________________</w:t>
      </w:r>
    </w:p>
    <w:p w:rsidR="00383F07" w:rsidRDefault="00383F07">
      <w:pPr>
        <w:pStyle w:val="ConsPlusNonformat"/>
        <w:jc w:val="both"/>
      </w:pPr>
      <w:r>
        <w:rPr>
          <w:sz w:val="14"/>
        </w:rPr>
        <w:t>Объект обследования:</w:t>
      </w:r>
    </w:p>
    <w:p w:rsidR="00383F07" w:rsidRDefault="00383F07">
      <w:pPr>
        <w:pStyle w:val="ConsPlusNonformat"/>
        <w:jc w:val="both"/>
      </w:pPr>
      <w:r>
        <w:rPr>
          <w:sz w:val="14"/>
        </w:rPr>
        <w:t>___________________________________________________________________________</w:t>
      </w:r>
    </w:p>
    <w:p w:rsidR="00383F07" w:rsidRDefault="00383F07">
      <w:pPr>
        <w:pStyle w:val="ConsPlusNonformat"/>
        <w:jc w:val="both"/>
      </w:pPr>
      <w:r>
        <w:rPr>
          <w:sz w:val="14"/>
        </w:rPr>
        <w:t>___________________________________________________________________________</w:t>
      </w:r>
    </w:p>
    <w:p w:rsidR="00383F07" w:rsidRDefault="00383F07">
      <w:pPr>
        <w:pStyle w:val="ConsPlusNonformat"/>
        <w:jc w:val="both"/>
      </w:pPr>
      <w:r>
        <w:rPr>
          <w:sz w:val="14"/>
        </w:rPr>
        <w:t>___________________________________________________________________________</w:t>
      </w:r>
    </w:p>
    <w:p w:rsidR="00383F07" w:rsidRDefault="00383F07">
      <w:pPr>
        <w:pStyle w:val="ConsPlusNonformat"/>
        <w:jc w:val="both"/>
      </w:pPr>
      <w:r>
        <w:rPr>
          <w:sz w:val="14"/>
        </w:rPr>
        <w:t>___________________________________________________________________________</w:t>
      </w:r>
    </w:p>
    <w:p w:rsidR="00383F07" w:rsidRDefault="00383F07">
      <w:pPr>
        <w:pStyle w:val="ConsPlusNonformat"/>
        <w:jc w:val="both"/>
      </w:pPr>
      <w:r>
        <w:rPr>
          <w:sz w:val="14"/>
        </w:rPr>
        <w:t>___________________________________________________________________________</w:t>
      </w:r>
    </w:p>
    <w:p w:rsidR="00383F07" w:rsidRDefault="00383F07">
      <w:pPr>
        <w:pStyle w:val="ConsPlusNonformat"/>
        <w:jc w:val="both"/>
      </w:pPr>
      <w:r>
        <w:rPr>
          <w:sz w:val="14"/>
        </w:rPr>
        <w:t>___________________________________________________________________________</w:t>
      </w:r>
    </w:p>
    <w:p w:rsidR="00383F07" w:rsidRDefault="00383F07">
      <w:pPr>
        <w:pStyle w:val="ConsPlusNonformat"/>
        <w:jc w:val="both"/>
      </w:pPr>
      <w:r>
        <w:rPr>
          <w:sz w:val="14"/>
        </w:rPr>
        <w:t>___________________________________________________________________________</w:t>
      </w:r>
    </w:p>
    <w:p w:rsidR="00383F07" w:rsidRDefault="00383F07">
      <w:pPr>
        <w:pStyle w:val="ConsPlusNonformat"/>
        <w:jc w:val="both"/>
      </w:pPr>
      <w:r>
        <w:rPr>
          <w:sz w:val="14"/>
        </w:rPr>
        <w:t>___________________________________________________________________________</w:t>
      </w:r>
    </w:p>
    <w:p w:rsidR="00383F07" w:rsidRDefault="00383F07">
      <w:pPr>
        <w:pStyle w:val="ConsPlusNonformat"/>
        <w:jc w:val="both"/>
      </w:pPr>
      <w:r>
        <w:rPr>
          <w:sz w:val="14"/>
        </w:rPr>
        <w:t>___________________________________________________________________________</w:t>
      </w:r>
    </w:p>
    <w:p w:rsidR="00383F07" w:rsidRDefault="00383F07">
      <w:pPr>
        <w:pStyle w:val="ConsPlusNonformat"/>
        <w:jc w:val="both"/>
      </w:pPr>
      <w:r>
        <w:rPr>
          <w:sz w:val="14"/>
        </w:rPr>
        <w:t>Дополнительные сведения:</w:t>
      </w:r>
    </w:p>
    <w:p w:rsidR="00383F07" w:rsidRDefault="00383F07">
      <w:pPr>
        <w:pStyle w:val="ConsPlusNonformat"/>
        <w:jc w:val="both"/>
      </w:pPr>
      <w:r>
        <w:rPr>
          <w:sz w:val="14"/>
        </w:rPr>
        <w:t>___________________________________________________________________________</w:t>
      </w:r>
    </w:p>
    <w:p w:rsidR="00383F07" w:rsidRDefault="00383F07">
      <w:pPr>
        <w:pStyle w:val="ConsPlusNonformat"/>
        <w:jc w:val="both"/>
      </w:pPr>
      <w:r>
        <w:rPr>
          <w:sz w:val="14"/>
        </w:rPr>
        <w:t>___________________________________________________________________________</w:t>
      </w:r>
    </w:p>
    <w:p w:rsidR="00383F07" w:rsidRDefault="00383F07">
      <w:pPr>
        <w:pStyle w:val="ConsPlusNonformat"/>
        <w:jc w:val="both"/>
      </w:pPr>
      <w:r>
        <w:rPr>
          <w:sz w:val="14"/>
        </w:rPr>
        <w:t>___________________________________________________________________________</w:t>
      </w:r>
    </w:p>
    <w:p w:rsidR="00383F07" w:rsidRDefault="00383F07">
      <w:pPr>
        <w:pStyle w:val="ConsPlusNonformat"/>
        <w:jc w:val="both"/>
      </w:pPr>
      <w:r>
        <w:rPr>
          <w:sz w:val="14"/>
        </w:rPr>
        <w:t>___________________________________________________________________________</w:t>
      </w:r>
    </w:p>
    <w:p w:rsidR="00383F07" w:rsidRDefault="00383F07">
      <w:pPr>
        <w:pStyle w:val="ConsPlusNonformat"/>
        <w:jc w:val="both"/>
      </w:pPr>
      <w:r>
        <w:rPr>
          <w:sz w:val="14"/>
        </w:rPr>
        <w:t>Фотоматериалы ______________________.</w:t>
      </w:r>
    </w:p>
    <w:p w:rsidR="00383F07" w:rsidRDefault="00383F07">
      <w:pPr>
        <w:pStyle w:val="ConsPlusNonformat"/>
        <w:jc w:val="both"/>
      </w:pPr>
      <w:r>
        <w:rPr>
          <w:sz w:val="14"/>
        </w:rPr>
        <w:t xml:space="preserve">               (имеются/не имеются)</w:t>
      </w:r>
    </w:p>
    <w:p w:rsidR="00383F07" w:rsidRDefault="00383F07">
      <w:pPr>
        <w:pStyle w:val="ConsPlusNonformat"/>
        <w:jc w:val="both"/>
      </w:pPr>
    </w:p>
    <w:p w:rsidR="00383F07" w:rsidRDefault="00383F07">
      <w:pPr>
        <w:pStyle w:val="ConsPlusNonformat"/>
        <w:jc w:val="both"/>
      </w:pPr>
      <w:r>
        <w:rPr>
          <w:sz w:val="14"/>
        </w:rPr>
        <w:t>С актом ознакомлен:</w:t>
      </w:r>
    </w:p>
    <w:p w:rsidR="00383F07" w:rsidRDefault="00383F07">
      <w:pPr>
        <w:pStyle w:val="ConsPlusNonformat"/>
        <w:jc w:val="both"/>
      </w:pPr>
      <w:r>
        <w:rPr>
          <w:sz w:val="14"/>
        </w:rPr>
        <w:t>___________________________________________________________________________</w:t>
      </w:r>
    </w:p>
    <w:p w:rsidR="00383F07" w:rsidRDefault="00383F07">
      <w:pPr>
        <w:pStyle w:val="ConsPlusNonformat"/>
        <w:jc w:val="both"/>
      </w:pPr>
      <w:r>
        <w:rPr>
          <w:sz w:val="14"/>
        </w:rPr>
        <w:t>___________________________________________________________________________</w:t>
      </w:r>
    </w:p>
    <w:p w:rsidR="00383F07" w:rsidRDefault="00383F07">
      <w:pPr>
        <w:pStyle w:val="ConsPlusNonformat"/>
        <w:jc w:val="both"/>
      </w:pPr>
      <w:r>
        <w:rPr>
          <w:sz w:val="14"/>
        </w:rPr>
        <w:t>___________________________________________________________________________</w:t>
      </w:r>
    </w:p>
    <w:p w:rsidR="00383F07" w:rsidRDefault="00383F07">
      <w:pPr>
        <w:pStyle w:val="ConsPlusNonformat"/>
        <w:jc w:val="both"/>
      </w:pPr>
      <w:r>
        <w:rPr>
          <w:sz w:val="14"/>
        </w:rPr>
        <w:t xml:space="preserve">    (дата, подпись, Ф.И.О. и должность лица, подписавшего документ, для</w:t>
      </w:r>
    </w:p>
    <w:p w:rsidR="00383F07" w:rsidRDefault="00383F07">
      <w:pPr>
        <w:pStyle w:val="ConsPlusNonformat"/>
        <w:jc w:val="both"/>
      </w:pPr>
      <w:r>
        <w:rPr>
          <w:sz w:val="14"/>
        </w:rPr>
        <w:t xml:space="preserve">    представителя указывается основание представительства (наименование</w:t>
      </w:r>
    </w:p>
    <w:p w:rsidR="00383F07" w:rsidRDefault="00383F07">
      <w:pPr>
        <w:pStyle w:val="ConsPlusNonformat"/>
        <w:jc w:val="both"/>
      </w:pPr>
      <w:r>
        <w:rPr>
          <w:sz w:val="14"/>
        </w:rPr>
        <w:t xml:space="preserve">          и иные реквизиты документа, подтверждающего полномочия))</w:t>
      </w:r>
    </w:p>
    <w:p w:rsidR="00383F07" w:rsidRDefault="00383F07">
      <w:pPr>
        <w:pStyle w:val="ConsPlusNonformat"/>
        <w:jc w:val="both"/>
      </w:pPr>
    </w:p>
    <w:p w:rsidR="00383F07" w:rsidRDefault="00383F07">
      <w:pPr>
        <w:pStyle w:val="ConsPlusNonformat"/>
        <w:jc w:val="both"/>
      </w:pPr>
      <w:r>
        <w:rPr>
          <w:sz w:val="14"/>
        </w:rPr>
        <w:t xml:space="preserve">    Подписи  сотрудников  комитета по экономике и стратегическому планированию администрации города Иркутска:</w:t>
      </w:r>
    </w:p>
    <w:p w:rsidR="00383F07" w:rsidRDefault="00383F07">
      <w:pPr>
        <w:pStyle w:val="ConsPlusNonformat"/>
        <w:jc w:val="both"/>
      </w:pPr>
    </w:p>
    <w:p w:rsidR="00383F07" w:rsidRDefault="00383F07">
      <w:pPr>
        <w:pStyle w:val="ConsPlusNonformat"/>
        <w:jc w:val="both"/>
      </w:pPr>
      <w:r>
        <w:rPr>
          <w:sz w:val="14"/>
        </w:rPr>
        <w:t>_________________/_______________________/</w:t>
      </w:r>
    </w:p>
    <w:p w:rsidR="00383F07" w:rsidRDefault="00383F07">
      <w:pPr>
        <w:pStyle w:val="ConsPlusNonformat"/>
        <w:jc w:val="both"/>
      </w:pPr>
      <w:r>
        <w:rPr>
          <w:sz w:val="14"/>
        </w:rPr>
        <w:t xml:space="preserve">    (подпись)            (Ф.И.О.)</w:t>
      </w:r>
    </w:p>
    <w:p w:rsidR="00383F07" w:rsidRDefault="00383F07">
      <w:pPr>
        <w:pStyle w:val="ConsPlusNonformat"/>
        <w:jc w:val="both"/>
      </w:pPr>
    </w:p>
    <w:p w:rsidR="00383F07" w:rsidRDefault="00383F07">
      <w:pPr>
        <w:pStyle w:val="ConsPlusNonformat"/>
        <w:jc w:val="both"/>
      </w:pPr>
      <w:r>
        <w:rPr>
          <w:sz w:val="14"/>
        </w:rPr>
        <w:t>_________________/_______________________/</w:t>
      </w:r>
    </w:p>
    <w:p w:rsidR="00383F07" w:rsidRDefault="00383F07">
      <w:pPr>
        <w:pStyle w:val="ConsPlusNonformat"/>
        <w:jc w:val="both"/>
      </w:pPr>
      <w:r>
        <w:rPr>
          <w:sz w:val="14"/>
        </w:rPr>
        <w:t xml:space="preserve">    (подпись)            (Ф.И.О.)</w:t>
      </w:r>
    </w:p>
    <w:p w:rsidR="00383F07" w:rsidRDefault="00383F07">
      <w:pPr>
        <w:pStyle w:val="ConsPlusNormal"/>
        <w:jc w:val="both"/>
      </w:pPr>
    </w:p>
    <w:p w:rsidR="00383F07" w:rsidRDefault="00383F07">
      <w:pPr>
        <w:pStyle w:val="ConsPlusNormal"/>
        <w:jc w:val="right"/>
      </w:pPr>
      <w:r>
        <w:t>Заместитель мэра - председатель комитета</w:t>
      </w:r>
    </w:p>
    <w:p w:rsidR="00383F07" w:rsidRDefault="00383F07">
      <w:pPr>
        <w:pStyle w:val="ConsPlusNormal"/>
        <w:jc w:val="right"/>
      </w:pPr>
      <w:r>
        <w:t>по бюджетной политике и финансам</w:t>
      </w:r>
    </w:p>
    <w:p w:rsidR="00383F07" w:rsidRDefault="00383F07">
      <w:pPr>
        <w:pStyle w:val="ConsPlusNormal"/>
        <w:jc w:val="right"/>
      </w:pPr>
      <w:r>
        <w:t>администрации города Иркутска</w:t>
      </w:r>
    </w:p>
    <w:p w:rsidR="00383F07" w:rsidRDefault="00383F07">
      <w:pPr>
        <w:pStyle w:val="ConsPlusNormal"/>
        <w:jc w:val="right"/>
      </w:pPr>
      <w:r>
        <w:t>А.А.ВАЛИУЛИНА</w:t>
      </w:r>
    </w:p>
    <w:p w:rsidR="00383F07" w:rsidRDefault="00383F07">
      <w:pPr>
        <w:pStyle w:val="ConsPlusNormal"/>
        <w:jc w:val="both"/>
      </w:pPr>
    </w:p>
    <w:p w:rsidR="00383F07" w:rsidRDefault="00383F07">
      <w:pPr>
        <w:pStyle w:val="ConsPlusNormal"/>
        <w:jc w:val="right"/>
      </w:pPr>
      <w:r>
        <w:t>Начальник управления планирования комитета</w:t>
      </w:r>
    </w:p>
    <w:p w:rsidR="00383F07" w:rsidRDefault="00383F07">
      <w:pPr>
        <w:pStyle w:val="ConsPlusNormal"/>
        <w:jc w:val="right"/>
      </w:pPr>
      <w:r>
        <w:t>по бюджетной политике и финансам</w:t>
      </w:r>
    </w:p>
    <w:p w:rsidR="00383F07" w:rsidRDefault="00383F07">
      <w:pPr>
        <w:pStyle w:val="ConsPlusNormal"/>
        <w:jc w:val="right"/>
      </w:pPr>
      <w:r>
        <w:t>администрации города Иркутска</w:t>
      </w:r>
    </w:p>
    <w:p w:rsidR="00383F07" w:rsidRDefault="00383F07">
      <w:pPr>
        <w:pStyle w:val="ConsPlusNormal"/>
        <w:jc w:val="right"/>
      </w:pPr>
      <w:r>
        <w:t>Т.В.СОРОКИНА</w:t>
      </w:r>
    </w:p>
    <w:p w:rsidR="00383F07" w:rsidRDefault="00383F07">
      <w:pPr>
        <w:pStyle w:val="ConsPlusNormal"/>
        <w:jc w:val="both"/>
      </w:pPr>
    </w:p>
    <w:p w:rsidR="00383F07" w:rsidRDefault="00383F07">
      <w:pPr>
        <w:pStyle w:val="ConsPlusNormal"/>
        <w:jc w:val="both"/>
      </w:pPr>
    </w:p>
    <w:p w:rsidR="00383F07" w:rsidRDefault="00383F07">
      <w:pPr>
        <w:pStyle w:val="ConsPlusNormal"/>
        <w:jc w:val="both"/>
      </w:pPr>
    </w:p>
    <w:p w:rsidR="00383F07" w:rsidRDefault="00383F07">
      <w:pPr>
        <w:pStyle w:val="ConsPlusNormal"/>
        <w:jc w:val="both"/>
      </w:pPr>
    </w:p>
    <w:p w:rsidR="00383F07" w:rsidRDefault="00383F07">
      <w:pPr>
        <w:pStyle w:val="ConsPlusNormal"/>
        <w:jc w:val="both"/>
      </w:pPr>
    </w:p>
    <w:p w:rsidR="00383F07" w:rsidRDefault="00383F07">
      <w:pPr>
        <w:pStyle w:val="ConsPlusNormal"/>
        <w:jc w:val="right"/>
        <w:outlineLvl w:val="1"/>
      </w:pPr>
      <w:r>
        <w:t>Приложение N 6</w:t>
      </w:r>
    </w:p>
    <w:p w:rsidR="00383F07" w:rsidRDefault="00383F07">
      <w:pPr>
        <w:pStyle w:val="ConsPlusNormal"/>
        <w:jc w:val="right"/>
      </w:pPr>
      <w:r>
        <w:t>к Порядку предоставления субсидий</w:t>
      </w:r>
    </w:p>
    <w:p w:rsidR="00383F07" w:rsidRDefault="00383F07">
      <w:pPr>
        <w:pStyle w:val="ConsPlusNormal"/>
        <w:jc w:val="right"/>
      </w:pPr>
      <w:r>
        <w:t>субъектам малого и среднего</w:t>
      </w:r>
    </w:p>
    <w:p w:rsidR="00383F07" w:rsidRDefault="00383F07">
      <w:pPr>
        <w:pStyle w:val="ConsPlusNormal"/>
        <w:jc w:val="right"/>
      </w:pPr>
      <w:r>
        <w:t>предпринимательства</w:t>
      </w:r>
    </w:p>
    <w:p w:rsidR="00383F07" w:rsidRDefault="00383F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83F07">
        <w:trPr>
          <w:jc w:val="center"/>
        </w:trPr>
        <w:tc>
          <w:tcPr>
            <w:tcW w:w="9294" w:type="dxa"/>
            <w:tcBorders>
              <w:top w:val="nil"/>
              <w:left w:val="single" w:sz="24" w:space="0" w:color="CED3F1"/>
              <w:bottom w:val="nil"/>
              <w:right w:val="single" w:sz="24" w:space="0" w:color="F4F3F8"/>
            </w:tcBorders>
            <w:shd w:val="clear" w:color="auto" w:fill="F4F3F8"/>
          </w:tcPr>
          <w:p w:rsidR="00383F07" w:rsidRDefault="00383F07">
            <w:pPr>
              <w:pStyle w:val="ConsPlusNormal"/>
              <w:jc w:val="center"/>
            </w:pPr>
            <w:r>
              <w:rPr>
                <w:color w:val="392C69"/>
              </w:rPr>
              <w:t>Список изменяющих документов</w:t>
            </w:r>
          </w:p>
          <w:p w:rsidR="00383F07" w:rsidRDefault="00383F07">
            <w:pPr>
              <w:pStyle w:val="ConsPlusNormal"/>
              <w:jc w:val="center"/>
            </w:pPr>
            <w:r>
              <w:rPr>
                <w:color w:val="392C69"/>
              </w:rPr>
              <w:t xml:space="preserve">(в ред. </w:t>
            </w:r>
            <w:hyperlink r:id="rId220" w:history="1">
              <w:r>
                <w:rPr>
                  <w:color w:val="0000FF"/>
                </w:rPr>
                <w:t>Постановления</w:t>
              </w:r>
            </w:hyperlink>
            <w:r>
              <w:rPr>
                <w:color w:val="392C69"/>
              </w:rPr>
              <w:t xml:space="preserve"> администрации г. Иркутска</w:t>
            </w:r>
          </w:p>
          <w:p w:rsidR="00383F07" w:rsidRDefault="00383F07">
            <w:pPr>
              <w:pStyle w:val="ConsPlusNormal"/>
              <w:jc w:val="center"/>
            </w:pPr>
            <w:r>
              <w:rPr>
                <w:color w:val="392C69"/>
              </w:rPr>
              <w:t>от 29.12.2020 N 031-06-900/0)</w:t>
            </w:r>
          </w:p>
        </w:tc>
      </w:tr>
    </w:tbl>
    <w:p w:rsidR="00383F07" w:rsidRDefault="00383F07">
      <w:pPr>
        <w:pStyle w:val="ConsPlusNormal"/>
        <w:jc w:val="both"/>
      </w:pPr>
    </w:p>
    <w:p w:rsidR="00383F07" w:rsidRDefault="00383F07">
      <w:pPr>
        <w:pStyle w:val="ConsPlusNonformat"/>
        <w:jc w:val="both"/>
      </w:pPr>
      <w:bookmarkStart w:id="47" w:name="P1034"/>
      <w:bookmarkEnd w:id="47"/>
      <w:r>
        <w:t xml:space="preserve">                           Заключение на заявку</w:t>
      </w:r>
    </w:p>
    <w:p w:rsidR="00383F07" w:rsidRDefault="00383F07">
      <w:pPr>
        <w:pStyle w:val="ConsPlusNonformat"/>
        <w:jc w:val="both"/>
      </w:pPr>
      <w:r>
        <w:t xml:space="preserve">       ____________________________________________________________</w:t>
      </w:r>
    </w:p>
    <w:p w:rsidR="00383F07" w:rsidRDefault="00383F07">
      <w:pPr>
        <w:pStyle w:val="ConsPlusNonformat"/>
        <w:jc w:val="both"/>
      </w:pPr>
      <w:r>
        <w:t xml:space="preserve">                            (наименование СМСП)</w:t>
      </w:r>
    </w:p>
    <w:p w:rsidR="00383F07" w:rsidRDefault="00383F07">
      <w:pPr>
        <w:pStyle w:val="ConsPlusNonformat"/>
        <w:jc w:val="both"/>
      </w:pPr>
    </w:p>
    <w:p w:rsidR="00383F07" w:rsidRDefault="00383F07">
      <w:pPr>
        <w:pStyle w:val="ConsPlusNonformat"/>
        <w:jc w:val="both"/>
      </w:pPr>
      <w:r>
        <w:t xml:space="preserve">    Цель предоставления субсидии:</w:t>
      </w:r>
    </w:p>
    <w:p w:rsidR="00383F07" w:rsidRDefault="00383F07">
      <w:pPr>
        <w:pStyle w:val="ConsPlusNonformat"/>
        <w:jc w:val="both"/>
      </w:pPr>
      <w:r>
        <w:t>___________________________________________________________________________</w:t>
      </w:r>
    </w:p>
    <w:p w:rsidR="00383F07" w:rsidRDefault="00383F07">
      <w:pPr>
        <w:pStyle w:val="ConsPlusNonformat"/>
        <w:jc w:val="both"/>
      </w:pPr>
    </w:p>
    <w:p w:rsidR="00383F07" w:rsidRDefault="00383F07">
      <w:pPr>
        <w:pStyle w:val="ConsPlusNonformat"/>
        <w:jc w:val="both"/>
      </w:pPr>
      <w:r>
        <w:t xml:space="preserve">                       I. Общая характеристика СМСП:</w:t>
      </w:r>
    </w:p>
    <w:p w:rsidR="00383F07" w:rsidRDefault="00383F07">
      <w:pPr>
        <w:pStyle w:val="ConsPlusNonformat"/>
        <w:jc w:val="both"/>
      </w:pPr>
    </w:p>
    <w:p w:rsidR="00383F07" w:rsidRDefault="00383F07">
      <w:pPr>
        <w:pStyle w:val="ConsPlusNonformat"/>
        <w:jc w:val="both"/>
      </w:pPr>
      <w:r>
        <w:t>Полное и сокращенное наименование</w:t>
      </w:r>
    </w:p>
    <w:p w:rsidR="00383F07" w:rsidRDefault="00383F07">
      <w:pPr>
        <w:pStyle w:val="ConsPlusNonformat"/>
        <w:jc w:val="both"/>
      </w:pPr>
      <w:r>
        <w:t>___________________________________________________________________________</w:t>
      </w:r>
    </w:p>
    <w:p w:rsidR="00383F07" w:rsidRDefault="00383F07">
      <w:pPr>
        <w:pStyle w:val="ConsPlusNonformat"/>
        <w:jc w:val="both"/>
      </w:pPr>
      <w:r>
        <w:t>Дата регистрации</w:t>
      </w:r>
    </w:p>
    <w:p w:rsidR="00383F07" w:rsidRDefault="00383F07">
      <w:pPr>
        <w:pStyle w:val="ConsPlusNonformat"/>
        <w:jc w:val="both"/>
      </w:pPr>
      <w:r>
        <w:t>___________________________________________________________________________</w:t>
      </w:r>
    </w:p>
    <w:p w:rsidR="00383F07" w:rsidRDefault="00383F07">
      <w:pPr>
        <w:pStyle w:val="ConsPlusNonformat"/>
        <w:jc w:val="both"/>
      </w:pPr>
      <w:r>
        <w:t>Фактический адрес</w:t>
      </w:r>
    </w:p>
    <w:p w:rsidR="00383F07" w:rsidRDefault="00383F07">
      <w:pPr>
        <w:pStyle w:val="ConsPlusNonformat"/>
        <w:jc w:val="both"/>
      </w:pPr>
      <w:r>
        <w:t>___________________________________________________________________________</w:t>
      </w:r>
    </w:p>
    <w:p w:rsidR="00383F07" w:rsidRDefault="00383F07">
      <w:pPr>
        <w:pStyle w:val="ConsPlusNonformat"/>
        <w:jc w:val="both"/>
      </w:pPr>
      <w:r>
        <w:t>Юридический адрес</w:t>
      </w:r>
    </w:p>
    <w:p w:rsidR="00383F07" w:rsidRDefault="00383F07">
      <w:pPr>
        <w:pStyle w:val="ConsPlusNonformat"/>
        <w:jc w:val="both"/>
      </w:pPr>
      <w:r>
        <w:t>___________________________________________________________________________</w:t>
      </w:r>
    </w:p>
    <w:p w:rsidR="00383F07" w:rsidRDefault="00383F07">
      <w:pPr>
        <w:pStyle w:val="ConsPlusNonformat"/>
        <w:jc w:val="both"/>
      </w:pPr>
      <w:r>
        <w:t>Основной вид деятельности</w:t>
      </w:r>
    </w:p>
    <w:p w:rsidR="00383F07" w:rsidRDefault="00383F07">
      <w:pPr>
        <w:pStyle w:val="ConsPlusNonformat"/>
        <w:jc w:val="both"/>
      </w:pPr>
      <w:r>
        <w:t>___________________________________________________________________________</w:t>
      </w:r>
    </w:p>
    <w:p w:rsidR="00383F07" w:rsidRDefault="00383F07">
      <w:pPr>
        <w:pStyle w:val="ConsPlusNonformat"/>
        <w:jc w:val="both"/>
      </w:pPr>
      <w:r>
        <w:t>Финансово-экономические показатели согласно заявлению</w:t>
      </w:r>
    </w:p>
    <w:p w:rsidR="00383F07" w:rsidRDefault="00383F07">
      <w:pPr>
        <w:pStyle w:val="ConsPlusNonformat"/>
        <w:jc w:val="both"/>
      </w:pPr>
      <w:r>
        <w:t>___________________________________________________________________________</w:t>
      </w:r>
    </w:p>
    <w:p w:rsidR="00383F07" w:rsidRDefault="00383F07">
      <w:pPr>
        <w:pStyle w:val="ConsPlusNonformat"/>
        <w:jc w:val="both"/>
      </w:pPr>
    </w:p>
    <w:p w:rsidR="00383F07" w:rsidRDefault="00383F07">
      <w:pPr>
        <w:pStyle w:val="ConsPlusNonformat"/>
        <w:jc w:val="both"/>
      </w:pPr>
      <w:r>
        <w:t xml:space="preserve">                               II. Расчеты:</w:t>
      </w:r>
    </w:p>
    <w:p w:rsidR="00383F07" w:rsidRDefault="00383F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644"/>
        <w:gridCol w:w="1417"/>
        <w:gridCol w:w="1721"/>
        <w:gridCol w:w="1077"/>
        <w:gridCol w:w="1928"/>
      </w:tblGrid>
      <w:tr w:rsidR="00383F07">
        <w:tc>
          <w:tcPr>
            <w:tcW w:w="624" w:type="dxa"/>
            <w:vMerge w:val="restart"/>
          </w:tcPr>
          <w:p w:rsidR="00383F07" w:rsidRDefault="00383F07">
            <w:pPr>
              <w:pStyle w:val="ConsPlusNormal"/>
              <w:jc w:val="center"/>
            </w:pPr>
            <w:r>
              <w:t>N п/п</w:t>
            </w:r>
          </w:p>
        </w:tc>
        <w:tc>
          <w:tcPr>
            <w:tcW w:w="1644" w:type="dxa"/>
            <w:vMerge w:val="restart"/>
          </w:tcPr>
          <w:p w:rsidR="00383F07" w:rsidRDefault="00383F07">
            <w:pPr>
              <w:pStyle w:val="ConsPlusNormal"/>
              <w:jc w:val="center"/>
            </w:pPr>
            <w:r>
              <w:t>Наименование затрат</w:t>
            </w:r>
          </w:p>
        </w:tc>
        <w:tc>
          <w:tcPr>
            <w:tcW w:w="3138" w:type="dxa"/>
            <w:gridSpan w:val="2"/>
          </w:tcPr>
          <w:p w:rsidR="00383F07" w:rsidRDefault="00383F07">
            <w:pPr>
              <w:pStyle w:val="ConsPlusNormal"/>
              <w:jc w:val="center"/>
            </w:pPr>
            <w:r>
              <w:t>Реквизиты подтверждающих документов</w:t>
            </w:r>
          </w:p>
        </w:tc>
        <w:tc>
          <w:tcPr>
            <w:tcW w:w="1077" w:type="dxa"/>
            <w:vMerge w:val="restart"/>
          </w:tcPr>
          <w:p w:rsidR="00383F07" w:rsidRDefault="00383F07">
            <w:pPr>
              <w:pStyle w:val="ConsPlusNormal"/>
              <w:jc w:val="center"/>
            </w:pPr>
            <w:r>
              <w:t>Сумма затрат, руб.</w:t>
            </w:r>
          </w:p>
        </w:tc>
        <w:tc>
          <w:tcPr>
            <w:tcW w:w="1928" w:type="dxa"/>
            <w:vMerge w:val="restart"/>
          </w:tcPr>
          <w:p w:rsidR="00383F07" w:rsidRDefault="00383F07">
            <w:pPr>
              <w:pStyle w:val="ConsPlusNormal"/>
              <w:jc w:val="center"/>
            </w:pPr>
            <w:r>
              <w:t>Пояснения (в случае необходимости)</w:t>
            </w:r>
          </w:p>
        </w:tc>
      </w:tr>
      <w:tr w:rsidR="00383F07">
        <w:tc>
          <w:tcPr>
            <w:tcW w:w="624" w:type="dxa"/>
            <w:vMerge/>
          </w:tcPr>
          <w:p w:rsidR="00383F07" w:rsidRDefault="00383F07"/>
        </w:tc>
        <w:tc>
          <w:tcPr>
            <w:tcW w:w="1644" w:type="dxa"/>
            <w:vMerge/>
          </w:tcPr>
          <w:p w:rsidR="00383F07" w:rsidRDefault="00383F07"/>
        </w:tc>
        <w:tc>
          <w:tcPr>
            <w:tcW w:w="1417" w:type="dxa"/>
          </w:tcPr>
          <w:p w:rsidR="00383F07" w:rsidRDefault="00383F07">
            <w:pPr>
              <w:pStyle w:val="ConsPlusNormal"/>
              <w:jc w:val="center"/>
            </w:pPr>
            <w:r>
              <w:t>Вид документа</w:t>
            </w:r>
          </w:p>
        </w:tc>
        <w:tc>
          <w:tcPr>
            <w:tcW w:w="1721" w:type="dxa"/>
          </w:tcPr>
          <w:p w:rsidR="00383F07" w:rsidRDefault="00383F07">
            <w:pPr>
              <w:pStyle w:val="ConsPlusNormal"/>
              <w:jc w:val="center"/>
            </w:pPr>
            <w:r>
              <w:t>Дата и номер документа</w:t>
            </w:r>
          </w:p>
        </w:tc>
        <w:tc>
          <w:tcPr>
            <w:tcW w:w="1077" w:type="dxa"/>
            <w:vMerge/>
          </w:tcPr>
          <w:p w:rsidR="00383F07" w:rsidRDefault="00383F07"/>
        </w:tc>
        <w:tc>
          <w:tcPr>
            <w:tcW w:w="1928" w:type="dxa"/>
            <w:vMerge/>
          </w:tcPr>
          <w:p w:rsidR="00383F07" w:rsidRDefault="00383F07"/>
        </w:tc>
      </w:tr>
      <w:tr w:rsidR="00383F07">
        <w:tc>
          <w:tcPr>
            <w:tcW w:w="624" w:type="dxa"/>
          </w:tcPr>
          <w:p w:rsidR="00383F07" w:rsidRDefault="00383F07">
            <w:pPr>
              <w:pStyle w:val="ConsPlusNormal"/>
              <w:jc w:val="both"/>
            </w:pPr>
            <w:r>
              <w:t>1.</w:t>
            </w:r>
          </w:p>
        </w:tc>
        <w:tc>
          <w:tcPr>
            <w:tcW w:w="1644" w:type="dxa"/>
          </w:tcPr>
          <w:p w:rsidR="00383F07" w:rsidRDefault="00383F07">
            <w:pPr>
              <w:pStyle w:val="ConsPlusNormal"/>
            </w:pPr>
          </w:p>
        </w:tc>
        <w:tc>
          <w:tcPr>
            <w:tcW w:w="1417" w:type="dxa"/>
          </w:tcPr>
          <w:p w:rsidR="00383F07" w:rsidRDefault="00383F07">
            <w:pPr>
              <w:pStyle w:val="ConsPlusNormal"/>
            </w:pPr>
          </w:p>
        </w:tc>
        <w:tc>
          <w:tcPr>
            <w:tcW w:w="1721" w:type="dxa"/>
          </w:tcPr>
          <w:p w:rsidR="00383F07" w:rsidRDefault="00383F07">
            <w:pPr>
              <w:pStyle w:val="ConsPlusNormal"/>
            </w:pPr>
          </w:p>
        </w:tc>
        <w:tc>
          <w:tcPr>
            <w:tcW w:w="1077" w:type="dxa"/>
          </w:tcPr>
          <w:p w:rsidR="00383F07" w:rsidRDefault="00383F07">
            <w:pPr>
              <w:pStyle w:val="ConsPlusNormal"/>
            </w:pPr>
          </w:p>
        </w:tc>
        <w:tc>
          <w:tcPr>
            <w:tcW w:w="1928" w:type="dxa"/>
          </w:tcPr>
          <w:p w:rsidR="00383F07" w:rsidRDefault="00383F07">
            <w:pPr>
              <w:pStyle w:val="ConsPlusNormal"/>
            </w:pPr>
          </w:p>
        </w:tc>
      </w:tr>
      <w:tr w:rsidR="00383F07">
        <w:tc>
          <w:tcPr>
            <w:tcW w:w="624" w:type="dxa"/>
          </w:tcPr>
          <w:p w:rsidR="00383F07" w:rsidRDefault="00383F07">
            <w:pPr>
              <w:pStyle w:val="ConsPlusNormal"/>
              <w:jc w:val="both"/>
            </w:pPr>
            <w:r>
              <w:t>2.</w:t>
            </w:r>
          </w:p>
        </w:tc>
        <w:tc>
          <w:tcPr>
            <w:tcW w:w="1644" w:type="dxa"/>
          </w:tcPr>
          <w:p w:rsidR="00383F07" w:rsidRDefault="00383F07">
            <w:pPr>
              <w:pStyle w:val="ConsPlusNormal"/>
            </w:pPr>
          </w:p>
        </w:tc>
        <w:tc>
          <w:tcPr>
            <w:tcW w:w="1417" w:type="dxa"/>
          </w:tcPr>
          <w:p w:rsidR="00383F07" w:rsidRDefault="00383F07">
            <w:pPr>
              <w:pStyle w:val="ConsPlusNormal"/>
            </w:pPr>
          </w:p>
        </w:tc>
        <w:tc>
          <w:tcPr>
            <w:tcW w:w="1721" w:type="dxa"/>
          </w:tcPr>
          <w:p w:rsidR="00383F07" w:rsidRDefault="00383F07">
            <w:pPr>
              <w:pStyle w:val="ConsPlusNormal"/>
            </w:pPr>
          </w:p>
        </w:tc>
        <w:tc>
          <w:tcPr>
            <w:tcW w:w="1077" w:type="dxa"/>
          </w:tcPr>
          <w:p w:rsidR="00383F07" w:rsidRDefault="00383F07">
            <w:pPr>
              <w:pStyle w:val="ConsPlusNormal"/>
            </w:pPr>
          </w:p>
        </w:tc>
        <w:tc>
          <w:tcPr>
            <w:tcW w:w="1928" w:type="dxa"/>
          </w:tcPr>
          <w:p w:rsidR="00383F07" w:rsidRDefault="00383F07">
            <w:pPr>
              <w:pStyle w:val="ConsPlusNormal"/>
            </w:pPr>
          </w:p>
        </w:tc>
      </w:tr>
      <w:tr w:rsidR="00383F07">
        <w:tc>
          <w:tcPr>
            <w:tcW w:w="624" w:type="dxa"/>
          </w:tcPr>
          <w:p w:rsidR="00383F07" w:rsidRDefault="00383F07">
            <w:pPr>
              <w:pStyle w:val="ConsPlusNormal"/>
              <w:jc w:val="both"/>
            </w:pPr>
            <w:r>
              <w:t>....</w:t>
            </w:r>
          </w:p>
        </w:tc>
        <w:tc>
          <w:tcPr>
            <w:tcW w:w="1644" w:type="dxa"/>
          </w:tcPr>
          <w:p w:rsidR="00383F07" w:rsidRDefault="00383F07">
            <w:pPr>
              <w:pStyle w:val="ConsPlusNormal"/>
            </w:pPr>
          </w:p>
        </w:tc>
        <w:tc>
          <w:tcPr>
            <w:tcW w:w="1417" w:type="dxa"/>
          </w:tcPr>
          <w:p w:rsidR="00383F07" w:rsidRDefault="00383F07">
            <w:pPr>
              <w:pStyle w:val="ConsPlusNormal"/>
            </w:pPr>
          </w:p>
        </w:tc>
        <w:tc>
          <w:tcPr>
            <w:tcW w:w="1721" w:type="dxa"/>
          </w:tcPr>
          <w:p w:rsidR="00383F07" w:rsidRDefault="00383F07">
            <w:pPr>
              <w:pStyle w:val="ConsPlusNormal"/>
            </w:pPr>
          </w:p>
        </w:tc>
        <w:tc>
          <w:tcPr>
            <w:tcW w:w="1077" w:type="dxa"/>
          </w:tcPr>
          <w:p w:rsidR="00383F07" w:rsidRDefault="00383F07">
            <w:pPr>
              <w:pStyle w:val="ConsPlusNormal"/>
            </w:pPr>
          </w:p>
        </w:tc>
        <w:tc>
          <w:tcPr>
            <w:tcW w:w="1928" w:type="dxa"/>
          </w:tcPr>
          <w:p w:rsidR="00383F07" w:rsidRDefault="00383F07">
            <w:pPr>
              <w:pStyle w:val="ConsPlusNormal"/>
            </w:pPr>
          </w:p>
        </w:tc>
      </w:tr>
      <w:tr w:rsidR="00383F07">
        <w:tc>
          <w:tcPr>
            <w:tcW w:w="5406" w:type="dxa"/>
            <w:gridSpan w:val="4"/>
          </w:tcPr>
          <w:p w:rsidR="00383F07" w:rsidRDefault="00383F07">
            <w:pPr>
              <w:pStyle w:val="ConsPlusNormal"/>
              <w:jc w:val="both"/>
            </w:pPr>
            <w:r>
              <w:t>Итого сумма затрат, руб.</w:t>
            </w:r>
          </w:p>
        </w:tc>
        <w:tc>
          <w:tcPr>
            <w:tcW w:w="1077" w:type="dxa"/>
          </w:tcPr>
          <w:p w:rsidR="00383F07" w:rsidRDefault="00383F07">
            <w:pPr>
              <w:pStyle w:val="ConsPlusNormal"/>
            </w:pPr>
          </w:p>
        </w:tc>
        <w:tc>
          <w:tcPr>
            <w:tcW w:w="1928" w:type="dxa"/>
          </w:tcPr>
          <w:p w:rsidR="00383F07" w:rsidRDefault="00383F07">
            <w:pPr>
              <w:pStyle w:val="ConsPlusNormal"/>
              <w:jc w:val="center"/>
            </w:pPr>
            <w:r>
              <w:t>X</w:t>
            </w:r>
          </w:p>
        </w:tc>
      </w:tr>
      <w:tr w:rsidR="00383F07">
        <w:tc>
          <w:tcPr>
            <w:tcW w:w="5406" w:type="dxa"/>
            <w:gridSpan w:val="4"/>
          </w:tcPr>
          <w:p w:rsidR="00383F07" w:rsidRDefault="00383F07">
            <w:pPr>
              <w:pStyle w:val="ConsPlusNormal"/>
              <w:jc w:val="both"/>
            </w:pPr>
            <w:r>
              <w:t xml:space="preserve">Итого возможная сумма субсидии, руб. </w:t>
            </w:r>
            <w:hyperlink w:anchor="P1091" w:history="1">
              <w:r>
                <w:rPr>
                  <w:color w:val="0000FF"/>
                </w:rPr>
                <w:t>&lt;1&gt;</w:t>
              </w:r>
            </w:hyperlink>
          </w:p>
        </w:tc>
        <w:tc>
          <w:tcPr>
            <w:tcW w:w="1077" w:type="dxa"/>
          </w:tcPr>
          <w:p w:rsidR="00383F07" w:rsidRDefault="00383F07">
            <w:pPr>
              <w:pStyle w:val="ConsPlusNormal"/>
            </w:pPr>
          </w:p>
        </w:tc>
        <w:tc>
          <w:tcPr>
            <w:tcW w:w="1928" w:type="dxa"/>
          </w:tcPr>
          <w:p w:rsidR="00383F07" w:rsidRDefault="00383F07">
            <w:pPr>
              <w:pStyle w:val="ConsPlusNormal"/>
            </w:pPr>
          </w:p>
        </w:tc>
      </w:tr>
    </w:tbl>
    <w:p w:rsidR="00383F07" w:rsidRDefault="00383F07">
      <w:pPr>
        <w:pStyle w:val="ConsPlusNormal"/>
        <w:jc w:val="both"/>
      </w:pPr>
    </w:p>
    <w:p w:rsidR="00383F07" w:rsidRDefault="00383F07">
      <w:pPr>
        <w:pStyle w:val="ConsPlusNormal"/>
        <w:ind w:firstLine="540"/>
        <w:jc w:val="both"/>
      </w:pPr>
      <w:r>
        <w:t>--------------------------------</w:t>
      </w:r>
    </w:p>
    <w:p w:rsidR="00383F07" w:rsidRDefault="00383F07">
      <w:pPr>
        <w:pStyle w:val="ConsPlusNormal"/>
        <w:spacing w:before="220"/>
        <w:ind w:firstLine="540"/>
        <w:jc w:val="both"/>
      </w:pPr>
      <w:bookmarkStart w:id="48" w:name="P1091"/>
      <w:bookmarkEnd w:id="48"/>
      <w:r>
        <w:t>&lt;1&gt; Расписать расчет субсидии в соответствии с целью предоставления субсидии.</w:t>
      </w:r>
    </w:p>
    <w:p w:rsidR="00383F07" w:rsidRDefault="00383F07">
      <w:pPr>
        <w:pStyle w:val="ConsPlusNormal"/>
        <w:jc w:val="both"/>
      </w:pPr>
    </w:p>
    <w:p w:rsidR="00383F07" w:rsidRDefault="00383F07">
      <w:pPr>
        <w:pStyle w:val="ConsPlusNormal"/>
        <w:jc w:val="center"/>
        <w:outlineLvl w:val="2"/>
      </w:pPr>
      <w:r>
        <w:t>III. Информация для оценки заявки</w:t>
      </w:r>
    </w:p>
    <w:p w:rsidR="00383F07" w:rsidRDefault="00383F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7"/>
        <w:gridCol w:w="4393"/>
        <w:gridCol w:w="907"/>
        <w:gridCol w:w="1304"/>
      </w:tblGrid>
      <w:tr w:rsidR="00383F07">
        <w:tc>
          <w:tcPr>
            <w:tcW w:w="817" w:type="dxa"/>
          </w:tcPr>
          <w:p w:rsidR="00383F07" w:rsidRDefault="00383F07">
            <w:pPr>
              <w:pStyle w:val="ConsPlusNormal"/>
              <w:jc w:val="center"/>
            </w:pPr>
            <w:r>
              <w:t>N п/п</w:t>
            </w:r>
          </w:p>
        </w:tc>
        <w:tc>
          <w:tcPr>
            <w:tcW w:w="4393" w:type="dxa"/>
          </w:tcPr>
          <w:p w:rsidR="00383F07" w:rsidRDefault="00383F07">
            <w:pPr>
              <w:pStyle w:val="ConsPlusNormal"/>
              <w:jc w:val="center"/>
            </w:pPr>
            <w:r>
              <w:t>Наименование критерия для оценки заявки</w:t>
            </w:r>
          </w:p>
        </w:tc>
        <w:tc>
          <w:tcPr>
            <w:tcW w:w="907" w:type="dxa"/>
          </w:tcPr>
          <w:p w:rsidR="00383F07" w:rsidRDefault="00383F07">
            <w:pPr>
              <w:pStyle w:val="ConsPlusNormal"/>
              <w:jc w:val="center"/>
            </w:pPr>
            <w:r>
              <w:t>Расчет</w:t>
            </w:r>
          </w:p>
        </w:tc>
        <w:tc>
          <w:tcPr>
            <w:tcW w:w="1304" w:type="dxa"/>
          </w:tcPr>
          <w:p w:rsidR="00383F07" w:rsidRDefault="00383F07">
            <w:pPr>
              <w:pStyle w:val="ConsPlusNormal"/>
              <w:jc w:val="center"/>
            </w:pPr>
            <w:r>
              <w:t>Результат</w:t>
            </w:r>
          </w:p>
        </w:tc>
      </w:tr>
      <w:tr w:rsidR="00383F07">
        <w:tc>
          <w:tcPr>
            <w:tcW w:w="817" w:type="dxa"/>
          </w:tcPr>
          <w:p w:rsidR="00383F07" w:rsidRDefault="00383F07">
            <w:pPr>
              <w:pStyle w:val="ConsPlusNormal"/>
              <w:jc w:val="both"/>
            </w:pPr>
            <w:r>
              <w:t>1.</w:t>
            </w:r>
          </w:p>
        </w:tc>
        <w:tc>
          <w:tcPr>
            <w:tcW w:w="4393" w:type="dxa"/>
          </w:tcPr>
          <w:p w:rsidR="00383F07" w:rsidRDefault="00383F07">
            <w:pPr>
              <w:pStyle w:val="ConsPlusNormal"/>
            </w:pPr>
          </w:p>
        </w:tc>
        <w:tc>
          <w:tcPr>
            <w:tcW w:w="907" w:type="dxa"/>
          </w:tcPr>
          <w:p w:rsidR="00383F07" w:rsidRDefault="00383F07">
            <w:pPr>
              <w:pStyle w:val="ConsPlusNormal"/>
            </w:pPr>
          </w:p>
        </w:tc>
        <w:tc>
          <w:tcPr>
            <w:tcW w:w="1304" w:type="dxa"/>
          </w:tcPr>
          <w:p w:rsidR="00383F07" w:rsidRDefault="00383F07">
            <w:pPr>
              <w:pStyle w:val="ConsPlusNormal"/>
            </w:pPr>
          </w:p>
        </w:tc>
      </w:tr>
      <w:tr w:rsidR="00383F07">
        <w:tc>
          <w:tcPr>
            <w:tcW w:w="817" w:type="dxa"/>
          </w:tcPr>
          <w:p w:rsidR="00383F07" w:rsidRDefault="00383F07">
            <w:pPr>
              <w:pStyle w:val="ConsPlusNormal"/>
              <w:jc w:val="both"/>
            </w:pPr>
            <w:r>
              <w:t>2.</w:t>
            </w:r>
          </w:p>
        </w:tc>
        <w:tc>
          <w:tcPr>
            <w:tcW w:w="4393" w:type="dxa"/>
          </w:tcPr>
          <w:p w:rsidR="00383F07" w:rsidRDefault="00383F07">
            <w:pPr>
              <w:pStyle w:val="ConsPlusNormal"/>
            </w:pPr>
          </w:p>
        </w:tc>
        <w:tc>
          <w:tcPr>
            <w:tcW w:w="907" w:type="dxa"/>
          </w:tcPr>
          <w:p w:rsidR="00383F07" w:rsidRDefault="00383F07">
            <w:pPr>
              <w:pStyle w:val="ConsPlusNormal"/>
            </w:pPr>
          </w:p>
        </w:tc>
        <w:tc>
          <w:tcPr>
            <w:tcW w:w="1304" w:type="dxa"/>
          </w:tcPr>
          <w:p w:rsidR="00383F07" w:rsidRDefault="00383F07">
            <w:pPr>
              <w:pStyle w:val="ConsPlusNormal"/>
            </w:pPr>
          </w:p>
        </w:tc>
      </w:tr>
      <w:tr w:rsidR="00383F07">
        <w:tc>
          <w:tcPr>
            <w:tcW w:w="817" w:type="dxa"/>
          </w:tcPr>
          <w:p w:rsidR="00383F07" w:rsidRDefault="00383F07">
            <w:pPr>
              <w:pStyle w:val="ConsPlusNormal"/>
              <w:jc w:val="both"/>
            </w:pPr>
            <w:r>
              <w:t>3.</w:t>
            </w:r>
          </w:p>
        </w:tc>
        <w:tc>
          <w:tcPr>
            <w:tcW w:w="4393" w:type="dxa"/>
          </w:tcPr>
          <w:p w:rsidR="00383F07" w:rsidRDefault="00383F07">
            <w:pPr>
              <w:pStyle w:val="ConsPlusNormal"/>
            </w:pPr>
          </w:p>
        </w:tc>
        <w:tc>
          <w:tcPr>
            <w:tcW w:w="907" w:type="dxa"/>
          </w:tcPr>
          <w:p w:rsidR="00383F07" w:rsidRDefault="00383F07">
            <w:pPr>
              <w:pStyle w:val="ConsPlusNormal"/>
            </w:pPr>
          </w:p>
        </w:tc>
        <w:tc>
          <w:tcPr>
            <w:tcW w:w="1304" w:type="dxa"/>
          </w:tcPr>
          <w:p w:rsidR="00383F07" w:rsidRDefault="00383F07">
            <w:pPr>
              <w:pStyle w:val="ConsPlusNormal"/>
            </w:pPr>
          </w:p>
        </w:tc>
      </w:tr>
      <w:tr w:rsidR="00383F07">
        <w:tc>
          <w:tcPr>
            <w:tcW w:w="817" w:type="dxa"/>
          </w:tcPr>
          <w:p w:rsidR="00383F07" w:rsidRDefault="00383F07">
            <w:pPr>
              <w:pStyle w:val="ConsPlusNormal"/>
              <w:jc w:val="both"/>
            </w:pPr>
            <w:r>
              <w:t>4.</w:t>
            </w:r>
          </w:p>
        </w:tc>
        <w:tc>
          <w:tcPr>
            <w:tcW w:w="4393" w:type="dxa"/>
          </w:tcPr>
          <w:p w:rsidR="00383F07" w:rsidRDefault="00383F07">
            <w:pPr>
              <w:pStyle w:val="ConsPlusNormal"/>
            </w:pPr>
          </w:p>
        </w:tc>
        <w:tc>
          <w:tcPr>
            <w:tcW w:w="907" w:type="dxa"/>
          </w:tcPr>
          <w:p w:rsidR="00383F07" w:rsidRDefault="00383F07">
            <w:pPr>
              <w:pStyle w:val="ConsPlusNormal"/>
            </w:pPr>
          </w:p>
        </w:tc>
        <w:tc>
          <w:tcPr>
            <w:tcW w:w="1304" w:type="dxa"/>
          </w:tcPr>
          <w:p w:rsidR="00383F07" w:rsidRDefault="00383F07">
            <w:pPr>
              <w:pStyle w:val="ConsPlusNormal"/>
            </w:pPr>
          </w:p>
        </w:tc>
      </w:tr>
    </w:tbl>
    <w:p w:rsidR="00383F07" w:rsidRDefault="00383F07">
      <w:pPr>
        <w:pStyle w:val="ConsPlusNormal"/>
        <w:jc w:val="both"/>
      </w:pPr>
    </w:p>
    <w:p w:rsidR="00383F07" w:rsidRDefault="00383F07">
      <w:pPr>
        <w:pStyle w:val="ConsPlusNormal"/>
        <w:ind w:firstLine="540"/>
        <w:jc w:val="both"/>
        <w:outlineLvl w:val="2"/>
      </w:pPr>
      <w:r>
        <w:t>IV. Обязательство по выполнению показателей, необходимых для достижения результатов предоставления субсидии (в случае предоставления СМСП запрашиваемой субсидии):</w:t>
      </w:r>
    </w:p>
    <w:p w:rsidR="00383F07" w:rsidRDefault="00383F07">
      <w:pPr>
        <w:pStyle w:val="ConsPlusNormal"/>
        <w:spacing w:before="220"/>
        <w:ind w:firstLine="540"/>
        <w:jc w:val="both"/>
      </w:pPr>
      <w:r>
        <w:t>_________________________________________________________</w:t>
      </w:r>
    </w:p>
    <w:p w:rsidR="00383F07" w:rsidRDefault="00383F07">
      <w:pPr>
        <w:pStyle w:val="ConsPlusNormal"/>
        <w:spacing w:before="220"/>
        <w:ind w:firstLine="540"/>
        <w:jc w:val="both"/>
      </w:pPr>
      <w:r>
        <w:t>_________________________________________________________</w:t>
      </w:r>
    </w:p>
    <w:p w:rsidR="00383F07" w:rsidRDefault="00383F07">
      <w:pPr>
        <w:pStyle w:val="ConsPlusNormal"/>
        <w:spacing w:before="220"/>
        <w:ind w:firstLine="540"/>
        <w:jc w:val="both"/>
      </w:pPr>
      <w:r>
        <w:t>_________________________________________________________</w:t>
      </w:r>
    </w:p>
    <w:p w:rsidR="00383F07" w:rsidRDefault="00383F07">
      <w:pPr>
        <w:pStyle w:val="ConsPlusNormal"/>
        <w:jc w:val="both"/>
      </w:pPr>
    </w:p>
    <w:p w:rsidR="00383F07" w:rsidRDefault="00383F07">
      <w:pPr>
        <w:pStyle w:val="ConsPlusNormal"/>
        <w:jc w:val="right"/>
      </w:pPr>
      <w:r>
        <w:lastRenderedPageBreak/>
        <w:t>Заместитель мэра - председатель комитета</w:t>
      </w:r>
    </w:p>
    <w:p w:rsidR="00383F07" w:rsidRDefault="00383F07">
      <w:pPr>
        <w:pStyle w:val="ConsPlusNormal"/>
        <w:jc w:val="right"/>
      </w:pPr>
      <w:r>
        <w:t>по бюджетной политике и финансам</w:t>
      </w:r>
    </w:p>
    <w:p w:rsidR="00383F07" w:rsidRDefault="00383F07">
      <w:pPr>
        <w:pStyle w:val="ConsPlusNormal"/>
        <w:jc w:val="right"/>
      </w:pPr>
      <w:r>
        <w:t>администрации города Иркутска</w:t>
      </w:r>
    </w:p>
    <w:p w:rsidR="00383F07" w:rsidRDefault="00383F07">
      <w:pPr>
        <w:pStyle w:val="ConsPlusNormal"/>
        <w:jc w:val="right"/>
      </w:pPr>
      <w:r>
        <w:t>А.А.ВАЛИУЛИНА</w:t>
      </w:r>
    </w:p>
    <w:p w:rsidR="00383F07" w:rsidRDefault="00383F07">
      <w:pPr>
        <w:pStyle w:val="ConsPlusNormal"/>
        <w:jc w:val="both"/>
      </w:pPr>
    </w:p>
    <w:p w:rsidR="00383F07" w:rsidRDefault="00383F07">
      <w:pPr>
        <w:pStyle w:val="ConsPlusNormal"/>
        <w:jc w:val="right"/>
      </w:pPr>
      <w:r>
        <w:t>Начальник управления планирования комитета</w:t>
      </w:r>
    </w:p>
    <w:p w:rsidR="00383F07" w:rsidRDefault="00383F07">
      <w:pPr>
        <w:pStyle w:val="ConsPlusNormal"/>
        <w:jc w:val="right"/>
      </w:pPr>
      <w:r>
        <w:t>по бюджетной политике и финансам</w:t>
      </w:r>
    </w:p>
    <w:p w:rsidR="00383F07" w:rsidRDefault="00383F07">
      <w:pPr>
        <w:pStyle w:val="ConsPlusNormal"/>
        <w:jc w:val="right"/>
      </w:pPr>
      <w:r>
        <w:t>администрации города Иркутска</w:t>
      </w:r>
    </w:p>
    <w:p w:rsidR="00383F07" w:rsidRDefault="00383F07">
      <w:pPr>
        <w:pStyle w:val="ConsPlusNormal"/>
        <w:jc w:val="right"/>
      </w:pPr>
      <w:r>
        <w:t>Т.В.СОРОКИНА</w:t>
      </w:r>
    </w:p>
    <w:p w:rsidR="00383F07" w:rsidRDefault="00383F07">
      <w:pPr>
        <w:pStyle w:val="ConsPlusNormal"/>
        <w:jc w:val="both"/>
      </w:pPr>
    </w:p>
    <w:p w:rsidR="00383F07" w:rsidRDefault="00383F07">
      <w:pPr>
        <w:pStyle w:val="ConsPlusNormal"/>
        <w:jc w:val="both"/>
      </w:pPr>
    </w:p>
    <w:p w:rsidR="00383F07" w:rsidRDefault="00383F07">
      <w:pPr>
        <w:pStyle w:val="ConsPlusNormal"/>
        <w:jc w:val="both"/>
      </w:pPr>
    </w:p>
    <w:p w:rsidR="00383F07" w:rsidRDefault="00383F07">
      <w:pPr>
        <w:pStyle w:val="ConsPlusNormal"/>
        <w:jc w:val="both"/>
      </w:pPr>
    </w:p>
    <w:p w:rsidR="00383F07" w:rsidRDefault="00383F07">
      <w:pPr>
        <w:pStyle w:val="ConsPlusNormal"/>
        <w:jc w:val="both"/>
      </w:pPr>
    </w:p>
    <w:p w:rsidR="00383F07" w:rsidRDefault="00383F07">
      <w:pPr>
        <w:pStyle w:val="ConsPlusNormal"/>
        <w:jc w:val="right"/>
        <w:outlineLvl w:val="1"/>
      </w:pPr>
      <w:r>
        <w:t>Приложение N 7</w:t>
      </w:r>
    </w:p>
    <w:p w:rsidR="00383F07" w:rsidRDefault="00383F07">
      <w:pPr>
        <w:pStyle w:val="ConsPlusNormal"/>
        <w:jc w:val="right"/>
      </w:pPr>
      <w:r>
        <w:t>к Порядку предоставления субсидий</w:t>
      </w:r>
    </w:p>
    <w:p w:rsidR="00383F07" w:rsidRDefault="00383F07">
      <w:pPr>
        <w:pStyle w:val="ConsPlusNormal"/>
        <w:jc w:val="right"/>
      </w:pPr>
      <w:r>
        <w:t>субъектам малого и среднего</w:t>
      </w:r>
    </w:p>
    <w:p w:rsidR="00383F07" w:rsidRDefault="00383F07">
      <w:pPr>
        <w:pStyle w:val="ConsPlusNormal"/>
        <w:jc w:val="right"/>
      </w:pPr>
      <w:r>
        <w:t>предпринимательства</w:t>
      </w:r>
    </w:p>
    <w:p w:rsidR="00383F07" w:rsidRDefault="00383F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83F07">
        <w:trPr>
          <w:jc w:val="center"/>
        </w:trPr>
        <w:tc>
          <w:tcPr>
            <w:tcW w:w="9294" w:type="dxa"/>
            <w:tcBorders>
              <w:top w:val="nil"/>
              <w:left w:val="single" w:sz="24" w:space="0" w:color="CED3F1"/>
              <w:bottom w:val="nil"/>
              <w:right w:val="single" w:sz="24" w:space="0" w:color="F4F3F8"/>
            </w:tcBorders>
            <w:shd w:val="clear" w:color="auto" w:fill="F4F3F8"/>
          </w:tcPr>
          <w:p w:rsidR="00383F07" w:rsidRDefault="00383F07">
            <w:pPr>
              <w:pStyle w:val="ConsPlusNormal"/>
              <w:jc w:val="center"/>
            </w:pPr>
            <w:r>
              <w:rPr>
                <w:color w:val="392C69"/>
              </w:rPr>
              <w:t>Список изменяющих документов</w:t>
            </w:r>
          </w:p>
          <w:p w:rsidR="00383F07" w:rsidRDefault="00383F07">
            <w:pPr>
              <w:pStyle w:val="ConsPlusNormal"/>
              <w:jc w:val="center"/>
            </w:pPr>
            <w:r>
              <w:rPr>
                <w:color w:val="392C69"/>
              </w:rPr>
              <w:t xml:space="preserve">(в ред. </w:t>
            </w:r>
            <w:hyperlink r:id="rId221" w:history="1">
              <w:r>
                <w:rPr>
                  <w:color w:val="0000FF"/>
                </w:rPr>
                <w:t>Постановления</w:t>
              </w:r>
            </w:hyperlink>
            <w:r>
              <w:rPr>
                <w:color w:val="392C69"/>
              </w:rPr>
              <w:t xml:space="preserve"> администрации г. Иркутска</w:t>
            </w:r>
          </w:p>
          <w:p w:rsidR="00383F07" w:rsidRDefault="00383F07">
            <w:pPr>
              <w:pStyle w:val="ConsPlusNormal"/>
              <w:jc w:val="center"/>
            </w:pPr>
            <w:r>
              <w:rPr>
                <w:color w:val="392C69"/>
              </w:rPr>
              <w:t>от 29.12.2020 N 031-06-900/0)</w:t>
            </w:r>
          </w:p>
        </w:tc>
      </w:tr>
    </w:tbl>
    <w:p w:rsidR="00383F07" w:rsidRDefault="00383F07">
      <w:pPr>
        <w:pStyle w:val="ConsPlusNormal"/>
        <w:jc w:val="both"/>
      </w:pPr>
    </w:p>
    <w:p w:rsidR="00383F07" w:rsidRDefault="00383F07">
      <w:pPr>
        <w:pStyle w:val="ConsPlusNormal"/>
        <w:jc w:val="right"/>
        <w:outlineLvl w:val="2"/>
      </w:pPr>
      <w:r>
        <w:t>Таблица N 1</w:t>
      </w:r>
    </w:p>
    <w:p w:rsidR="00383F07" w:rsidRDefault="00383F07">
      <w:pPr>
        <w:pStyle w:val="ConsPlusNormal"/>
        <w:jc w:val="both"/>
      </w:pPr>
    </w:p>
    <w:p w:rsidR="00383F07" w:rsidRDefault="00383F07">
      <w:pPr>
        <w:pStyle w:val="ConsPlusNormal"/>
        <w:jc w:val="center"/>
      </w:pPr>
      <w:bookmarkStart w:id="49" w:name="P1145"/>
      <w:bookmarkEnd w:id="49"/>
      <w:r>
        <w:t>Оценочная таблица</w:t>
      </w:r>
    </w:p>
    <w:p w:rsidR="00383F07" w:rsidRDefault="00383F07">
      <w:pPr>
        <w:pStyle w:val="ConsPlusNormal"/>
        <w:jc w:val="center"/>
      </w:pPr>
      <w:r>
        <w:t>заявок по субсидии на оплату процентов</w:t>
      </w:r>
    </w:p>
    <w:p w:rsidR="00383F07" w:rsidRDefault="00383F07">
      <w:pPr>
        <w:pStyle w:val="ConsPlusNormal"/>
        <w:jc w:val="center"/>
      </w:pPr>
      <w:r>
        <w:t>по кредитам/на оплату арендных платежей/на приобретение</w:t>
      </w:r>
    </w:p>
    <w:p w:rsidR="00383F07" w:rsidRDefault="00383F07">
      <w:pPr>
        <w:pStyle w:val="ConsPlusNormal"/>
        <w:jc w:val="center"/>
      </w:pPr>
      <w:r>
        <w:t>оборудования и исключительных прав/на разработку</w:t>
      </w:r>
    </w:p>
    <w:p w:rsidR="00383F07" w:rsidRDefault="00383F07">
      <w:pPr>
        <w:pStyle w:val="ConsPlusNormal"/>
        <w:jc w:val="center"/>
      </w:pPr>
      <w:r>
        <w:t>инновационного проекта/на оплату коммунальных услуг</w:t>
      </w:r>
    </w:p>
    <w:p w:rsidR="00383F07" w:rsidRDefault="00383F07">
      <w:pPr>
        <w:pStyle w:val="ConsPlusNormal"/>
        <w:jc w:val="center"/>
      </w:pPr>
      <w:r>
        <w:t>и (или) технологического присоединения</w:t>
      </w:r>
    </w:p>
    <w:p w:rsidR="00383F07" w:rsidRDefault="00383F07">
      <w:pPr>
        <w:pStyle w:val="ConsPlusNormal"/>
        <w:jc w:val="both"/>
      </w:pPr>
    </w:p>
    <w:p w:rsidR="00383F07" w:rsidRDefault="00383F07">
      <w:pPr>
        <w:sectPr w:rsidR="00383F07" w:rsidSect="00F3733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2806"/>
        <w:gridCol w:w="2381"/>
        <w:gridCol w:w="879"/>
        <w:gridCol w:w="1757"/>
        <w:gridCol w:w="1757"/>
        <w:gridCol w:w="567"/>
      </w:tblGrid>
      <w:tr w:rsidR="00383F07">
        <w:tc>
          <w:tcPr>
            <w:tcW w:w="425" w:type="dxa"/>
          </w:tcPr>
          <w:p w:rsidR="00383F07" w:rsidRDefault="00383F07">
            <w:pPr>
              <w:pStyle w:val="ConsPlusNormal"/>
              <w:jc w:val="center"/>
            </w:pPr>
            <w:r>
              <w:lastRenderedPageBreak/>
              <w:t>N</w:t>
            </w:r>
          </w:p>
        </w:tc>
        <w:tc>
          <w:tcPr>
            <w:tcW w:w="2806" w:type="dxa"/>
          </w:tcPr>
          <w:p w:rsidR="00383F07" w:rsidRDefault="00383F07">
            <w:pPr>
              <w:pStyle w:val="ConsPlusNormal"/>
              <w:jc w:val="center"/>
            </w:pPr>
            <w:r>
              <w:t>Критерии оценки</w:t>
            </w:r>
          </w:p>
        </w:tc>
        <w:tc>
          <w:tcPr>
            <w:tcW w:w="2381" w:type="dxa"/>
          </w:tcPr>
          <w:p w:rsidR="00383F07" w:rsidRDefault="00383F07">
            <w:pPr>
              <w:pStyle w:val="ConsPlusNormal"/>
              <w:jc w:val="center"/>
            </w:pPr>
            <w:r>
              <w:t>Диапазон значений</w:t>
            </w:r>
          </w:p>
        </w:tc>
        <w:tc>
          <w:tcPr>
            <w:tcW w:w="879" w:type="dxa"/>
          </w:tcPr>
          <w:p w:rsidR="00383F07" w:rsidRDefault="00383F07">
            <w:pPr>
              <w:pStyle w:val="ConsPlusNormal"/>
              <w:jc w:val="center"/>
            </w:pPr>
            <w:r>
              <w:t>Баллы</w:t>
            </w:r>
          </w:p>
        </w:tc>
        <w:tc>
          <w:tcPr>
            <w:tcW w:w="1757" w:type="dxa"/>
          </w:tcPr>
          <w:p w:rsidR="00383F07" w:rsidRDefault="00383F07">
            <w:pPr>
              <w:pStyle w:val="ConsPlusNormal"/>
              <w:jc w:val="center"/>
            </w:pPr>
            <w:r>
              <w:t>Наименование участника отбора заявок 1</w:t>
            </w:r>
          </w:p>
        </w:tc>
        <w:tc>
          <w:tcPr>
            <w:tcW w:w="1757" w:type="dxa"/>
          </w:tcPr>
          <w:p w:rsidR="00383F07" w:rsidRDefault="00383F07">
            <w:pPr>
              <w:pStyle w:val="ConsPlusNormal"/>
              <w:jc w:val="center"/>
            </w:pPr>
            <w:r>
              <w:t>Наименование участника отбора заявок 2</w:t>
            </w:r>
          </w:p>
        </w:tc>
        <w:tc>
          <w:tcPr>
            <w:tcW w:w="567" w:type="dxa"/>
          </w:tcPr>
          <w:p w:rsidR="00383F07" w:rsidRDefault="00383F07">
            <w:pPr>
              <w:pStyle w:val="ConsPlusNormal"/>
              <w:jc w:val="center"/>
            </w:pPr>
            <w:r>
              <w:t>...</w:t>
            </w:r>
          </w:p>
        </w:tc>
      </w:tr>
      <w:tr w:rsidR="00383F07">
        <w:tc>
          <w:tcPr>
            <w:tcW w:w="425" w:type="dxa"/>
            <w:vMerge w:val="restart"/>
          </w:tcPr>
          <w:p w:rsidR="00383F07" w:rsidRDefault="00383F07">
            <w:pPr>
              <w:pStyle w:val="ConsPlusNormal"/>
              <w:jc w:val="both"/>
            </w:pPr>
            <w:r>
              <w:t>1</w:t>
            </w:r>
          </w:p>
        </w:tc>
        <w:tc>
          <w:tcPr>
            <w:tcW w:w="2806" w:type="dxa"/>
            <w:vMerge w:val="restart"/>
          </w:tcPr>
          <w:p w:rsidR="00383F07" w:rsidRDefault="00383F07">
            <w:pPr>
              <w:pStyle w:val="ConsPlusNormal"/>
              <w:jc w:val="both"/>
            </w:pPr>
            <w:r>
              <w:t>средняя численность работников списочного состава (без внешних совместителей) за предшествующий календарный год</w:t>
            </w:r>
          </w:p>
        </w:tc>
        <w:tc>
          <w:tcPr>
            <w:tcW w:w="2381" w:type="dxa"/>
          </w:tcPr>
          <w:p w:rsidR="00383F07" w:rsidRDefault="00383F07">
            <w:pPr>
              <w:pStyle w:val="ConsPlusNormal"/>
              <w:jc w:val="both"/>
            </w:pPr>
            <w:r>
              <w:t>нет работников</w:t>
            </w:r>
          </w:p>
        </w:tc>
        <w:tc>
          <w:tcPr>
            <w:tcW w:w="879" w:type="dxa"/>
          </w:tcPr>
          <w:p w:rsidR="00383F07" w:rsidRDefault="00383F07">
            <w:pPr>
              <w:pStyle w:val="ConsPlusNormal"/>
              <w:jc w:val="center"/>
            </w:pPr>
            <w:r>
              <w:t>0</w:t>
            </w:r>
          </w:p>
        </w:tc>
        <w:tc>
          <w:tcPr>
            <w:tcW w:w="1757" w:type="dxa"/>
          </w:tcPr>
          <w:p w:rsidR="00383F07" w:rsidRDefault="00383F07">
            <w:pPr>
              <w:pStyle w:val="ConsPlusNormal"/>
            </w:pPr>
          </w:p>
        </w:tc>
        <w:tc>
          <w:tcPr>
            <w:tcW w:w="1757" w:type="dxa"/>
          </w:tcPr>
          <w:p w:rsidR="00383F07" w:rsidRDefault="00383F07">
            <w:pPr>
              <w:pStyle w:val="ConsPlusNormal"/>
            </w:pPr>
          </w:p>
        </w:tc>
        <w:tc>
          <w:tcPr>
            <w:tcW w:w="567" w:type="dxa"/>
          </w:tcPr>
          <w:p w:rsidR="00383F07" w:rsidRDefault="00383F07">
            <w:pPr>
              <w:pStyle w:val="ConsPlusNormal"/>
            </w:pPr>
          </w:p>
        </w:tc>
      </w:tr>
      <w:tr w:rsidR="00383F07">
        <w:tc>
          <w:tcPr>
            <w:tcW w:w="425" w:type="dxa"/>
            <w:vMerge/>
          </w:tcPr>
          <w:p w:rsidR="00383F07" w:rsidRDefault="00383F07"/>
        </w:tc>
        <w:tc>
          <w:tcPr>
            <w:tcW w:w="2806" w:type="dxa"/>
            <w:vMerge/>
          </w:tcPr>
          <w:p w:rsidR="00383F07" w:rsidRDefault="00383F07"/>
        </w:tc>
        <w:tc>
          <w:tcPr>
            <w:tcW w:w="2381" w:type="dxa"/>
          </w:tcPr>
          <w:p w:rsidR="00383F07" w:rsidRDefault="00383F07">
            <w:pPr>
              <w:pStyle w:val="ConsPlusNormal"/>
              <w:jc w:val="both"/>
            </w:pPr>
            <w:r>
              <w:t>от 1 до 5 человек</w:t>
            </w:r>
          </w:p>
        </w:tc>
        <w:tc>
          <w:tcPr>
            <w:tcW w:w="879" w:type="dxa"/>
          </w:tcPr>
          <w:p w:rsidR="00383F07" w:rsidRDefault="00383F07">
            <w:pPr>
              <w:pStyle w:val="ConsPlusNormal"/>
              <w:jc w:val="center"/>
            </w:pPr>
            <w:r>
              <w:t>1</w:t>
            </w:r>
          </w:p>
        </w:tc>
        <w:tc>
          <w:tcPr>
            <w:tcW w:w="1757" w:type="dxa"/>
          </w:tcPr>
          <w:p w:rsidR="00383F07" w:rsidRDefault="00383F07">
            <w:pPr>
              <w:pStyle w:val="ConsPlusNormal"/>
            </w:pPr>
          </w:p>
        </w:tc>
        <w:tc>
          <w:tcPr>
            <w:tcW w:w="1757" w:type="dxa"/>
          </w:tcPr>
          <w:p w:rsidR="00383F07" w:rsidRDefault="00383F07">
            <w:pPr>
              <w:pStyle w:val="ConsPlusNormal"/>
            </w:pPr>
          </w:p>
        </w:tc>
        <w:tc>
          <w:tcPr>
            <w:tcW w:w="567" w:type="dxa"/>
          </w:tcPr>
          <w:p w:rsidR="00383F07" w:rsidRDefault="00383F07">
            <w:pPr>
              <w:pStyle w:val="ConsPlusNormal"/>
            </w:pPr>
          </w:p>
        </w:tc>
      </w:tr>
      <w:tr w:rsidR="00383F07">
        <w:tc>
          <w:tcPr>
            <w:tcW w:w="425" w:type="dxa"/>
            <w:vMerge/>
          </w:tcPr>
          <w:p w:rsidR="00383F07" w:rsidRDefault="00383F07"/>
        </w:tc>
        <w:tc>
          <w:tcPr>
            <w:tcW w:w="2806" w:type="dxa"/>
            <w:vMerge/>
          </w:tcPr>
          <w:p w:rsidR="00383F07" w:rsidRDefault="00383F07"/>
        </w:tc>
        <w:tc>
          <w:tcPr>
            <w:tcW w:w="2381" w:type="dxa"/>
          </w:tcPr>
          <w:p w:rsidR="00383F07" w:rsidRDefault="00383F07">
            <w:pPr>
              <w:pStyle w:val="ConsPlusNormal"/>
              <w:jc w:val="both"/>
            </w:pPr>
            <w:r>
              <w:t>от 6 человек и выше</w:t>
            </w:r>
          </w:p>
        </w:tc>
        <w:tc>
          <w:tcPr>
            <w:tcW w:w="879" w:type="dxa"/>
          </w:tcPr>
          <w:p w:rsidR="00383F07" w:rsidRDefault="00383F07">
            <w:pPr>
              <w:pStyle w:val="ConsPlusNormal"/>
              <w:jc w:val="center"/>
            </w:pPr>
            <w:r>
              <w:t>2</w:t>
            </w:r>
          </w:p>
        </w:tc>
        <w:tc>
          <w:tcPr>
            <w:tcW w:w="1757" w:type="dxa"/>
          </w:tcPr>
          <w:p w:rsidR="00383F07" w:rsidRDefault="00383F07">
            <w:pPr>
              <w:pStyle w:val="ConsPlusNormal"/>
            </w:pPr>
          </w:p>
        </w:tc>
        <w:tc>
          <w:tcPr>
            <w:tcW w:w="1757" w:type="dxa"/>
          </w:tcPr>
          <w:p w:rsidR="00383F07" w:rsidRDefault="00383F07">
            <w:pPr>
              <w:pStyle w:val="ConsPlusNormal"/>
            </w:pPr>
          </w:p>
        </w:tc>
        <w:tc>
          <w:tcPr>
            <w:tcW w:w="567" w:type="dxa"/>
          </w:tcPr>
          <w:p w:rsidR="00383F07" w:rsidRDefault="00383F07">
            <w:pPr>
              <w:pStyle w:val="ConsPlusNormal"/>
            </w:pPr>
          </w:p>
        </w:tc>
      </w:tr>
      <w:tr w:rsidR="00383F07">
        <w:tc>
          <w:tcPr>
            <w:tcW w:w="425" w:type="dxa"/>
            <w:vMerge w:val="restart"/>
          </w:tcPr>
          <w:p w:rsidR="00383F07" w:rsidRDefault="00383F07">
            <w:pPr>
              <w:pStyle w:val="ConsPlusNormal"/>
              <w:jc w:val="both"/>
            </w:pPr>
            <w:r>
              <w:t>2</w:t>
            </w:r>
          </w:p>
        </w:tc>
        <w:tc>
          <w:tcPr>
            <w:tcW w:w="2806" w:type="dxa"/>
            <w:vMerge w:val="restart"/>
          </w:tcPr>
          <w:p w:rsidR="00383F07" w:rsidRDefault="00383F07">
            <w:pPr>
              <w:pStyle w:val="ConsPlusNormal"/>
              <w:jc w:val="both"/>
            </w:pPr>
            <w:r>
              <w:t>среднемесячная заработная плата за предшествующий календарный год, фактически начисленная наемным работникам заявителя, к величине МРОТ за предшествующий календарный год</w:t>
            </w:r>
          </w:p>
        </w:tc>
        <w:tc>
          <w:tcPr>
            <w:tcW w:w="2381" w:type="dxa"/>
          </w:tcPr>
          <w:p w:rsidR="00383F07" w:rsidRDefault="00383F07">
            <w:pPr>
              <w:pStyle w:val="ConsPlusNormal"/>
              <w:jc w:val="both"/>
            </w:pPr>
            <w:r>
              <w:t>в случае отсутствия наемных работников</w:t>
            </w:r>
          </w:p>
        </w:tc>
        <w:tc>
          <w:tcPr>
            <w:tcW w:w="879" w:type="dxa"/>
          </w:tcPr>
          <w:p w:rsidR="00383F07" w:rsidRDefault="00383F07">
            <w:pPr>
              <w:pStyle w:val="ConsPlusNormal"/>
              <w:jc w:val="center"/>
            </w:pPr>
            <w:r>
              <w:t>0</w:t>
            </w:r>
          </w:p>
        </w:tc>
        <w:tc>
          <w:tcPr>
            <w:tcW w:w="1757" w:type="dxa"/>
          </w:tcPr>
          <w:p w:rsidR="00383F07" w:rsidRDefault="00383F07">
            <w:pPr>
              <w:pStyle w:val="ConsPlusNormal"/>
            </w:pPr>
          </w:p>
        </w:tc>
        <w:tc>
          <w:tcPr>
            <w:tcW w:w="1757" w:type="dxa"/>
          </w:tcPr>
          <w:p w:rsidR="00383F07" w:rsidRDefault="00383F07">
            <w:pPr>
              <w:pStyle w:val="ConsPlusNormal"/>
            </w:pPr>
          </w:p>
        </w:tc>
        <w:tc>
          <w:tcPr>
            <w:tcW w:w="567" w:type="dxa"/>
          </w:tcPr>
          <w:p w:rsidR="00383F07" w:rsidRDefault="00383F07">
            <w:pPr>
              <w:pStyle w:val="ConsPlusNormal"/>
            </w:pPr>
          </w:p>
        </w:tc>
      </w:tr>
      <w:tr w:rsidR="00383F07">
        <w:tc>
          <w:tcPr>
            <w:tcW w:w="425" w:type="dxa"/>
            <w:vMerge/>
          </w:tcPr>
          <w:p w:rsidR="00383F07" w:rsidRDefault="00383F07"/>
        </w:tc>
        <w:tc>
          <w:tcPr>
            <w:tcW w:w="2806" w:type="dxa"/>
            <w:vMerge/>
          </w:tcPr>
          <w:p w:rsidR="00383F07" w:rsidRDefault="00383F07"/>
        </w:tc>
        <w:tc>
          <w:tcPr>
            <w:tcW w:w="2381" w:type="dxa"/>
          </w:tcPr>
          <w:p w:rsidR="00383F07" w:rsidRDefault="00383F07">
            <w:pPr>
              <w:pStyle w:val="ConsPlusNormal"/>
              <w:jc w:val="both"/>
            </w:pPr>
            <w:r>
              <w:t>соответствует МРОТ</w:t>
            </w:r>
          </w:p>
        </w:tc>
        <w:tc>
          <w:tcPr>
            <w:tcW w:w="879" w:type="dxa"/>
          </w:tcPr>
          <w:p w:rsidR="00383F07" w:rsidRDefault="00383F07">
            <w:pPr>
              <w:pStyle w:val="ConsPlusNormal"/>
              <w:jc w:val="center"/>
            </w:pPr>
            <w:r>
              <w:t>1</w:t>
            </w:r>
          </w:p>
        </w:tc>
        <w:tc>
          <w:tcPr>
            <w:tcW w:w="1757" w:type="dxa"/>
          </w:tcPr>
          <w:p w:rsidR="00383F07" w:rsidRDefault="00383F07">
            <w:pPr>
              <w:pStyle w:val="ConsPlusNormal"/>
            </w:pPr>
          </w:p>
        </w:tc>
        <w:tc>
          <w:tcPr>
            <w:tcW w:w="1757" w:type="dxa"/>
          </w:tcPr>
          <w:p w:rsidR="00383F07" w:rsidRDefault="00383F07">
            <w:pPr>
              <w:pStyle w:val="ConsPlusNormal"/>
            </w:pPr>
          </w:p>
        </w:tc>
        <w:tc>
          <w:tcPr>
            <w:tcW w:w="567" w:type="dxa"/>
          </w:tcPr>
          <w:p w:rsidR="00383F07" w:rsidRDefault="00383F07">
            <w:pPr>
              <w:pStyle w:val="ConsPlusNormal"/>
            </w:pPr>
          </w:p>
        </w:tc>
      </w:tr>
      <w:tr w:rsidR="00383F07">
        <w:tc>
          <w:tcPr>
            <w:tcW w:w="425" w:type="dxa"/>
            <w:vMerge/>
          </w:tcPr>
          <w:p w:rsidR="00383F07" w:rsidRDefault="00383F07"/>
        </w:tc>
        <w:tc>
          <w:tcPr>
            <w:tcW w:w="2806" w:type="dxa"/>
            <w:vMerge/>
          </w:tcPr>
          <w:p w:rsidR="00383F07" w:rsidRDefault="00383F07"/>
        </w:tc>
        <w:tc>
          <w:tcPr>
            <w:tcW w:w="2381" w:type="dxa"/>
          </w:tcPr>
          <w:p w:rsidR="00383F07" w:rsidRDefault="00383F07">
            <w:pPr>
              <w:pStyle w:val="ConsPlusNormal"/>
              <w:jc w:val="both"/>
            </w:pPr>
            <w:r>
              <w:t xml:space="preserve">превышает МРОТ менее чем на 2 процента (включительно) </w:t>
            </w:r>
            <w:hyperlink w:anchor="P1234" w:history="1">
              <w:r>
                <w:rPr>
                  <w:color w:val="0000FF"/>
                </w:rPr>
                <w:t>&lt;*&gt;</w:t>
              </w:r>
            </w:hyperlink>
          </w:p>
        </w:tc>
        <w:tc>
          <w:tcPr>
            <w:tcW w:w="879" w:type="dxa"/>
          </w:tcPr>
          <w:p w:rsidR="00383F07" w:rsidRDefault="00383F07">
            <w:pPr>
              <w:pStyle w:val="ConsPlusNormal"/>
              <w:jc w:val="center"/>
            </w:pPr>
            <w:r>
              <w:t>2</w:t>
            </w:r>
          </w:p>
        </w:tc>
        <w:tc>
          <w:tcPr>
            <w:tcW w:w="1757" w:type="dxa"/>
          </w:tcPr>
          <w:p w:rsidR="00383F07" w:rsidRDefault="00383F07">
            <w:pPr>
              <w:pStyle w:val="ConsPlusNormal"/>
            </w:pPr>
          </w:p>
        </w:tc>
        <w:tc>
          <w:tcPr>
            <w:tcW w:w="1757" w:type="dxa"/>
          </w:tcPr>
          <w:p w:rsidR="00383F07" w:rsidRDefault="00383F07">
            <w:pPr>
              <w:pStyle w:val="ConsPlusNormal"/>
            </w:pPr>
          </w:p>
        </w:tc>
        <w:tc>
          <w:tcPr>
            <w:tcW w:w="567" w:type="dxa"/>
          </w:tcPr>
          <w:p w:rsidR="00383F07" w:rsidRDefault="00383F07">
            <w:pPr>
              <w:pStyle w:val="ConsPlusNormal"/>
            </w:pPr>
          </w:p>
        </w:tc>
      </w:tr>
      <w:tr w:rsidR="00383F07">
        <w:tc>
          <w:tcPr>
            <w:tcW w:w="425" w:type="dxa"/>
            <w:vMerge/>
          </w:tcPr>
          <w:p w:rsidR="00383F07" w:rsidRDefault="00383F07"/>
        </w:tc>
        <w:tc>
          <w:tcPr>
            <w:tcW w:w="2806" w:type="dxa"/>
            <w:vMerge/>
          </w:tcPr>
          <w:p w:rsidR="00383F07" w:rsidRDefault="00383F07"/>
        </w:tc>
        <w:tc>
          <w:tcPr>
            <w:tcW w:w="2381" w:type="dxa"/>
          </w:tcPr>
          <w:p w:rsidR="00383F07" w:rsidRDefault="00383F07">
            <w:pPr>
              <w:pStyle w:val="ConsPlusNormal"/>
              <w:jc w:val="both"/>
            </w:pPr>
            <w:r>
              <w:t xml:space="preserve">превышает МРОТ на 3 - 9 процентов (включительно) </w:t>
            </w:r>
            <w:hyperlink w:anchor="P1234" w:history="1">
              <w:r>
                <w:rPr>
                  <w:color w:val="0000FF"/>
                </w:rPr>
                <w:t>&lt;*&gt;</w:t>
              </w:r>
            </w:hyperlink>
          </w:p>
        </w:tc>
        <w:tc>
          <w:tcPr>
            <w:tcW w:w="879" w:type="dxa"/>
          </w:tcPr>
          <w:p w:rsidR="00383F07" w:rsidRDefault="00383F07">
            <w:pPr>
              <w:pStyle w:val="ConsPlusNormal"/>
              <w:jc w:val="center"/>
            </w:pPr>
            <w:r>
              <w:t>3</w:t>
            </w:r>
          </w:p>
        </w:tc>
        <w:tc>
          <w:tcPr>
            <w:tcW w:w="1757" w:type="dxa"/>
          </w:tcPr>
          <w:p w:rsidR="00383F07" w:rsidRDefault="00383F07">
            <w:pPr>
              <w:pStyle w:val="ConsPlusNormal"/>
            </w:pPr>
          </w:p>
        </w:tc>
        <w:tc>
          <w:tcPr>
            <w:tcW w:w="1757" w:type="dxa"/>
          </w:tcPr>
          <w:p w:rsidR="00383F07" w:rsidRDefault="00383F07">
            <w:pPr>
              <w:pStyle w:val="ConsPlusNormal"/>
            </w:pPr>
          </w:p>
        </w:tc>
        <w:tc>
          <w:tcPr>
            <w:tcW w:w="567" w:type="dxa"/>
          </w:tcPr>
          <w:p w:rsidR="00383F07" w:rsidRDefault="00383F07">
            <w:pPr>
              <w:pStyle w:val="ConsPlusNormal"/>
            </w:pPr>
          </w:p>
        </w:tc>
      </w:tr>
      <w:tr w:rsidR="00383F07">
        <w:tc>
          <w:tcPr>
            <w:tcW w:w="425" w:type="dxa"/>
            <w:vMerge/>
          </w:tcPr>
          <w:p w:rsidR="00383F07" w:rsidRDefault="00383F07"/>
        </w:tc>
        <w:tc>
          <w:tcPr>
            <w:tcW w:w="2806" w:type="dxa"/>
            <w:vMerge/>
          </w:tcPr>
          <w:p w:rsidR="00383F07" w:rsidRDefault="00383F07"/>
        </w:tc>
        <w:tc>
          <w:tcPr>
            <w:tcW w:w="2381" w:type="dxa"/>
          </w:tcPr>
          <w:p w:rsidR="00383F07" w:rsidRDefault="00383F07">
            <w:pPr>
              <w:pStyle w:val="ConsPlusNormal"/>
              <w:jc w:val="both"/>
            </w:pPr>
            <w:r>
              <w:t xml:space="preserve">превышает МРОТ на 10 процентов и более </w:t>
            </w:r>
            <w:hyperlink w:anchor="P1234" w:history="1">
              <w:r>
                <w:rPr>
                  <w:color w:val="0000FF"/>
                </w:rPr>
                <w:t>&lt;*&gt;</w:t>
              </w:r>
            </w:hyperlink>
          </w:p>
        </w:tc>
        <w:tc>
          <w:tcPr>
            <w:tcW w:w="879" w:type="dxa"/>
          </w:tcPr>
          <w:p w:rsidR="00383F07" w:rsidRDefault="00383F07">
            <w:pPr>
              <w:pStyle w:val="ConsPlusNormal"/>
              <w:jc w:val="center"/>
            </w:pPr>
            <w:r>
              <w:t>4</w:t>
            </w:r>
          </w:p>
        </w:tc>
        <w:tc>
          <w:tcPr>
            <w:tcW w:w="1757" w:type="dxa"/>
          </w:tcPr>
          <w:p w:rsidR="00383F07" w:rsidRDefault="00383F07">
            <w:pPr>
              <w:pStyle w:val="ConsPlusNormal"/>
            </w:pPr>
          </w:p>
        </w:tc>
        <w:tc>
          <w:tcPr>
            <w:tcW w:w="1757" w:type="dxa"/>
          </w:tcPr>
          <w:p w:rsidR="00383F07" w:rsidRDefault="00383F07">
            <w:pPr>
              <w:pStyle w:val="ConsPlusNormal"/>
            </w:pPr>
          </w:p>
        </w:tc>
        <w:tc>
          <w:tcPr>
            <w:tcW w:w="567" w:type="dxa"/>
          </w:tcPr>
          <w:p w:rsidR="00383F07" w:rsidRDefault="00383F07">
            <w:pPr>
              <w:pStyle w:val="ConsPlusNormal"/>
            </w:pPr>
          </w:p>
        </w:tc>
      </w:tr>
      <w:tr w:rsidR="00383F07">
        <w:tc>
          <w:tcPr>
            <w:tcW w:w="425" w:type="dxa"/>
            <w:vMerge w:val="restart"/>
          </w:tcPr>
          <w:p w:rsidR="00383F07" w:rsidRDefault="00383F07">
            <w:pPr>
              <w:pStyle w:val="ConsPlusNormal"/>
              <w:jc w:val="both"/>
            </w:pPr>
            <w:r>
              <w:t>3</w:t>
            </w:r>
          </w:p>
        </w:tc>
        <w:tc>
          <w:tcPr>
            <w:tcW w:w="2806" w:type="dxa"/>
            <w:vMerge w:val="restart"/>
          </w:tcPr>
          <w:p w:rsidR="00383F07" w:rsidRDefault="00383F07">
            <w:pPr>
              <w:pStyle w:val="ConsPlusNormal"/>
              <w:jc w:val="both"/>
            </w:pPr>
            <w:r>
              <w:t>соотношение объема среднемесячной выручки за предшествующий календарный год к размеру запрашиваемой субсидии</w:t>
            </w:r>
          </w:p>
        </w:tc>
        <w:tc>
          <w:tcPr>
            <w:tcW w:w="2381" w:type="dxa"/>
          </w:tcPr>
          <w:p w:rsidR="00383F07" w:rsidRDefault="00383F07">
            <w:pPr>
              <w:pStyle w:val="ConsPlusNormal"/>
              <w:jc w:val="both"/>
            </w:pPr>
            <w:r>
              <w:t xml:space="preserve">менее 30 процентов (включительно) </w:t>
            </w:r>
            <w:hyperlink w:anchor="P1234" w:history="1">
              <w:r>
                <w:rPr>
                  <w:color w:val="0000FF"/>
                </w:rPr>
                <w:t>&lt;*&gt;</w:t>
              </w:r>
            </w:hyperlink>
          </w:p>
        </w:tc>
        <w:tc>
          <w:tcPr>
            <w:tcW w:w="879" w:type="dxa"/>
          </w:tcPr>
          <w:p w:rsidR="00383F07" w:rsidRDefault="00383F07">
            <w:pPr>
              <w:pStyle w:val="ConsPlusNormal"/>
              <w:jc w:val="center"/>
            </w:pPr>
            <w:r>
              <w:t>1</w:t>
            </w:r>
          </w:p>
        </w:tc>
        <w:tc>
          <w:tcPr>
            <w:tcW w:w="1757" w:type="dxa"/>
          </w:tcPr>
          <w:p w:rsidR="00383F07" w:rsidRDefault="00383F07">
            <w:pPr>
              <w:pStyle w:val="ConsPlusNormal"/>
            </w:pPr>
          </w:p>
        </w:tc>
        <w:tc>
          <w:tcPr>
            <w:tcW w:w="1757" w:type="dxa"/>
          </w:tcPr>
          <w:p w:rsidR="00383F07" w:rsidRDefault="00383F07">
            <w:pPr>
              <w:pStyle w:val="ConsPlusNormal"/>
            </w:pPr>
          </w:p>
        </w:tc>
        <w:tc>
          <w:tcPr>
            <w:tcW w:w="567" w:type="dxa"/>
          </w:tcPr>
          <w:p w:rsidR="00383F07" w:rsidRDefault="00383F07">
            <w:pPr>
              <w:pStyle w:val="ConsPlusNormal"/>
            </w:pPr>
          </w:p>
        </w:tc>
      </w:tr>
      <w:tr w:rsidR="00383F07">
        <w:tc>
          <w:tcPr>
            <w:tcW w:w="425" w:type="dxa"/>
            <w:vMerge/>
          </w:tcPr>
          <w:p w:rsidR="00383F07" w:rsidRDefault="00383F07"/>
        </w:tc>
        <w:tc>
          <w:tcPr>
            <w:tcW w:w="2806" w:type="dxa"/>
            <w:vMerge/>
          </w:tcPr>
          <w:p w:rsidR="00383F07" w:rsidRDefault="00383F07"/>
        </w:tc>
        <w:tc>
          <w:tcPr>
            <w:tcW w:w="2381" w:type="dxa"/>
          </w:tcPr>
          <w:p w:rsidR="00383F07" w:rsidRDefault="00383F07">
            <w:pPr>
              <w:pStyle w:val="ConsPlusNormal"/>
              <w:jc w:val="both"/>
            </w:pPr>
            <w:r>
              <w:t xml:space="preserve">от 31 процента и выше </w:t>
            </w:r>
            <w:hyperlink w:anchor="P1234" w:history="1">
              <w:r>
                <w:rPr>
                  <w:color w:val="0000FF"/>
                </w:rPr>
                <w:t>&lt;*&gt;</w:t>
              </w:r>
            </w:hyperlink>
          </w:p>
        </w:tc>
        <w:tc>
          <w:tcPr>
            <w:tcW w:w="879" w:type="dxa"/>
          </w:tcPr>
          <w:p w:rsidR="00383F07" w:rsidRDefault="00383F07">
            <w:pPr>
              <w:pStyle w:val="ConsPlusNormal"/>
              <w:jc w:val="center"/>
            </w:pPr>
            <w:r>
              <w:t>2</w:t>
            </w:r>
          </w:p>
        </w:tc>
        <w:tc>
          <w:tcPr>
            <w:tcW w:w="1757" w:type="dxa"/>
          </w:tcPr>
          <w:p w:rsidR="00383F07" w:rsidRDefault="00383F07">
            <w:pPr>
              <w:pStyle w:val="ConsPlusNormal"/>
            </w:pPr>
          </w:p>
        </w:tc>
        <w:tc>
          <w:tcPr>
            <w:tcW w:w="1757" w:type="dxa"/>
          </w:tcPr>
          <w:p w:rsidR="00383F07" w:rsidRDefault="00383F07">
            <w:pPr>
              <w:pStyle w:val="ConsPlusNormal"/>
            </w:pPr>
          </w:p>
        </w:tc>
        <w:tc>
          <w:tcPr>
            <w:tcW w:w="567" w:type="dxa"/>
          </w:tcPr>
          <w:p w:rsidR="00383F07" w:rsidRDefault="00383F07">
            <w:pPr>
              <w:pStyle w:val="ConsPlusNormal"/>
            </w:pPr>
          </w:p>
        </w:tc>
      </w:tr>
      <w:tr w:rsidR="00383F07">
        <w:tc>
          <w:tcPr>
            <w:tcW w:w="425" w:type="dxa"/>
            <w:vMerge w:val="restart"/>
          </w:tcPr>
          <w:p w:rsidR="00383F07" w:rsidRDefault="00383F07">
            <w:pPr>
              <w:pStyle w:val="ConsPlusNormal"/>
              <w:jc w:val="both"/>
            </w:pPr>
            <w:r>
              <w:t>4</w:t>
            </w:r>
          </w:p>
        </w:tc>
        <w:tc>
          <w:tcPr>
            <w:tcW w:w="2806" w:type="dxa"/>
            <w:vMerge w:val="restart"/>
          </w:tcPr>
          <w:p w:rsidR="00383F07" w:rsidRDefault="00383F07">
            <w:pPr>
              <w:pStyle w:val="ConsPlusNormal"/>
              <w:jc w:val="both"/>
            </w:pPr>
            <w:r>
              <w:t xml:space="preserve">соотношение объема </w:t>
            </w:r>
            <w:r>
              <w:lastRenderedPageBreak/>
              <w:t>налогов, сборов и иных обязательных платежей в бюджетную систему РФ и государственные внебюджетные фонды за предшествующий календарный год к размеру запрашиваемой субсидии</w:t>
            </w:r>
          </w:p>
        </w:tc>
        <w:tc>
          <w:tcPr>
            <w:tcW w:w="2381" w:type="dxa"/>
          </w:tcPr>
          <w:p w:rsidR="00383F07" w:rsidRDefault="00383F07">
            <w:pPr>
              <w:pStyle w:val="ConsPlusNormal"/>
              <w:jc w:val="both"/>
            </w:pPr>
            <w:r>
              <w:lastRenderedPageBreak/>
              <w:t xml:space="preserve">менее 10 процентов </w:t>
            </w:r>
            <w:r>
              <w:lastRenderedPageBreak/>
              <w:t xml:space="preserve">(включительно) </w:t>
            </w:r>
            <w:hyperlink w:anchor="P1234" w:history="1">
              <w:r>
                <w:rPr>
                  <w:color w:val="0000FF"/>
                </w:rPr>
                <w:t>&lt;*&gt;</w:t>
              </w:r>
            </w:hyperlink>
          </w:p>
        </w:tc>
        <w:tc>
          <w:tcPr>
            <w:tcW w:w="879" w:type="dxa"/>
          </w:tcPr>
          <w:p w:rsidR="00383F07" w:rsidRDefault="00383F07">
            <w:pPr>
              <w:pStyle w:val="ConsPlusNormal"/>
              <w:jc w:val="center"/>
            </w:pPr>
            <w:r>
              <w:lastRenderedPageBreak/>
              <w:t>0</w:t>
            </w:r>
          </w:p>
        </w:tc>
        <w:tc>
          <w:tcPr>
            <w:tcW w:w="1757" w:type="dxa"/>
          </w:tcPr>
          <w:p w:rsidR="00383F07" w:rsidRDefault="00383F07">
            <w:pPr>
              <w:pStyle w:val="ConsPlusNormal"/>
            </w:pPr>
          </w:p>
        </w:tc>
        <w:tc>
          <w:tcPr>
            <w:tcW w:w="1757" w:type="dxa"/>
          </w:tcPr>
          <w:p w:rsidR="00383F07" w:rsidRDefault="00383F07">
            <w:pPr>
              <w:pStyle w:val="ConsPlusNormal"/>
            </w:pPr>
          </w:p>
        </w:tc>
        <w:tc>
          <w:tcPr>
            <w:tcW w:w="567" w:type="dxa"/>
          </w:tcPr>
          <w:p w:rsidR="00383F07" w:rsidRDefault="00383F07">
            <w:pPr>
              <w:pStyle w:val="ConsPlusNormal"/>
            </w:pPr>
          </w:p>
        </w:tc>
      </w:tr>
      <w:tr w:rsidR="00383F07">
        <w:tc>
          <w:tcPr>
            <w:tcW w:w="425" w:type="dxa"/>
            <w:vMerge/>
          </w:tcPr>
          <w:p w:rsidR="00383F07" w:rsidRDefault="00383F07"/>
        </w:tc>
        <w:tc>
          <w:tcPr>
            <w:tcW w:w="2806" w:type="dxa"/>
            <w:vMerge/>
          </w:tcPr>
          <w:p w:rsidR="00383F07" w:rsidRDefault="00383F07"/>
        </w:tc>
        <w:tc>
          <w:tcPr>
            <w:tcW w:w="2381" w:type="dxa"/>
          </w:tcPr>
          <w:p w:rsidR="00383F07" w:rsidRDefault="00383F07">
            <w:pPr>
              <w:pStyle w:val="ConsPlusNormal"/>
              <w:jc w:val="both"/>
            </w:pPr>
            <w:r>
              <w:t xml:space="preserve">от 11 до 50 процентов (включительно) </w:t>
            </w:r>
            <w:hyperlink w:anchor="P1234" w:history="1">
              <w:r>
                <w:rPr>
                  <w:color w:val="0000FF"/>
                </w:rPr>
                <w:t>&lt;*&gt;</w:t>
              </w:r>
            </w:hyperlink>
          </w:p>
        </w:tc>
        <w:tc>
          <w:tcPr>
            <w:tcW w:w="879" w:type="dxa"/>
          </w:tcPr>
          <w:p w:rsidR="00383F07" w:rsidRDefault="00383F07">
            <w:pPr>
              <w:pStyle w:val="ConsPlusNormal"/>
              <w:jc w:val="center"/>
            </w:pPr>
            <w:r>
              <w:t>1</w:t>
            </w:r>
          </w:p>
        </w:tc>
        <w:tc>
          <w:tcPr>
            <w:tcW w:w="1757" w:type="dxa"/>
          </w:tcPr>
          <w:p w:rsidR="00383F07" w:rsidRDefault="00383F07">
            <w:pPr>
              <w:pStyle w:val="ConsPlusNormal"/>
            </w:pPr>
          </w:p>
        </w:tc>
        <w:tc>
          <w:tcPr>
            <w:tcW w:w="1757" w:type="dxa"/>
          </w:tcPr>
          <w:p w:rsidR="00383F07" w:rsidRDefault="00383F07">
            <w:pPr>
              <w:pStyle w:val="ConsPlusNormal"/>
            </w:pPr>
          </w:p>
        </w:tc>
        <w:tc>
          <w:tcPr>
            <w:tcW w:w="567" w:type="dxa"/>
          </w:tcPr>
          <w:p w:rsidR="00383F07" w:rsidRDefault="00383F07">
            <w:pPr>
              <w:pStyle w:val="ConsPlusNormal"/>
            </w:pPr>
          </w:p>
        </w:tc>
      </w:tr>
      <w:tr w:rsidR="00383F07">
        <w:tc>
          <w:tcPr>
            <w:tcW w:w="425" w:type="dxa"/>
            <w:vMerge/>
          </w:tcPr>
          <w:p w:rsidR="00383F07" w:rsidRDefault="00383F07"/>
        </w:tc>
        <w:tc>
          <w:tcPr>
            <w:tcW w:w="2806" w:type="dxa"/>
            <w:vMerge/>
          </w:tcPr>
          <w:p w:rsidR="00383F07" w:rsidRDefault="00383F07"/>
        </w:tc>
        <w:tc>
          <w:tcPr>
            <w:tcW w:w="2381" w:type="dxa"/>
          </w:tcPr>
          <w:p w:rsidR="00383F07" w:rsidRDefault="00383F07">
            <w:pPr>
              <w:pStyle w:val="ConsPlusNormal"/>
              <w:jc w:val="both"/>
            </w:pPr>
            <w:r>
              <w:t xml:space="preserve">от 51 процента и выше </w:t>
            </w:r>
            <w:hyperlink w:anchor="P1234" w:history="1">
              <w:r>
                <w:rPr>
                  <w:color w:val="0000FF"/>
                </w:rPr>
                <w:t>&lt;*&gt;</w:t>
              </w:r>
            </w:hyperlink>
          </w:p>
        </w:tc>
        <w:tc>
          <w:tcPr>
            <w:tcW w:w="879" w:type="dxa"/>
          </w:tcPr>
          <w:p w:rsidR="00383F07" w:rsidRDefault="00383F07">
            <w:pPr>
              <w:pStyle w:val="ConsPlusNormal"/>
              <w:jc w:val="center"/>
            </w:pPr>
            <w:r>
              <w:t>2</w:t>
            </w:r>
          </w:p>
        </w:tc>
        <w:tc>
          <w:tcPr>
            <w:tcW w:w="1757" w:type="dxa"/>
          </w:tcPr>
          <w:p w:rsidR="00383F07" w:rsidRDefault="00383F07">
            <w:pPr>
              <w:pStyle w:val="ConsPlusNormal"/>
            </w:pPr>
          </w:p>
        </w:tc>
        <w:tc>
          <w:tcPr>
            <w:tcW w:w="1757" w:type="dxa"/>
          </w:tcPr>
          <w:p w:rsidR="00383F07" w:rsidRDefault="00383F07">
            <w:pPr>
              <w:pStyle w:val="ConsPlusNormal"/>
            </w:pPr>
          </w:p>
        </w:tc>
        <w:tc>
          <w:tcPr>
            <w:tcW w:w="567" w:type="dxa"/>
          </w:tcPr>
          <w:p w:rsidR="00383F07" w:rsidRDefault="00383F07">
            <w:pPr>
              <w:pStyle w:val="ConsPlusNormal"/>
            </w:pPr>
          </w:p>
        </w:tc>
      </w:tr>
    </w:tbl>
    <w:p w:rsidR="00383F07" w:rsidRDefault="00383F07">
      <w:pPr>
        <w:pStyle w:val="ConsPlusNormal"/>
        <w:jc w:val="both"/>
      </w:pPr>
    </w:p>
    <w:p w:rsidR="00383F07" w:rsidRDefault="00383F07">
      <w:pPr>
        <w:pStyle w:val="ConsPlusNormal"/>
        <w:ind w:firstLine="540"/>
        <w:jc w:val="both"/>
      </w:pPr>
      <w:r>
        <w:t>--------------------------------</w:t>
      </w:r>
    </w:p>
    <w:p w:rsidR="00383F07" w:rsidRDefault="00383F07">
      <w:pPr>
        <w:pStyle w:val="ConsPlusNormal"/>
        <w:spacing w:before="220"/>
        <w:ind w:firstLine="540"/>
        <w:jc w:val="both"/>
      </w:pPr>
      <w:bookmarkStart w:id="50" w:name="P1234"/>
      <w:bookmarkEnd w:id="50"/>
      <w:r>
        <w:t>&lt;*&gt; Процент округляется по правилам математического округления.</w:t>
      </w:r>
    </w:p>
    <w:p w:rsidR="00383F07" w:rsidRDefault="00383F07">
      <w:pPr>
        <w:pStyle w:val="ConsPlusNormal"/>
        <w:jc w:val="both"/>
      </w:pPr>
    </w:p>
    <w:p w:rsidR="00383F07" w:rsidRDefault="00383F07">
      <w:pPr>
        <w:pStyle w:val="ConsPlusNonformat"/>
        <w:jc w:val="both"/>
      </w:pPr>
      <w:r>
        <w:t>______________________________________________/___________________________/</w:t>
      </w:r>
    </w:p>
    <w:p w:rsidR="00383F07" w:rsidRDefault="00383F07">
      <w:pPr>
        <w:pStyle w:val="ConsPlusNonformat"/>
        <w:jc w:val="both"/>
      </w:pPr>
      <w:r>
        <w:t xml:space="preserve">   (подпись члена/председателя/заместителя      (расшифровка подписи)</w:t>
      </w:r>
    </w:p>
    <w:p w:rsidR="00383F07" w:rsidRDefault="00383F07">
      <w:pPr>
        <w:pStyle w:val="ConsPlusNonformat"/>
        <w:jc w:val="both"/>
      </w:pPr>
      <w:r>
        <w:t xml:space="preserve">              председателя Комиссии)</w:t>
      </w:r>
    </w:p>
    <w:p w:rsidR="00383F07" w:rsidRDefault="00383F07">
      <w:pPr>
        <w:pStyle w:val="ConsPlusNonformat"/>
        <w:jc w:val="both"/>
      </w:pPr>
    </w:p>
    <w:p w:rsidR="00383F07" w:rsidRDefault="00383F07">
      <w:pPr>
        <w:pStyle w:val="ConsPlusNonformat"/>
        <w:jc w:val="both"/>
      </w:pPr>
      <w:r>
        <w:t>"__" __________ 20__ года</w:t>
      </w:r>
    </w:p>
    <w:p w:rsidR="00383F07" w:rsidRDefault="00383F07">
      <w:pPr>
        <w:pStyle w:val="ConsPlusNormal"/>
        <w:jc w:val="both"/>
      </w:pPr>
    </w:p>
    <w:p w:rsidR="00383F07" w:rsidRDefault="00383F07">
      <w:pPr>
        <w:pStyle w:val="ConsPlusNormal"/>
        <w:jc w:val="right"/>
        <w:outlineLvl w:val="2"/>
      </w:pPr>
      <w:r>
        <w:t>Таблица N 2</w:t>
      </w:r>
    </w:p>
    <w:p w:rsidR="00383F07" w:rsidRDefault="00383F07">
      <w:pPr>
        <w:pStyle w:val="ConsPlusNormal"/>
        <w:jc w:val="both"/>
      </w:pPr>
    </w:p>
    <w:p w:rsidR="00383F07" w:rsidRDefault="00383F07">
      <w:pPr>
        <w:pStyle w:val="ConsPlusNormal"/>
        <w:jc w:val="center"/>
      </w:pPr>
      <w:r>
        <w:t>Оценочная таблица</w:t>
      </w:r>
    </w:p>
    <w:p w:rsidR="00383F07" w:rsidRDefault="00383F07">
      <w:pPr>
        <w:pStyle w:val="ConsPlusNormal"/>
        <w:jc w:val="center"/>
      </w:pPr>
      <w:r>
        <w:t>заявок по субсидии на проведение обучающих</w:t>
      </w:r>
    </w:p>
    <w:p w:rsidR="00383F07" w:rsidRDefault="00383F07">
      <w:pPr>
        <w:pStyle w:val="ConsPlusNormal"/>
        <w:jc w:val="center"/>
      </w:pPr>
      <w:r>
        <w:t>мероприятий</w:t>
      </w:r>
    </w:p>
    <w:p w:rsidR="00383F07" w:rsidRDefault="00383F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2806"/>
        <w:gridCol w:w="2381"/>
        <w:gridCol w:w="879"/>
        <w:gridCol w:w="1757"/>
        <w:gridCol w:w="1757"/>
        <w:gridCol w:w="567"/>
      </w:tblGrid>
      <w:tr w:rsidR="00383F07">
        <w:tc>
          <w:tcPr>
            <w:tcW w:w="425" w:type="dxa"/>
          </w:tcPr>
          <w:p w:rsidR="00383F07" w:rsidRDefault="00383F07">
            <w:pPr>
              <w:pStyle w:val="ConsPlusNormal"/>
              <w:jc w:val="center"/>
            </w:pPr>
            <w:r>
              <w:t>N</w:t>
            </w:r>
          </w:p>
        </w:tc>
        <w:tc>
          <w:tcPr>
            <w:tcW w:w="2806" w:type="dxa"/>
          </w:tcPr>
          <w:p w:rsidR="00383F07" w:rsidRDefault="00383F07">
            <w:pPr>
              <w:pStyle w:val="ConsPlusNormal"/>
              <w:jc w:val="center"/>
            </w:pPr>
            <w:r>
              <w:t>Критерии оценки</w:t>
            </w:r>
          </w:p>
        </w:tc>
        <w:tc>
          <w:tcPr>
            <w:tcW w:w="2381" w:type="dxa"/>
          </w:tcPr>
          <w:p w:rsidR="00383F07" w:rsidRDefault="00383F07">
            <w:pPr>
              <w:pStyle w:val="ConsPlusNormal"/>
              <w:jc w:val="center"/>
            </w:pPr>
            <w:r>
              <w:t>Диапазон значений</w:t>
            </w:r>
          </w:p>
        </w:tc>
        <w:tc>
          <w:tcPr>
            <w:tcW w:w="879" w:type="dxa"/>
          </w:tcPr>
          <w:p w:rsidR="00383F07" w:rsidRDefault="00383F07">
            <w:pPr>
              <w:pStyle w:val="ConsPlusNormal"/>
              <w:jc w:val="center"/>
            </w:pPr>
            <w:r>
              <w:t>Баллы</w:t>
            </w:r>
          </w:p>
        </w:tc>
        <w:tc>
          <w:tcPr>
            <w:tcW w:w="1757" w:type="dxa"/>
          </w:tcPr>
          <w:p w:rsidR="00383F07" w:rsidRDefault="00383F07">
            <w:pPr>
              <w:pStyle w:val="ConsPlusNormal"/>
              <w:jc w:val="center"/>
            </w:pPr>
            <w:r>
              <w:t>Наименование участника отбора заявок 1</w:t>
            </w:r>
          </w:p>
        </w:tc>
        <w:tc>
          <w:tcPr>
            <w:tcW w:w="1757" w:type="dxa"/>
          </w:tcPr>
          <w:p w:rsidR="00383F07" w:rsidRDefault="00383F07">
            <w:pPr>
              <w:pStyle w:val="ConsPlusNormal"/>
              <w:jc w:val="center"/>
            </w:pPr>
            <w:r>
              <w:t>Наименование участника отбора заявок 2</w:t>
            </w:r>
          </w:p>
        </w:tc>
        <w:tc>
          <w:tcPr>
            <w:tcW w:w="567" w:type="dxa"/>
          </w:tcPr>
          <w:p w:rsidR="00383F07" w:rsidRDefault="00383F07">
            <w:pPr>
              <w:pStyle w:val="ConsPlusNormal"/>
              <w:jc w:val="center"/>
            </w:pPr>
            <w:r>
              <w:t>...</w:t>
            </w:r>
          </w:p>
        </w:tc>
      </w:tr>
      <w:tr w:rsidR="00383F07">
        <w:tc>
          <w:tcPr>
            <w:tcW w:w="425" w:type="dxa"/>
            <w:vMerge w:val="restart"/>
          </w:tcPr>
          <w:p w:rsidR="00383F07" w:rsidRDefault="00383F07">
            <w:pPr>
              <w:pStyle w:val="ConsPlusNormal"/>
              <w:jc w:val="both"/>
            </w:pPr>
            <w:r>
              <w:t>1</w:t>
            </w:r>
          </w:p>
        </w:tc>
        <w:tc>
          <w:tcPr>
            <w:tcW w:w="2806" w:type="dxa"/>
            <w:vMerge w:val="restart"/>
          </w:tcPr>
          <w:p w:rsidR="00383F07" w:rsidRDefault="00383F07">
            <w:pPr>
              <w:pStyle w:val="ConsPlusNormal"/>
              <w:jc w:val="both"/>
            </w:pPr>
            <w:r>
              <w:t xml:space="preserve">средняя численность работников списочного состава (без внешних совместителей) за предшествующий </w:t>
            </w:r>
            <w:r>
              <w:lastRenderedPageBreak/>
              <w:t>календарный год</w:t>
            </w:r>
          </w:p>
        </w:tc>
        <w:tc>
          <w:tcPr>
            <w:tcW w:w="2381" w:type="dxa"/>
          </w:tcPr>
          <w:p w:rsidR="00383F07" w:rsidRDefault="00383F07">
            <w:pPr>
              <w:pStyle w:val="ConsPlusNormal"/>
              <w:jc w:val="both"/>
            </w:pPr>
            <w:r>
              <w:lastRenderedPageBreak/>
              <w:t>нет работников</w:t>
            </w:r>
          </w:p>
        </w:tc>
        <w:tc>
          <w:tcPr>
            <w:tcW w:w="879" w:type="dxa"/>
          </w:tcPr>
          <w:p w:rsidR="00383F07" w:rsidRDefault="00383F07">
            <w:pPr>
              <w:pStyle w:val="ConsPlusNormal"/>
              <w:jc w:val="center"/>
            </w:pPr>
            <w:r>
              <w:t>0</w:t>
            </w:r>
          </w:p>
        </w:tc>
        <w:tc>
          <w:tcPr>
            <w:tcW w:w="1757" w:type="dxa"/>
          </w:tcPr>
          <w:p w:rsidR="00383F07" w:rsidRDefault="00383F07">
            <w:pPr>
              <w:pStyle w:val="ConsPlusNormal"/>
            </w:pPr>
          </w:p>
        </w:tc>
        <w:tc>
          <w:tcPr>
            <w:tcW w:w="1757" w:type="dxa"/>
          </w:tcPr>
          <w:p w:rsidR="00383F07" w:rsidRDefault="00383F07">
            <w:pPr>
              <w:pStyle w:val="ConsPlusNormal"/>
            </w:pPr>
          </w:p>
        </w:tc>
        <w:tc>
          <w:tcPr>
            <w:tcW w:w="567" w:type="dxa"/>
          </w:tcPr>
          <w:p w:rsidR="00383F07" w:rsidRDefault="00383F07">
            <w:pPr>
              <w:pStyle w:val="ConsPlusNormal"/>
            </w:pPr>
          </w:p>
        </w:tc>
      </w:tr>
      <w:tr w:rsidR="00383F07">
        <w:tc>
          <w:tcPr>
            <w:tcW w:w="425" w:type="dxa"/>
            <w:vMerge/>
          </w:tcPr>
          <w:p w:rsidR="00383F07" w:rsidRDefault="00383F07"/>
        </w:tc>
        <w:tc>
          <w:tcPr>
            <w:tcW w:w="2806" w:type="dxa"/>
            <w:vMerge/>
          </w:tcPr>
          <w:p w:rsidR="00383F07" w:rsidRDefault="00383F07"/>
        </w:tc>
        <w:tc>
          <w:tcPr>
            <w:tcW w:w="2381" w:type="dxa"/>
          </w:tcPr>
          <w:p w:rsidR="00383F07" w:rsidRDefault="00383F07">
            <w:pPr>
              <w:pStyle w:val="ConsPlusNormal"/>
              <w:jc w:val="both"/>
            </w:pPr>
            <w:r>
              <w:t>от 1 до 5 человек</w:t>
            </w:r>
          </w:p>
        </w:tc>
        <w:tc>
          <w:tcPr>
            <w:tcW w:w="879" w:type="dxa"/>
          </w:tcPr>
          <w:p w:rsidR="00383F07" w:rsidRDefault="00383F07">
            <w:pPr>
              <w:pStyle w:val="ConsPlusNormal"/>
              <w:jc w:val="center"/>
            </w:pPr>
            <w:r>
              <w:t>1</w:t>
            </w:r>
          </w:p>
        </w:tc>
        <w:tc>
          <w:tcPr>
            <w:tcW w:w="1757" w:type="dxa"/>
          </w:tcPr>
          <w:p w:rsidR="00383F07" w:rsidRDefault="00383F07">
            <w:pPr>
              <w:pStyle w:val="ConsPlusNormal"/>
            </w:pPr>
          </w:p>
        </w:tc>
        <w:tc>
          <w:tcPr>
            <w:tcW w:w="1757" w:type="dxa"/>
          </w:tcPr>
          <w:p w:rsidR="00383F07" w:rsidRDefault="00383F07">
            <w:pPr>
              <w:pStyle w:val="ConsPlusNormal"/>
            </w:pPr>
          </w:p>
        </w:tc>
        <w:tc>
          <w:tcPr>
            <w:tcW w:w="567" w:type="dxa"/>
          </w:tcPr>
          <w:p w:rsidR="00383F07" w:rsidRDefault="00383F07">
            <w:pPr>
              <w:pStyle w:val="ConsPlusNormal"/>
            </w:pPr>
          </w:p>
        </w:tc>
      </w:tr>
      <w:tr w:rsidR="00383F07">
        <w:tc>
          <w:tcPr>
            <w:tcW w:w="425" w:type="dxa"/>
            <w:vMerge/>
          </w:tcPr>
          <w:p w:rsidR="00383F07" w:rsidRDefault="00383F07"/>
        </w:tc>
        <w:tc>
          <w:tcPr>
            <w:tcW w:w="2806" w:type="dxa"/>
            <w:vMerge/>
          </w:tcPr>
          <w:p w:rsidR="00383F07" w:rsidRDefault="00383F07"/>
        </w:tc>
        <w:tc>
          <w:tcPr>
            <w:tcW w:w="2381" w:type="dxa"/>
          </w:tcPr>
          <w:p w:rsidR="00383F07" w:rsidRDefault="00383F07">
            <w:pPr>
              <w:pStyle w:val="ConsPlusNormal"/>
              <w:jc w:val="both"/>
            </w:pPr>
            <w:r>
              <w:t>от 6 человек и выше</w:t>
            </w:r>
          </w:p>
        </w:tc>
        <w:tc>
          <w:tcPr>
            <w:tcW w:w="879" w:type="dxa"/>
          </w:tcPr>
          <w:p w:rsidR="00383F07" w:rsidRDefault="00383F07">
            <w:pPr>
              <w:pStyle w:val="ConsPlusNormal"/>
              <w:jc w:val="center"/>
            </w:pPr>
            <w:r>
              <w:t>2</w:t>
            </w:r>
          </w:p>
        </w:tc>
        <w:tc>
          <w:tcPr>
            <w:tcW w:w="1757" w:type="dxa"/>
          </w:tcPr>
          <w:p w:rsidR="00383F07" w:rsidRDefault="00383F07">
            <w:pPr>
              <w:pStyle w:val="ConsPlusNormal"/>
            </w:pPr>
          </w:p>
        </w:tc>
        <w:tc>
          <w:tcPr>
            <w:tcW w:w="1757" w:type="dxa"/>
          </w:tcPr>
          <w:p w:rsidR="00383F07" w:rsidRDefault="00383F07">
            <w:pPr>
              <w:pStyle w:val="ConsPlusNormal"/>
            </w:pPr>
          </w:p>
        </w:tc>
        <w:tc>
          <w:tcPr>
            <w:tcW w:w="567" w:type="dxa"/>
          </w:tcPr>
          <w:p w:rsidR="00383F07" w:rsidRDefault="00383F07">
            <w:pPr>
              <w:pStyle w:val="ConsPlusNormal"/>
            </w:pPr>
          </w:p>
        </w:tc>
      </w:tr>
      <w:tr w:rsidR="00383F07">
        <w:tc>
          <w:tcPr>
            <w:tcW w:w="425" w:type="dxa"/>
            <w:vMerge w:val="restart"/>
          </w:tcPr>
          <w:p w:rsidR="00383F07" w:rsidRDefault="00383F07">
            <w:pPr>
              <w:pStyle w:val="ConsPlusNormal"/>
              <w:jc w:val="both"/>
            </w:pPr>
            <w:r>
              <w:lastRenderedPageBreak/>
              <w:t>2</w:t>
            </w:r>
          </w:p>
        </w:tc>
        <w:tc>
          <w:tcPr>
            <w:tcW w:w="2806" w:type="dxa"/>
            <w:vMerge w:val="restart"/>
          </w:tcPr>
          <w:p w:rsidR="00383F07" w:rsidRDefault="00383F07">
            <w:pPr>
              <w:pStyle w:val="ConsPlusNormal"/>
              <w:jc w:val="both"/>
            </w:pPr>
            <w:r>
              <w:t>среднемесячная заработная плата за предшествующий календарный год, фактически начисленная наемным работникам заявителя, к величине МРОТ за предшествующий календарный год</w:t>
            </w:r>
          </w:p>
        </w:tc>
        <w:tc>
          <w:tcPr>
            <w:tcW w:w="2381" w:type="dxa"/>
          </w:tcPr>
          <w:p w:rsidR="00383F07" w:rsidRDefault="00383F07">
            <w:pPr>
              <w:pStyle w:val="ConsPlusNormal"/>
              <w:jc w:val="both"/>
            </w:pPr>
            <w:r>
              <w:t>в случае отсутствия наемных работников</w:t>
            </w:r>
          </w:p>
        </w:tc>
        <w:tc>
          <w:tcPr>
            <w:tcW w:w="879" w:type="dxa"/>
          </w:tcPr>
          <w:p w:rsidR="00383F07" w:rsidRDefault="00383F07">
            <w:pPr>
              <w:pStyle w:val="ConsPlusNormal"/>
              <w:jc w:val="center"/>
            </w:pPr>
            <w:r>
              <w:t>0</w:t>
            </w:r>
          </w:p>
        </w:tc>
        <w:tc>
          <w:tcPr>
            <w:tcW w:w="1757" w:type="dxa"/>
          </w:tcPr>
          <w:p w:rsidR="00383F07" w:rsidRDefault="00383F07">
            <w:pPr>
              <w:pStyle w:val="ConsPlusNormal"/>
            </w:pPr>
          </w:p>
        </w:tc>
        <w:tc>
          <w:tcPr>
            <w:tcW w:w="1757" w:type="dxa"/>
          </w:tcPr>
          <w:p w:rsidR="00383F07" w:rsidRDefault="00383F07">
            <w:pPr>
              <w:pStyle w:val="ConsPlusNormal"/>
            </w:pPr>
          </w:p>
        </w:tc>
        <w:tc>
          <w:tcPr>
            <w:tcW w:w="567" w:type="dxa"/>
          </w:tcPr>
          <w:p w:rsidR="00383F07" w:rsidRDefault="00383F07">
            <w:pPr>
              <w:pStyle w:val="ConsPlusNormal"/>
            </w:pPr>
          </w:p>
        </w:tc>
      </w:tr>
      <w:tr w:rsidR="00383F07">
        <w:tc>
          <w:tcPr>
            <w:tcW w:w="425" w:type="dxa"/>
            <w:vMerge/>
          </w:tcPr>
          <w:p w:rsidR="00383F07" w:rsidRDefault="00383F07"/>
        </w:tc>
        <w:tc>
          <w:tcPr>
            <w:tcW w:w="2806" w:type="dxa"/>
            <w:vMerge/>
          </w:tcPr>
          <w:p w:rsidR="00383F07" w:rsidRDefault="00383F07"/>
        </w:tc>
        <w:tc>
          <w:tcPr>
            <w:tcW w:w="2381" w:type="dxa"/>
          </w:tcPr>
          <w:p w:rsidR="00383F07" w:rsidRDefault="00383F07">
            <w:pPr>
              <w:pStyle w:val="ConsPlusNormal"/>
              <w:jc w:val="both"/>
            </w:pPr>
            <w:r>
              <w:t>соответствует МРОТ</w:t>
            </w:r>
          </w:p>
        </w:tc>
        <w:tc>
          <w:tcPr>
            <w:tcW w:w="879" w:type="dxa"/>
          </w:tcPr>
          <w:p w:rsidR="00383F07" w:rsidRDefault="00383F07">
            <w:pPr>
              <w:pStyle w:val="ConsPlusNormal"/>
              <w:jc w:val="center"/>
            </w:pPr>
            <w:r>
              <w:t>1</w:t>
            </w:r>
          </w:p>
        </w:tc>
        <w:tc>
          <w:tcPr>
            <w:tcW w:w="1757" w:type="dxa"/>
          </w:tcPr>
          <w:p w:rsidR="00383F07" w:rsidRDefault="00383F07">
            <w:pPr>
              <w:pStyle w:val="ConsPlusNormal"/>
            </w:pPr>
          </w:p>
        </w:tc>
        <w:tc>
          <w:tcPr>
            <w:tcW w:w="1757" w:type="dxa"/>
          </w:tcPr>
          <w:p w:rsidR="00383F07" w:rsidRDefault="00383F07">
            <w:pPr>
              <w:pStyle w:val="ConsPlusNormal"/>
            </w:pPr>
          </w:p>
        </w:tc>
        <w:tc>
          <w:tcPr>
            <w:tcW w:w="567" w:type="dxa"/>
          </w:tcPr>
          <w:p w:rsidR="00383F07" w:rsidRDefault="00383F07">
            <w:pPr>
              <w:pStyle w:val="ConsPlusNormal"/>
            </w:pPr>
          </w:p>
        </w:tc>
      </w:tr>
      <w:tr w:rsidR="00383F07">
        <w:tc>
          <w:tcPr>
            <w:tcW w:w="425" w:type="dxa"/>
            <w:vMerge/>
          </w:tcPr>
          <w:p w:rsidR="00383F07" w:rsidRDefault="00383F07"/>
        </w:tc>
        <w:tc>
          <w:tcPr>
            <w:tcW w:w="2806" w:type="dxa"/>
            <w:vMerge/>
          </w:tcPr>
          <w:p w:rsidR="00383F07" w:rsidRDefault="00383F07"/>
        </w:tc>
        <w:tc>
          <w:tcPr>
            <w:tcW w:w="2381" w:type="dxa"/>
          </w:tcPr>
          <w:p w:rsidR="00383F07" w:rsidRDefault="00383F07">
            <w:pPr>
              <w:pStyle w:val="ConsPlusNormal"/>
              <w:jc w:val="both"/>
            </w:pPr>
            <w:r>
              <w:t xml:space="preserve">превышает МРОТ менее чем на 2 процента (включительно) </w:t>
            </w:r>
            <w:hyperlink w:anchor="P1325" w:history="1">
              <w:r>
                <w:rPr>
                  <w:color w:val="0000FF"/>
                </w:rPr>
                <w:t>&lt;*&gt;</w:t>
              </w:r>
            </w:hyperlink>
          </w:p>
        </w:tc>
        <w:tc>
          <w:tcPr>
            <w:tcW w:w="879" w:type="dxa"/>
          </w:tcPr>
          <w:p w:rsidR="00383F07" w:rsidRDefault="00383F07">
            <w:pPr>
              <w:pStyle w:val="ConsPlusNormal"/>
              <w:jc w:val="center"/>
            </w:pPr>
            <w:r>
              <w:t>2</w:t>
            </w:r>
          </w:p>
        </w:tc>
        <w:tc>
          <w:tcPr>
            <w:tcW w:w="1757" w:type="dxa"/>
          </w:tcPr>
          <w:p w:rsidR="00383F07" w:rsidRDefault="00383F07">
            <w:pPr>
              <w:pStyle w:val="ConsPlusNormal"/>
            </w:pPr>
          </w:p>
        </w:tc>
        <w:tc>
          <w:tcPr>
            <w:tcW w:w="1757" w:type="dxa"/>
          </w:tcPr>
          <w:p w:rsidR="00383F07" w:rsidRDefault="00383F07">
            <w:pPr>
              <w:pStyle w:val="ConsPlusNormal"/>
            </w:pPr>
          </w:p>
        </w:tc>
        <w:tc>
          <w:tcPr>
            <w:tcW w:w="567" w:type="dxa"/>
          </w:tcPr>
          <w:p w:rsidR="00383F07" w:rsidRDefault="00383F07">
            <w:pPr>
              <w:pStyle w:val="ConsPlusNormal"/>
            </w:pPr>
          </w:p>
        </w:tc>
      </w:tr>
      <w:tr w:rsidR="00383F07">
        <w:tc>
          <w:tcPr>
            <w:tcW w:w="425" w:type="dxa"/>
            <w:vMerge/>
          </w:tcPr>
          <w:p w:rsidR="00383F07" w:rsidRDefault="00383F07"/>
        </w:tc>
        <w:tc>
          <w:tcPr>
            <w:tcW w:w="2806" w:type="dxa"/>
            <w:vMerge/>
          </w:tcPr>
          <w:p w:rsidR="00383F07" w:rsidRDefault="00383F07"/>
        </w:tc>
        <w:tc>
          <w:tcPr>
            <w:tcW w:w="2381" w:type="dxa"/>
          </w:tcPr>
          <w:p w:rsidR="00383F07" w:rsidRDefault="00383F07">
            <w:pPr>
              <w:pStyle w:val="ConsPlusNormal"/>
              <w:jc w:val="both"/>
            </w:pPr>
            <w:r>
              <w:t xml:space="preserve">превышает МРОТ на 3 - 9 процентов (включительно) </w:t>
            </w:r>
            <w:hyperlink w:anchor="P1325" w:history="1">
              <w:r>
                <w:rPr>
                  <w:color w:val="0000FF"/>
                </w:rPr>
                <w:t>&lt;*&gt;</w:t>
              </w:r>
            </w:hyperlink>
          </w:p>
        </w:tc>
        <w:tc>
          <w:tcPr>
            <w:tcW w:w="879" w:type="dxa"/>
          </w:tcPr>
          <w:p w:rsidR="00383F07" w:rsidRDefault="00383F07">
            <w:pPr>
              <w:pStyle w:val="ConsPlusNormal"/>
              <w:jc w:val="center"/>
            </w:pPr>
            <w:r>
              <w:t>3</w:t>
            </w:r>
          </w:p>
        </w:tc>
        <w:tc>
          <w:tcPr>
            <w:tcW w:w="1757" w:type="dxa"/>
          </w:tcPr>
          <w:p w:rsidR="00383F07" w:rsidRDefault="00383F07">
            <w:pPr>
              <w:pStyle w:val="ConsPlusNormal"/>
            </w:pPr>
          </w:p>
        </w:tc>
        <w:tc>
          <w:tcPr>
            <w:tcW w:w="1757" w:type="dxa"/>
          </w:tcPr>
          <w:p w:rsidR="00383F07" w:rsidRDefault="00383F07">
            <w:pPr>
              <w:pStyle w:val="ConsPlusNormal"/>
            </w:pPr>
          </w:p>
        </w:tc>
        <w:tc>
          <w:tcPr>
            <w:tcW w:w="567" w:type="dxa"/>
          </w:tcPr>
          <w:p w:rsidR="00383F07" w:rsidRDefault="00383F07">
            <w:pPr>
              <w:pStyle w:val="ConsPlusNormal"/>
            </w:pPr>
          </w:p>
        </w:tc>
      </w:tr>
      <w:tr w:rsidR="00383F07">
        <w:tc>
          <w:tcPr>
            <w:tcW w:w="425" w:type="dxa"/>
            <w:vMerge/>
          </w:tcPr>
          <w:p w:rsidR="00383F07" w:rsidRDefault="00383F07"/>
        </w:tc>
        <w:tc>
          <w:tcPr>
            <w:tcW w:w="2806" w:type="dxa"/>
            <w:vMerge/>
          </w:tcPr>
          <w:p w:rsidR="00383F07" w:rsidRDefault="00383F07"/>
        </w:tc>
        <w:tc>
          <w:tcPr>
            <w:tcW w:w="2381" w:type="dxa"/>
          </w:tcPr>
          <w:p w:rsidR="00383F07" w:rsidRDefault="00383F07">
            <w:pPr>
              <w:pStyle w:val="ConsPlusNormal"/>
              <w:jc w:val="both"/>
            </w:pPr>
            <w:r>
              <w:t xml:space="preserve">превышает МРОТ на 10 процентов и более </w:t>
            </w:r>
            <w:hyperlink w:anchor="P1325" w:history="1">
              <w:r>
                <w:rPr>
                  <w:color w:val="0000FF"/>
                </w:rPr>
                <w:t>&lt;*&gt;</w:t>
              </w:r>
            </w:hyperlink>
          </w:p>
        </w:tc>
        <w:tc>
          <w:tcPr>
            <w:tcW w:w="879" w:type="dxa"/>
          </w:tcPr>
          <w:p w:rsidR="00383F07" w:rsidRDefault="00383F07">
            <w:pPr>
              <w:pStyle w:val="ConsPlusNormal"/>
              <w:jc w:val="center"/>
            </w:pPr>
            <w:r>
              <w:t>4</w:t>
            </w:r>
          </w:p>
        </w:tc>
        <w:tc>
          <w:tcPr>
            <w:tcW w:w="1757" w:type="dxa"/>
          </w:tcPr>
          <w:p w:rsidR="00383F07" w:rsidRDefault="00383F07">
            <w:pPr>
              <w:pStyle w:val="ConsPlusNormal"/>
            </w:pPr>
          </w:p>
        </w:tc>
        <w:tc>
          <w:tcPr>
            <w:tcW w:w="1757" w:type="dxa"/>
          </w:tcPr>
          <w:p w:rsidR="00383F07" w:rsidRDefault="00383F07">
            <w:pPr>
              <w:pStyle w:val="ConsPlusNormal"/>
            </w:pPr>
          </w:p>
        </w:tc>
        <w:tc>
          <w:tcPr>
            <w:tcW w:w="567" w:type="dxa"/>
          </w:tcPr>
          <w:p w:rsidR="00383F07" w:rsidRDefault="00383F07">
            <w:pPr>
              <w:pStyle w:val="ConsPlusNormal"/>
            </w:pPr>
          </w:p>
        </w:tc>
      </w:tr>
      <w:tr w:rsidR="00383F07">
        <w:tc>
          <w:tcPr>
            <w:tcW w:w="425" w:type="dxa"/>
            <w:vMerge w:val="restart"/>
          </w:tcPr>
          <w:p w:rsidR="00383F07" w:rsidRDefault="00383F07">
            <w:pPr>
              <w:pStyle w:val="ConsPlusNormal"/>
              <w:jc w:val="both"/>
            </w:pPr>
            <w:r>
              <w:t>3</w:t>
            </w:r>
          </w:p>
        </w:tc>
        <w:tc>
          <w:tcPr>
            <w:tcW w:w="2806" w:type="dxa"/>
            <w:vMerge w:val="restart"/>
          </w:tcPr>
          <w:p w:rsidR="00383F07" w:rsidRDefault="00383F07">
            <w:pPr>
              <w:pStyle w:val="ConsPlusNormal"/>
              <w:jc w:val="both"/>
            </w:pPr>
            <w:r>
              <w:t>количество СМСП, которым оказаны обучающие услуги за предшествующий календарный год</w:t>
            </w:r>
          </w:p>
        </w:tc>
        <w:tc>
          <w:tcPr>
            <w:tcW w:w="2381" w:type="dxa"/>
          </w:tcPr>
          <w:p w:rsidR="00383F07" w:rsidRDefault="00383F07">
            <w:pPr>
              <w:pStyle w:val="ConsPlusNormal"/>
              <w:jc w:val="both"/>
            </w:pPr>
            <w:r>
              <w:t>менее 50 единиц (включительно)</w:t>
            </w:r>
          </w:p>
        </w:tc>
        <w:tc>
          <w:tcPr>
            <w:tcW w:w="879" w:type="dxa"/>
          </w:tcPr>
          <w:p w:rsidR="00383F07" w:rsidRDefault="00383F07">
            <w:pPr>
              <w:pStyle w:val="ConsPlusNormal"/>
              <w:jc w:val="center"/>
            </w:pPr>
            <w:r>
              <w:t>1</w:t>
            </w:r>
          </w:p>
        </w:tc>
        <w:tc>
          <w:tcPr>
            <w:tcW w:w="1757" w:type="dxa"/>
          </w:tcPr>
          <w:p w:rsidR="00383F07" w:rsidRDefault="00383F07">
            <w:pPr>
              <w:pStyle w:val="ConsPlusNormal"/>
            </w:pPr>
          </w:p>
        </w:tc>
        <w:tc>
          <w:tcPr>
            <w:tcW w:w="1757" w:type="dxa"/>
          </w:tcPr>
          <w:p w:rsidR="00383F07" w:rsidRDefault="00383F07">
            <w:pPr>
              <w:pStyle w:val="ConsPlusNormal"/>
            </w:pPr>
          </w:p>
        </w:tc>
        <w:tc>
          <w:tcPr>
            <w:tcW w:w="567" w:type="dxa"/>
          </w:tcPr>
          <w:p w:rsidR="00383F07" w:rsidRDefault="00383F07">
            <w:pPr>
              <w:pStyle w:val="ConsPlusNormal"/>
            </w:pPr>
          </w:p>
        </w:tc>
      </w:tr>
      <w:tr w:rsidR="00383F07">
        <w:tc>
          <w:tcPr>
            <w:tcW w:w="425" w:type="dxa"/>
            <w:vMerge/>
          </w:tcPr>
          <w:p w:rsidR="00383F07" w:rsidRDefault="00383F07"/>
        </w:tc>
        <w:tc>
          <w:tcPr>
            <w:tcW w:w="2806" w:type="dxa"/>
            <w:vMerge/>
          </w:tcPr>
          <w:p w:rsidR="00383F07" w:rsidRDefault="00383F07"/>
        </w:tc>
        <w:tc>
          <w:tcPr>
            <w:tcW w:w="2381" w:type="dxa"/>
          </w:tcPr>
          <w:p w:rsidR="00383F07" w:rsidRDefault="00383F07">
            <w:pPr>
              <w:pStyle w:val="ConsPlusNormal"/>
              <w:jc w:val="both"/>
            </w:pPr>
            <w:r>
              <w:t>от 51 единицы и выше</w:t>
            </w:r>
          </w:p>
        </w:tc>
        <w:tc>
          <w:tcPr>
            <w:tcW w:w="879" w:type="dxa"/>
          </w:tcPr>
          <w:p w:rsidR="00383F07" w:rsidRDefault="00383F07">
            <w:pPr>
              <w:pStyle w:val="ConsPlusNormal"/>
              <w:jc w:val="center"/>
            </w:pPr>
            <w:r>
              <w:t>2</w:t>
            </w:r>
          </w:p>
        </w:tc>
        <w:tc>
          <w:tcPr>
            <w:tcW w:w="1757" w:type="dxa"/>
          </w:tcPr>
          <w:p w:rsidR="00383F07" w:rsidRDefault="00383F07">
            <w:pPr>
              <w:pStyle w:val="ConsPlusNormal"/>
            </w:pPr>
          </w:p>
        </w:tc>
        <w:tc>
          <w:tcPr>
            <w:tcW w:w="1757" w:type="dxa"/>
          </w:tcPr>
          <w:p w:rsidR="00383F07" w:rsidRDefault="00383F07">
            <w:pPr>
              <w:pStyle w:val="ConsPlusNormal"/>
            </w:pPr>
          </w:p>
        </w:tc>
        <w:tc>
          <w:tcPr>
            <w:tcW w:w="567" w:type="dxa"/>
          </w:tcPr>
          <w:p w:rsidR="00383F07" w:rsidRDefault="00383F07">
            <w:pPr>
              <w:pStyle w:val="ConsPlusNormal"/>
            </w:pPr>
          </w:p>
        </w:tc>
      </w:tr>
      <w:tr w:rsidR="00383F07">
        <w:tc>
          <w:tcPr>
            <w:tcW w:w="425" w:type="dxa"/>
            <w:vMerge w:val="restart"/>
          </w:tcPr>
          <w:p w:rsidR="00383F07" w:rsidRDefault="00383F07">
            <w:pPr>
              <w:pStyle w:val="ConsPlusNormal"/>
              <w:jc w:val="both"/>
            </w:pPr>
            <w:r>
              <w:t>4</w:t>
            </w:r>
          </w:p>
        </w:tc>
        <w:tc>
          <w:tcPr>
            <w:tcW w:w="2806" w:type="dxa"/>
            <w:vMerge w:val="restart"/>
          </w:tcPr>
          <w:p w:rsidR="00383F07" w:rsidRDefault="00383F07">
            <w:pPr>
              <w:pStyle w:val="ConsPlusNormal"/>
              <w:jc w:val="both"/>
            </w:pPr>
            <w:r>
              <w:t>актуальность темы обучающего мероприятия для СМСП</w:t>
            </w:r>
          </w:p>
        </w:tc>
        <w:tc>
          <w:tcPr>
            <w:tcW w:w="2381" w:type="dxa"/>
          </w:tcPr>
          <w:p w:rsidR="00383F07" w:rsidRDefault="00383F07">
            <w:pPr>
              <w:pStyle w:val="ConsPlusNormal"/>
              <w:jc w:val="both"/>
            </w:pPr>
            <w:r>
              <w:t>нет</w:t>
            </w:r>
          </w:p>
        </w:tc>
        <w:tc>
          <w:tcPr>
            <w:tcW w:w="879" w:type="dxa"/>
          </w:tcPr>
          <w:p w:rsidR="00383F07" w:rsidRDefault="00383F07">
            <w:pPr>
              <w:pStyle w:val="ConsPlusNormal"/>
              <w:jc w:val="center"/>
            </w:pPr>
            <w:r>
              <w:t>0</w:t>
            </w:r>
          </w:p>
        </w:tc>
        <w:tc>
          <w:tcPr>
            <w:tcW w:w="1757" w:type="dxa"/>
          </w:tcPr>
          <w:p w:rsidR="00383F07" w:rsidRDefault="00383F07">
            <w:pPr>
              <w:pStyle w:val="ConsPlusNormal"/>
            </w:pPr>
          </w:p>
        </w:tc>
        <w:tc>
          <w:tcPr>
            <w:tcW w:w="1757" w:type="dxa"/>
          </w:tcPr>
          <w:p w:rsidR="00383F07" w:rsidRDefault="00383F07">
            <w:pPr>
              <w:pStyle w:val="ConsPlusNormal"/>
            </w:pPr>
          </w:p>
        </w:tc>
        <w:tc>
          <w:tcPr>
            <w:tcW w:w="567" w:type="dxa"/>
          </w:tcPr>
          <w:p w:rsidR="00383F07" w:rsidRDefault="00383F07">
            <w:pPr>
              <w:pStyle w:val="ConsPlusNormal"/>
            </w:pPr>
          </w:p>
        </w:tc>
      </w:tr>
      <w:tr w:rsidR="00383F07">
        <w:tc>
          <w:tcPr>
            <w:tcW w:w="425" w:type="dxa"/>
            <w:vMerge/>
          </w:tcPr>
          <w:p w:rsidR="00383F07" w:rsidRDefault="00383F07"/>
        </w:tc>
        <w:tc>
          <w:tcPr>
            <w:tcW w:w="2806" w:type="dxa"/>
            <w:vMerge/>
          </w:tcPr>
          <w:p w:rsidR="00383F07" w:rsidRDefault="00383F07"/>
        </w:tc>
        <w:tc>
          <w:tcPr>
            <w:tcW w:w="2381" w:type="dxa"/>
          </w:tcPr>
          <w:p w:rsidR="00383F07" w:rsidRDefault="00383F07">
            <w:pPr>
              <w:pStyle w:val="ConsPlusNormal"/>
              <w:jc w:val="both"/>
            </w:pPr>
            <w:r>
              <w:t>да</w:t>
            </w:r>
          </w:p>
        </w:tc>
        <w:tc>
          <w:tcPr>
            <w:tcW w:w="879" w:type="dxa"/>
          </w:tcPr>
          <w:p w:rsidR="00383F07" w:rsidRDefault="00383F07">
            <w:pPr>
              <w:pStyle w:val="ConsPlusNormal"/>
              <w:jc w:val="center"/>
            </w:pPr>
            <w:r>
              <w:t>1</w:t>
            </w:r>
          </w:p>
        </w:tc>
        <w:tc>
          <w:tcPr>
            <w:tcW w:w="1757" w:type="dxa"/>
          </w:tcPr>
          <w:p w:rsidR="00383F07" w:rsidRDefault="00383F07">
            <w:pPr>
              <w:pStyle w:val="ConsPlusNormal"/>
            </w:pPr>
          </w:p>
        </w:tc>
        <w:tc>
          <w:tcPr>
            <w:tcW w:w="1757" w:type="dxa"/>
          </w:tcPr>
          <w:p w:rsidR="00383F07" w:rsidRDefault="00383F07">
            <w:pPr>
              <w:pStyle w:val="ConsPlusNormal"/>
            </w:pPr>
          </w:p>
        </w:tc>
        <w:tc>
          <w:tcPr>
            <w:tcW w:w="567" w:type="dxa"/>
          </w:tcPr>
          <w:p w:rsidR="00383F07" w:rsidRDefault="00383F07">
            <w:pPr>
              <w:pStyle w:val="ConsPlusNormal"/>
            </w:pPr>
          </w:p>
        </w:tc>
      </w:tr>
    </w:tbl>
    <w:p w:rsidR="00383F07" w:rsidRDefault="00383F07">
      <w:pPr>
        <w:sectPr w:rsidR="00383F07">
          <w:pgSz w:w="16838" w:h="11905" w:orient="landscape"/>
          <w:pgMar w:top="1701" w:right="1134" w:bottom="850" w:left="1134" w:header="0" w:footer="0" w:gutter="0"/>
          <w:cols w:space="720"/>
        </w:sectPr>
      </w:pPr>
    </w:p>
    <w:p w:rsidR="00383F07" w:rsidRDefault="00383F07">
      <w:pPr>
        <w:pStyle w:val="ConsPlusNormal"/>
        <w:jc w:val="both"/>
      </w:pPr>
    </w:p>
    <w:p w:rsidR="00383F07" w:rsidRDefault="00383F07">
      <w:pPr>
        <w:pStyle w:val="ConsPlusNormal"/>
        <w:ind w:firstLine="540"/>
        <w:jc w:val="both"/>
      </w:pPr>
      <w:r>
        <w:t>--------------------------------</w:t>
      </w:r>
    </w:p>
    <w:p w:rsidR="00383F07" w:rsidRDefault="00383F07">
      <w:pPr>
        <w:pStyle w:val="ConsPlusNormal"/>
        <w:spacing w:before="220"/>
        <w:ind w:firstLine="540"/>
        <w:jc w:val="both"/>
      </w:pPr>
      <w:bookmarkStart w:id="51" w:name="P1325"/>
      <w:bookmarkEnd w:id="51"/>
      <w:r>
        <w:t>&lt;*&gt; Процент округляется по правилам математического округления.</w:t>
      </w:r>
    </w:p>
    <w:p w:rsidR="00383F07" w:rsidRDefault="00383F07">
      <w:pPr>
        <w:pStyle w:val="ConsPlusNormal"/>
        <w:jc w:val="both"/>
      </w:pPr>
    </w:p>
    <w:p w:rsidR="00383F07" w:rsidRDefault="00383F07">
      <w:pPr>
        <w:pStyle w:val="ConsPlusNonformat"/>
        <w:jc w:val="both"/>
      </w:pPr>
      <w:r>
        <w:t>______________________________________________/___________________________/</w:t>
      </w:r>
    </w:p>
    <w:p w:rsidR="00383F07" w:rsidRDefault="00383F07">
      <w:pPr>
        <w:pStyle w:val="ConsPlusNonformat"/>
        <w:jc w:val="both"/>
      </w:pPr>
      <w:r>
        <w:t xml:space="preserve">   (подпись члена/председателя/заместителя      (расшифровка подписи)</w:t>
      </w:r>
    </w:p>
    <w:p w:rsidR="00383F07" w:rsidRDefault="00383F07">
      <w:pPr>
        <w:pStyle w:val="ConsPlusNonformat"/>
        <w:jc w:val="both"/>
      </w:pPr>
      <w:r>
        <w:t xml:space="preserve">             председателя Комиссии)</w:t>
      </w:r>
    </w:p>
    <w:p w:rsidR="00383F07" w:rsidRDefault="00383F07">
      <w:pPr>
        <w:pStyle w:val="ConsPlusNonformat"/>
        <w:jc w:val="both"/>
      </w:pPr>
    </w:p>
    <w:p w:rsidR="00383F07" w:rsidRDefault="00383F07">
      <w:pPr>
        <w:pStyle w:val="ConsPlusNonformat"/>
        <w:jc w:val="both"/>
      </w:pPr>
      <w:r>
        <w:t>"__" __________ 20__ года</w:t>
      </w:r>
    </w:p>
    <w:p w:rsidR="00383F07" w:rsidRDefault="00383F07">
      <w:pPr>
        <w:pStyle w:val="ConsPlusNormal"/>
        <w:jc w:val="both"/>
      </w:pPr>
    </w:p>
    <w:p w:rsidR="00383F07" w:rsidRDefault="00383F07">
      <w:pPr>
        <w:pStyle w:val="ConsPlusNormal"/>
        <w:jc w:val="right"/>
      </w:pPr>
      <w:r>
        <w:t>Заместитель мэра - председатель комитета</w:t>
      </w:r>
    </w:p>
    <w:p w:rsidR="00383F07" w:rsidRDefault="00383F07">
      <w:pPr>
        <w:pStyle w:val="ConsPlusNormal"/>
        <w:jc w:val="right"/>
      </w:pPr>
      <w:r>
        <w:t>по бюджетной политике и финансам</w:t>
      </w:r>
    </w:p>
    <w:p w:rsidR="00383F07" w:rsidRDefault="00383F07">
      <w:pPr>
        <w:pStyle w:val="ConsPlusNormal"/>
        <w:jc w:val="right"/>
      </w:pPr>
      <w:r>
        <w:t>администрации города Иркутска</w:t>
      </w:r>
    </w:p>
    <w:p w:rsidR="00383F07" w:rsidRDefault="00383F07">
      <w:pPr>
        <w:pStyle w:val="ConsPlusNormal"/>
        <w:jc w:val="right"/>
      </w:pPr>
      <w:r>
        <w:t>А.А.ВАЛИУЛИНА</w:t>
      </w:r>
    </w:p>
    <w:p w:rsidR="00383F07" w:rsidRDefault="00383F07">
      <w:pPr>
        <w:pStyle w:val="ConsPlusNormal"/>
        <w:jc w:val="both"/>
      </w:pPr>
    </w:p>
    <w:p w:rsidR="00383F07" w:rsidRDefault="00383F07">
      <w:pPr>
        <w:pStyle w:val="ConsPlusNormal"/>
        <w:jc w:val="right"/>
      </w:pPr>
      <w:r>
        <w:t>Начальник управления планирования комитета</w:t>
      </w:r>
    </w:p>
    <w:p w:rsidR="00383F07" w:rsidRDefault="00383F07">
      <w:pPr>
        <w:pStyle w:val="ConsPlusNormal"/>
        <w:jc w:val="right"/>
      </w:pPr>
      <w:r>
        <w:t>по бюджетной политике и финансам</w:t>
      </w:r>
    </w:p>
    <w:p w:rsidR="00383F07" w:rsidRDefault="00383F07">
      <w:pPr>
        <w:pStyle w:val="ConsPlusNormal"/>
        <w:jc w:val="right"/>
      </w:pPr>
      <w:r>
        <w:t>администрации города Иркутска</w:t>
      </w:r>
    </w:p>
    <w:p w:rsidR="00383F07" w:rsidRDefault="00383F07">
      <w:pPr>
        <w:pStyle w:val="ConsPlusNormal"/>
        <w:jc w:val="right"/>
      </w:pPr>
      <w:r>
        <w:t>Т.В.СОРОКИНА</w:t>
      </w:r>
    </w:p>
    <w:p w:rsidR="00383F07" w:rsidRDefault="00383F07">
      <w:pPr>
        <w:pStyle w:val="ConsPlusNormal"/>
        <w:jc w:val="both"/>
      </w:pPr>
    </w:p>
    <w:p w:rsidR="00383F07" w:rsidRDefault="00383F07">
      <w:pPr>
        <w:pStyle w:val="ConsPlusNormal"/>
        <w:jc w:val="both"/>
      </w:pPr>
    </w:p>
    <w:p w:rsidR="00383F07" w:rsidRDefault="00383F07">
      <w:pPr>
        <w:pStyle w:val="ConsPlusNormal"/>
        <w:jc w:val="both"/>
      </w:pPr>
    </w:p>
    <w:p w:rsidR="00383F07" w:rsidRDefault="00383F07">
      <w:pPr>
        <w:pStyle w:val="ConsPlusNormal"/>
        <w:jc w:val="both"/>
      </w:pPr>
    </w:p>
    <w:p w:rsidR="00383F07" w:rsidRDefault="00383F07">
      <w:pPr>
        <w:pStyle w:val="ConsPlusNormal"/>
        <w:jc w:val="both"/>
      </w:pPr>
    </w:p>
    <w:p w:rsidR="00383F07" w:rsidRDefault="00383F07">
      <w:pPr>
        <w:pStyle w:val="ConsPlusNormal"/>
        <w:jc w:val="right"/>
        <w:outlineLvl w:val="1"/>
      </w:pPr>
      <w:r>
        <w:t>Приложение N 8</w:t>
      </w:r>
    </w:p>
    <w:p w:rsidR="00383F07" w:rsidRDefault="00383F07">
      <w:pPr>
        <w:pStyle w:val="ConsPlusNormal"/>
        <w:jc w:val="right"/>
      </w:pPr>
      <w:r>
        <w:t>к Порядку предоставления субсидий субъектам малого</w:t>
      </w:r>
    </w:p>
    <w:p w:rsidR="00383F07" w:rsidRDefault="00383F07">
      <w:pPr>
        <w:pStyle w:val="ConsPlusNormal"/>
        <w:jc w:val="right"/>
      </w:pPr>
      <w:r>
        <w:t>и среднего предпринимательства</w:t>
      </w:r>
    </w:p>
    <w:p w:rsidR="00383F07" w:rsidRDefault="00383F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83F07">
        <w:trPr>
          <w:jc w:val="center"/>
        </w:trPr>
        <w:tc>
          <w:tcPr>
            <w:tcW w:w="9294" w:type="dxa"/>
            <w:tcBorders>
              <w:top w:val="nil"/>
              <w:left w:val="single" w:sz="24" w:space="0" w:color="CED3F1"/>
              <w:bottom w:val="nil"/>
              <w:right w:val="single" w:sz="24" w:space="0" w:color="F4F3F8"/>
            </w:tcBorders>
            <w:shd w:val="clear" w:color="auto" w:fill="F4F3F8"/>
          </w:tcPr>
          <w:p w:rsidR="00383F07" w:rsidRDefault="00383F07">
            <w:pPr>
              <w:pStyle w:val="ConsPlusNormal"/>
              <w:jc w:val="center"/>
            </w:pPr>
            <w:r>
              <w:rPr>
                <w:color w:val="392C69"/>
              </w:rPr>
              <w:t>Список изменяющих документов</w:t>
            </w:r>
          </w:p>
          <w:p w:rsidR="00383F07" w:rsidRDefault="00383F07">
            <w:pPr>
              <w:pStyle w:val="ConsPlusNormal"/>
              <w:jc w:val="center"/>
            </w:pPr>
            <w:r>
              <w:rPr>
                <w:color w:val="392C69"/>
              </w:rPr>
              <w:t xml:space="preserve">(введено </w:t>
            </w:r>
            <w:hyperlink r:id="rId222" w:history="1">
              <w:r>
                <w:rPr>
                  <w:color w:val="0000FF"/>
                </w:rPr>
                <w:t>Постановлением</w:t>
              </w:r>
            </w:hyperlink>
            <w:r>
              <w:rPr>
                <w:color w:val="392C69"/>
              </w:rPr>
              <w:t xml:space="preserve"> администрации г. Иркутска</w:t>
            </w:r>
          </w:p>
          <w:p w:rsidR="00383F07" w:rsidRDefault="00383F07">
            <w:pPr>
              <w:pStyle w:val="ConsPlusNormal"/>
              <w:jc w:val="center"/>
            </w:pPr>
            <w:r>
              <w:rPr>
                <w:color w:val="392C69"/>
              </w:rPr>
              <w:t>от 29.12.2020 N 031-06-900/0)</w:t>
            </w:r>
          </w:p>
        </w:tc>
      </w:tr>
    </w:tbl>
    <w:p w:rsidR="00383F07" w:rsidRDefault="00383F0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383F07">
        <w:tc>
          <w:tcPr>
            <w:tcW w:w="9070" w:type="dxa"/>
            <w:tcBorders>
              <w:top w:val="nil"/>
              <w:left w:val="nil"/>
              <w:bottom w:val="nil"/>
              <w:right w:val="nil"/>
            </w:tcBorders>
          </w:tcPr>
          <w:p w:rsidR="00383F07" w:rsidRDefault="00383F07">
            <w:pPr>
              <w:pStyle w:val="ConsPlusNormal"/>
              <w:jc w:val="center"/>
            </w:pPr>
            <w:bookmarkStart w:id="52" w:name="P1354"/>
            <w:bookmarkEnd w:id="52"/>
            <w:r>
              <w:t>ЗАЯВЛЕНИЕ</w:t>
            </w:r>
          </w:p>
          <w:p w:rsidR="00383F07" w:rsidRDefault="00383F07">
            <w:pPr>
              <w:pStyle w:val="ConsPlusNormal"/>
              <w:jc w:val="center"/>
            </w:pPr>
            <w:r>
              <w:t>НА ПРОДЛЕНИЕ СРОКА ДЕЙСТВИЯ СОГЛАШЕНИЯ</w:t>
            </w:r>
          </w:p>
          <w:p w:rsidR="00383F07" w:rsidRDefault="00383F07">
            <w:pPr>
              <w:pStyle w:val="ConsPlusNormal"/>
            </w:pPr>
          </w:p>
          <w:p w:rsidR="00383F07" w:rsidRDefault="00383F07">
            <w:pPr>
              <w:pStyle w:val="ConsPlusNormal"/>
              <w:jc w:val="center"/>
            </w:pPr>
            <w:r>
              <w:t>__________________________________________________________________________</w:t>
            </w:r>
          </w:p>
          <w:p w:rsidR="00383F07" w:rsidRDefault="00383F07">
            <w:pPr>
              <w:pStyle w:val="ConsPlusNormal"/>
              <w:jc w:val="center"/>
            </w:pPr>
            <w:r>
              <w:t>(наименование субъекта малого и среднего предпринимательства (далее - СМСП))</w:t>
            </w:r>
          </w:p>
          <w:p w:rsidR="00383F07" w:rsidRDefault="00383F07">
            <w:pPr>
              <w:pStyle w:val="ConsPlusNormal"/>
              <w:jc w:val="both"/>
            </w:pPr>
            <w:r>
              <w:t>в соответствии с Порядком предоставления субсидий субъектам малого и среднего предпринимательства просит продлить срок действия соглашения</w:t>
            </w:r>
          </w:p>
          <w:p w:rsidR="00383F07" w:rsidRDefault="00383F07">
            <w:pPr>
              <w:pStyle w:val="ConsPlusNormal"/>
              <w:jc w:val="both"/>
            </w:pPr>
            <w:r>
              <w:t>о предоставлении субсидии __________________________________________________</w:t>
            </w:r>
          </w:p>
          <w:p w:rsidR="00383F07" w:rsidRDefault="00383F07">
            <w:pPr>
              <w:pStyle w:val="ConsPlusNormal"/>
              <w:jc w:val="center"/>
            </w:pPr>
            <w:r>
              <w:t>реквизиты соглашения</w:t>
            </w:r>
          </w:p>
          <w:p w:rsidR="00383F07" w:rsidRDefault="00383F07">
            <w:pPr>
              <w:pStyle w:val="ConsPlusNormal"/>
              <w:jc w:val="both"/>
            </w:pPr>
            <w:r>
              <w:t>по следующим причинам: ____________________________________________________</w:t>
            </w:r>
          </w:p>
          <w:p w:rsidR="00383F07" w:rsidRDefault="00383F07">
            <w:pPr>
              <w:pStyle w:val="ConsPlusNormal"/>
              <w:jc w:val="both"/>
            </w:pPr>
            <w:r>
              <w:t>__________________________________________________________________________</w:t>
            </w:r>
          </w:p>
          <w:p w:rsidR="00383F07" w:rsidRDefault="00383F07">
            <w:pPr>
              <w:pStyle w:val="ConsPlusNormal"/>
              <w:jc w:val="both"/>
            </w:pPr>
            <w:r>
              <w:t>__________________________________________________________________________</w:t>
            </w:r>
          </w:p>
          <w:p w:rsidR="00383F07" w:rsidRDefault="00383F07">
            <w:pPr>
              <w:pStyle w:val="ConsPlusNormal"/>
              <w:jc w:val="both"/>
            </w:pPr>
            <w:r>
              <w:t>__________________________________________________________________________</w:t>
            </w:r>
          </w:p>
          <w:p w:rsidR="00383F07" w:rsidRDefault="00383F07">
            <w:pPr>
              <w:pStyle w:val="ConsPlusNormal"/>
              <w:jc w:val="both"/>
            </w:pPr>
            <w:r>
              <w:t>__________________________________________________________________________</w:t>
            </w:r>
          </w:p>
          <w:p w:rsidR="00383F07" w:rsidRDefault="00383F07">
            <w:pPr>
              <w:pStyle w:val="ConsPlusNormal"/>
              <w:jc w:val="both"/>
            </w:pPr>
            <w:r>
              <w:t>Цель предоставления субсидии: ______________________________________________</w:t>
            </w:r>
          </w:p>
          <w:p w:rsidR="00383F07" w:rsidRDefault="00383F07">
            <w:pPr>
              <w:pStyle w:val="ConsPlusNormal"/>
              <w:jc w:val="both"/>
            </w:pPr>
            <w:r>
              <w:t>__________________________________________________________________________</w:t>
            </w:r>
          </w:p>
          <w:p w:rsidR="00383F07" w:rsidRDefault="00383F07">
            <w:pPr>
              <w:pStyle w:val="ConsPlusNormal"/>
              <w:jc w:val="both"/>
            </w:pPr>
            <w:r>
              <w:t>__________________________________________________________________________</w:t>
            </w:r>
          </w:p>
          <w:p w:rsidR="00383F07" w:rsidRDefault="00383F07">
            <w:pPr>
              <w:pStyle w:val="ConsPlusNormal"/>
              <w:jc w:val="both"/>
            </w:pPr>
            <w:r>
              <w:t>__________________________________________________________________________</w:t>
            </w:r>
          </w:p>
          <w:p w:rsidR="00383F07" w:rsidRDefault="00383F07">
            <w:pPr>
              <w:pStyle w:val="ConsPlusNormal"/>
              <w:jc w:val="both"/>
            </w:pPr>
            <w:r>
              <w:t>Размер субсидии: ___________________________________________________________</w:t>
            </w:r>
          </w:p>
        </w:tc>
      </w:tr>
    </w:tbl>
    <w:p w:rsidR="00383F07" w:rsidRDefault="00383F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061"/>
        <w:gridCol w:w="1079"/>
        <w:gridCol w:w="1620"/>
        <w:gridCol w:w="1812"/>
        <w:gridCol w:w="1984"/>
      </w:tblGrid>
      <w:tr w:rsidR="00383F07">
        <w:tc>
          <w:tcPr>
            <w:tcW w:w="454" w:type="dxa"/>
          </w:tcPr>
          <w:p w:rsidR="00383F07" w:rsidRDefault="00383F07">
            <w:pPr>
              <w:pStyle w:val="ConsPlusNormal"/>
              <w:jc w:val="center"/>
            </w:pPr>
            <w:r>
              <w:lastRenderedPageBreak/>
              <w:t>N п/п</w:t>
            </w:r>
          </w:p>
        </w:tc>
        <w:tc>
          <w:tcPr>
            <w:tcW w:w="2061" w:type="dxa"/>
          </w:tcPr>
          <w:p w:rsidR="00383F07" w:rsidRDefault="00383F07">
            <w:pPr>
              <w:pStyle w:val="ConsPlusNormal"/>
              <w:jc w:val="center"/>
            </w:pPr>
            <w:r>
              <w:t>Наименование показателя</w:t>
            </w:r>
          </w:p>
        </w:tc>
        <w:tc>
          <w:tcPr>
            <w:tcW w:w="1079" w:type="dxa"/>
          </w:tcPr>
          <w:p w:rsidR="00383F07" w:rsidRDefault="00383F07">
            <w:pPr>
              <w:pStyle w:val="ConsPlusNormal"/>
              <w:jc w:val="center"/>
            </w:pPr>
            <w:r>
              <w:t>Ед. изм.</w:t>
            </w:r>
          </w:p>
        </w:tc>
        <w:tc>
          <w:tcPr>
            <w:tcW w:w="1620" w:type="dxa"/>
          </w:tcPr>
          <w:p w:rsidR="00383F07" w:rsidRDefault="00383F07">
            <w:pPr>
              <w:pStyle w:val="ConsPlusNormal"/>
              <w:jc w:val="center"/>
            </w:pPr>
            <w:r>
              <w:t>Плановое значение</w:t>
            </w:r>
          </w:p>
        </w:tc>
        <w:tc>
          <w:tcPr>
            <w:tcW w:w="1812" w:type="dxa"/>
          </w:tcPr>
          <w:p w:rsidR="00383F07" w:rsidRDefault="00383F07">
            <w:pPr>
              <w:pStyle w:val="ConsPlusNormal"/>
              <w:jc w:val="center"/>
            </w:pPr>
            <w:r>
              <w:t>Ожидаемое исполнение</w:t>
            </w:r>
          </w:p>
        </w:tc>
        <w:tc>
          <w:tcPr>
            <w:tcW w:w="1984" w:type="dxa"/>
          </w:tcPr>
          <w:p w:rsidR="00383F07" w:rsidRDefault="00383F07">
            <w:pPr>
              <w:pStyle w:val="ConsPlusNormal"/>
              <w:jc w:val="center"/>
            </w:pPr>
            <w:r>
              <w:t>Пояснение</w:t>
            </w:r>
          </w:p>
        </w:tc>
      </w:tr>
      <w:tr w:rsidR="00383F07">
        <w:tc>
          <w:tcPr>
            <w:tcW w:w="454" w:type="dxa"/>
          </w:tcPr>
          <w:p w:rsidR="00383F07" w:rsidRDefault="00383F07">
            <w:pPr>
              <w:pStyle w:val="ConsPlusNormal"/>
            </w:pPr>
          </w:p>
        </w:tc>
        <w:tc>
          <w:tcPr>
            <w:tcW w:w="2061" w:type="dxa"/>
          </w:tcPr>
          <w:p w:rsidR="00383F07" w:rsidRDefault="00383F07">
            <w:pPr>
              <w:pStyle w:val="ConsPlusNormal"/>
            </w:pPr>
          </w:p>
        </w:tc>
        <w:tc>
          <w:tcPr>
            <w:tcW w:w="1079" w:type="dxa"/>
          </w:tcPr>
          <w:p w:rsidR="00383F07" w:rsidRDefault="00383F07">
            <w:pPr>
              <w:pStyle w:val="ConsPlusNormal"/>
            </w:pPr>
          </w:p>
        </w:tc>
        <w:tc>
          <w:tcPr>
            <w:tcW w:w="1620" w:type="dxa"/>
          </w:tcPr>
          <w:p w:rsidR="00383F07" w:rsidRDefault="00383F07">
            <w:pPr>
              <w:pStyle w:val="ConsPlusNormal"/>
            </w:pPr>
          </w:p>
        </w:tc>
        <w:tc>
          <w:tcPr>
            <w:tcW w:w="1812" w:type="dxa"/>
          </w:tcPr>
          <w:p w:rsidR="00383F07" w:rsidRDefault="00383F07">
            <w:pPr>
              <w:pStyle w:val="ConsPlusNormal"/>
            </w:pPr>
          </w:p>
        </w:tc>
        <w:tc>
          <w:tcPr>
            <w:tcW w:w="1984" w:type="dxa"/>
          </w:tcPr>
          <w:p w:rsidR="00383F07" w:rsidRDefault="00383F07">
            <w:pPr>
              <w:pStyle w:val="ConsPlusNormal"/>
            </w:pPr>
          </w:p>
        </w:tc>
      </w:tr>
      <w:tr w:rsidR="00383F07">
        <w:tc>
          <w:tcPr>
            <w:tcW w:w="454" w:type="dxa"/>
          </w:tcPr>
          <w:p w:rsidR="00383F07" w:rsidRDefault="00383F07">
            <w:pPr>
              <w:pStyle w:val="ConsPlusNormal"/>
            </w:pPr>
          </w:p>
        </w:tc>
        <w:tc>
          <w:tcPr>
            <w:tcW w:w="2061" w:type="dxa"/>
          </w:tcPr>
          <w:p w:rsidR="00383F07" w:rsidRDefault="00383F07">
            <w:pPr>
              <w:pStyle w:val="ConsPlusNormal"/>
            </w:pPr>
          </w:p>
        </w:tc>
        <w:tc>
          <w:tcPr>
            <w:tcW w:w="1079" w:type="dxa"/>
          </w:tcPr>
          <w:p w:rsidR="00383F07" w:rsidRDefault="00383F07">
            <w:pPr>
              <w:pStyle w:val="ConsPlusNormal"/>
            </w:pPr>
          </w:p>
        </w:tc>
        <w:tc>
          <w:tcPr>
            <w:tcW w:w="1620" w:type="dxa"/>
          </w:tcPr>
          <w:p w:rsidR="00383F07" w:rsidRDefault="00383F07">
            <w:pPr>
              <w:pStyle w:val="ConsPlusNormal"/>
            </w:pPr>
          </w:p>
        </w:tc>
        <w:tc>
          <w:tcPr>
            <w:tcW w:w="1812" w:type="dxa"/>
          </w:tcPr>
          <w:p w:rsidR="00383F07" w:rsidRDefault="00383F07">
            <w:pPr>
              <w:pStyle w:val="ConsPlusNormal"/>
            </w:pPr>
          </w:p>
        </w:tc>
        <w:tc>
          <w:tcPr>
            <w:tcW w:w="1984" w:type="dxa"/>
          </w:tcPr>
          <w:p w:rsidR="00383F07" w:rsidRDefault="00383F07">
            <w:pPr>
              <w:pStyle w:val="ConsPlusNormal"/>
            </w:pPr>
          </w:p>
        </w:tc>
      </w:tr>
      <w:tr w:rsidR="00383F07">
        <w:tc>
          <w:tcPr>
            <w:tcW w:w="454" w:type="dxa"/>
          </w:tcPr>
          <w:p w:rsidR="00383F07" w:rsidRDefault="00383F07">
            <w:pPr>
              <w:pStyle w:val="ConsPlusNormal"/>
            </w:pPr>
          </w:p>
        </w:tc>
        <w:tc>
          <w:tcPr>
            <w:tcW w:w="2061" w:type="dxa"/>
          </w:tcPr>
          <w:p w:rsidR="00383F07" w:rsidRDefault="00383F07">
            <w:pPr>
              <w:pStyle w:val="ConsPlusNormal"/>
            </w:pPr>
          </w:p>
        </w:tc>
        <w:tc>
          <w:tcPr>
            <w:tcW w:w="1079" w:type="dxa"/>
          </w:tcPr>
          <w:p w:rsidR="00383F07" w:rsidRDefault="00383F07">
            <w:pPr>
              <w:pStyle w:val="ConsPlusNormal"/>
            </w:pPr>
          </w:p>
        </w:tc>
        <w:tc>
          <w:tcPr>
            <w:tcW w:w="1620" w:type="dxa"/>
          </w:tcPr>
          <w:p w:rsidR="00383F07" w:rsidRDefault="00383F07">
            <w:pPr>
              <w:pStyle w:val="ConsPlusNormal"/>
            </w:pPr>
          </w:p>
        </w:tc>
        <w:tc>
          <w:tcPr>
            <w:tcW w:w="1812" w:type="dxa"/>
          </w:tcPr>
          <w:p w:rsidR="00383F07" w:rsidRDefault="00383F07">
            <w:pPr>
              <w:pStyle w:val="ConsPlusNormal"/>
            </w:pPr>
          </w:p>
        </w:tc>
        <w:tc>
          <w:tcPr>
            <w:tcW w:w="1984" w:type="dxa"/>
          </w:tcPr>
          <w:p w:rsidR="00383F07" w:rsidRDefault="00383F07">
            <w:pPr>
              <w:pStyle w:val="ConsPlusNormal"/>
            </w:pPr>
          </w:p>
        </w:tc>
      </w:tr>
    </w:tbl>
    <w:p w:rsidR="00383F07" w:rsidRDefault="00383F07">
      <w:pPr>
        <w:pStyle w:val="ConsPlusNormal"/>
        <w:jc w:val="both"/>
      </w:pPr>
    </w:p>
    <w:p w:rsidR="00383F07" w:rsidRDefault="00383F07">
      <w:pPr>
        <w:pStyle w:val="ConsPlusNormal"/>
        <w:ind w:firstLine="540"/>
        <w:jc w:val="both"/>
      </w:pPr>
      <w:r>
        <w:t>Подтверждающие документы:</w:t>
      </w:r>
    </w:p>
    <w:p w:rsidR="00383F07" w:rsidRDefault="00383F07">
      <w:pPr>
        <w:pStyle w:val="ConsPlusNormal"/>
        <w:spacing w:before="220"/>
        <w:ind w:firstLine="540"/>
        <w:jc w:val="both"/>
      </w:pPr>
      <w:r>
        <w:t>1) расчет по страховым взносам (форма по коду по КНД 1151111);</w:t>
      </w:r>
    </w:p>
    <w:p w:rsidR="00383F07" w:rsidRDefault="00383F07">
      <w:pPr>
        <w:pStyle w:val="ConsPlusNormal"/>
        <w:spacing w:before="220"/>
        <w:ind w:firstLine="540"/>
        <w:jc w:val="both"/>
      </w:pPr>
      <w:r>
        <w:t>2) документы, подтверждающие оплату налогов, сборов и иных обязательных платежей в бюджетную систему Российской Федерации и государственные внебюджетные фонды (налоговая декларация, платежные поручения и др.);</w:t>
      </w:r>
    </w:p>
    <w:p w:rsidR="00383F07" w:rsidRDefault="00383F07">
      <w:pPr>
        <w:pStyle w:val="ConsPlusNormal"/>
        <w:spacing w:before="220"/>
        <w:ind w:firstLine="540"/>
        <w:jc w:val="both"/>
      </w:pPr>
      <w:r>
        <w:t>3) документы, подтверждающие наступление обстоятельств непреодолимой силы;</w:t>
      </w:r>
    </w:p>
    <w:p w:rsidR="00383F07" w:rsidRDefault="00383F07">
      <w:pPr>
        <w:pStyle w:val="ConsPlusNormal"/>
        <w:spacing w:before="220"/>
        <w:ind w:firstLine="540"/>
        <w:jc w:val="both"/>
      </w:pPr>
      <w:r>
        <w:t>4) иные документы.</w:t>
      </w:r>
    </w:p>
    <w:p w:rsidR="00383F07" w:rsidRDefault="00383F0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5953"/>
      </w:tblGrid>
      <w:tr w:rsidR="00383F07">
        <w:tc>
          <w:tcPr>
            <w:tcW w:w="3118" w:type="dxa"/>
            <w:tcBorders>
              <w:top w:val="nil"/>
              <w:left w:val="nil"/>
              <w:bottom w:val="nil"/>
              <w:right w:val="nil"/>
            </w:tcBorders>
          </w:tcPr>
          <w:p w:rsidR="00383F07" w:rsidRDefault="00383F07">
            <w:pPr>
              <w:pStyle w:val="ConsPlusNormal"/>
              <w:jc w:val="both"/>
            </w:pPr>
            <w:r>
              <w:t>"__" ___________ 20__ года</w:t>
            </w:r>
          </w:p>
        </w:tc>
        <w:tc>
          <w:tcPr>
            <w:tcW w:w="5953" w:type="dxa"/>
            <w:tcBorders>
              <w:top w:val="nil"/>
              <w:left w:val="nil"/>
              <w:bottom w:val="nil"/>
              <w:right w:val="nil"/>
            </w:tcBorders>
          </w:tcPr>
          <w:p w:rsidR="00383F07" w:rsidRDefault="00383F07">
            <w:pPr>
              <w:pStyle w:val="ConsPlusNormal"/>
              <w:jc w:val="center"/>
            </w:pPr>
            <w:r>
              <w:t>__________________________/____________________/</w:t>
            </w:r>
          </w:p>
          <w:p w:rsidR="00383F07" w:rsidRDefault="00383F07">
            <w:pPr>
              <w:pStyle w:val="ConsPlusNormal"/>
              <w:jc w:val="center"/>
            </w:pPr>
            <w:r>
              <w:t>(подпись руководителя СМСП) (расшифровка подписи)</w:t>
            </w:r>
          </w:p>
        </w:tc>
      </w:tr>
    </w:tbl>
    <w:p w:rsidR="00383F07" w:rsidRDefault="00383F07">
      <w:pPr>
        <w:pStyle w:val="ConsPlusNormal"/>
        <w:jc w:val="both"/>
      </w:pPr>
    </w:p>
    <w:p w:rsidR="00383F07" w:rsidRDefault="00383F07">
      <w:pPr>
        <w:pStyle w:val="ConsPlusNormal"/>
        <w:jc w:val="both"/>
      </w:pPr>
    </w:p>
    <w:p w:rsidR="00383F07" w:rsidRDefault="00383F07">
      <w:pPr>
        <w:pStyle w:val="ConsPlusNormal"/>
        <w:pBdr>
          <w:top w:val="single" w:sz="6" w:space="0" w:color="auto"/>
        </w:pBdr>
        <w:spacing w:before="100" w:after="100"/>
        <w:jc w:val="both"/>
        <w:rPr>
          <w:sz w:val="2"/>
          <w:szCs w:val="2"/>
        </w:rPr>
      </w:pPr>
    </w:p>
    <w:p w:rsidR="005D31F1" w:rsidRDefault="009B3301"/>
    <w:sectPr w:rsidR="005D31F1" w:rsidSect="00EA27F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F07"/>
    <w:rsid w:val="00383F07"/>
    <w:rsid w:val="004F199E"/>
    <w:rsid w:val="00832CF9"/>
    <w:rsid w:val="009B3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3F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3F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3F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3F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3F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83F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3F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3F0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3F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3F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3F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3F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3F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83F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3F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3F0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DE7CE64AC2000A14B7D79BAE8D877FA89396BC3092712D7485CABD4BF08209AB7594AF5FCD766A5696ACE97109D126C48E247EDFE433D7Fi3w4B" TargetMode="External"/><Relationship Id="rId21" Type="http://schemas.openxmlformats.org/officeDocument/2006/relationships/hyperlink" Target="consultantplus://offline/ref=4DE7CE64AC2000A14B7D67B7FEB42DF68B3534CF04201F811303F089E8012ACDF01613A5B8876FA3687F9AC44ACA1F6Ci4wCB" TargetMode="External"/><Relationship Id="rId42" Type="http://schemas.openxmlformats.org/officeDocument/2006/relationships/hyperlink" Target="consultantplus://offline/ref=4DE7CE64AC2000A14B7D67B7FEB42DF68B3534CF01271883120DAD83E05826CFF7194CA0BF966FA06D619AC554C34B3F09A94AEDE55F3D7F2B86A7BCiCw4B" TargetMode="External"/><Relationship Id="rId63" Type="http://schemas.openxmlformats.org/officeDocument/2006/relationships/hyperlink" Target="consultantplus://offline/ref=4DE7CE64AC2000A14B7D67B7FEB42DF68B3534CF01211181150CAD83E05826CFF7194CA0AD9637AC6F6484C656D61D6E4FiFwDB" TargetMode="External"/><Relationship Id="rId84" Type="http://schemas.openxmlformats.org/officeDocument/2006/relationships/hyperlink" Target="consultantplus://offline/ref=4DE7CE64AC2000A14B7D79BAE8D877FA89396BC3092712D7485CABD4BF08209AB7594AF5FCD162A6656ACE97109D126C48E247EDFE433D7Fi3w4B" TargetMode="External"/><Relationship Id="rId138" Type="http://schemas.openxmlformats.org/officeDocument/2006/relationships/hyperlink" Target="consultantplus://offline/ref=4DE7CE64AC2000A14B7D67B7FEB42DF68B3534CF01251183100DAD83E05826CFF7194CA0BF966FA06D619AC451C34B3F09A94AEDE55F3D7F2B86A7BCiCw4B" TargetMode="External"/><Relationship Id="rId159" Type="http://schemas.openxmlformats.org/officeDocument/2006/relationships/hyperlink" Target="consultantplus://offline/ref=4DE7CE64AC2000A14B7D67B7FEB42DF68B3534CF01251183100DAD83E05826CFF7194CA0BF966FA06D619AC257C34B3F09A94AEDE55F3D7F2B86A7BCiCw4B" TargetMode="External"/><Relationship Id="rId170" Type="http://schemas.openxmlformats.org/officeDocument/2006/relationships/hyperlink" Target="consultantplus://offline/ref=4DE7CE64AC2000A14B7D67B7FEB42DF68B3534CF01251D801000AD83E05826CFF7194CA0BF966FA06D619AC353C34B3F09A94AEDE55F3D7F2B86A7BCiCw4B" TargetMode="External"/><Relationship Id="rId191" Type="http://schemas.openxmlformats.org/officeDocument/2006/relationships/hyperlink" Target="consultantplus://offline/ref=4DE7CE64AC2000A14B7D67B7FEB42DF68B3534CF01251183100DAD83E05826CFF7194CA0BF966FA06D619BC652C34B3F09A94AEDE55F3D7F2B86A7BCiCw4B" TargetMode="External"/><Relationship Id="rId205" Type="http://schemas.openxmlformats.org/officeDocument/2006/relationships/hyperlink" Target="consultantplus://offline/ref=4DE7CE64AC2000A14B7D67B7FEB42DF68B3534CF01251183100DAD83E05826CFF7194CA0BF966FA06D619BC25CC34B3F09A94AEDE55F3D7F2B86A7BCiCw4B" TargetMode="External"/><Relationship Id="rId107" Type="http://schemas.openxmlformats.org/officeDocument/2006/relationships/hyperlink" Target="consultantplus://offline/ref=4DE7CE64AC2000A14B7D79BAE8D877FA89396BC3092712D7485CABD4BF08209AB7594AF5FCD667A36B6ACE97109D126C48E247EDFE433D7Fi3w4B" TargetMode="External"/><Relationship Id="rId11" Type="http://schemas.openxmlformats.org/officeDocument/2006/relationships/hyperlink" Target="consultantplus://offline/ref=4DE7CE64AC2000A14B7D67B7FEB42DF68B3534CF01251D851708AD83E05826CFF7194CA0BF966FA06D639BC654C34B3F09A94AEDE55F3D7F2B86A7BCiCw4B" TargetMode="External"/><Relationship Id="rId32" Type="http://schemas.openxmlformats.org/officeDocument/2006/relationships/hyperlink" Target="consultantplus://offline/ref=4DE7CE64AC2000A14B7D67B7FEB42DF68B3534CF01261A871C09AD83E05826CFF7194CA0AD9637AC6F6484C656D61D6E4FiFwDB" TargetMode="External"/><Relationship Id="rId53" Type="http://schemas.openxmlformats.org/officeDocument/2006/relationships/hyperlink" Target="consultantplus://offline/ref=4DE7CE64AC2000A14B7D67B7FEB42DF68B3534CF012311851D01AD83E05826CFF7194CA0AD9637AC6F6484C656D61D6E4FiFwDB" TargetMode="External"/><Relationship Id="rId74" Type="http://schemas.openxmlformats.org/officeDocument/2006/relationships/hyperlink" Target="consultantplus://offline/ref=4DE7CE64AC2000A14B7D79BAE8D877FA893B6CC6022712D7485CABD4BF08209AA55912F9FED77CA16F7F98C656iCw9B" TargetMode="External"/><Relationship Id="rId128" Type="http://schemas.openxmlformats.org/officeDocument/2006/relationships/hyperlink" Target="consultantplus://offline/ref=4DE7CE64AC2000A14B7D79BAE8D877FA89396BC3092712D7485CABD4BF08209AB7594AF5FCD764A2646ACE97109D126C48E247EDFE433D7Fi3w4B" TargetMode="External"/><Relationship Id="rId149" Type="http://schemas.openxmlformats.org/officeDocument/2006/relationships/hyperlink" Target="consultantplus://offline/ref=4DE7CE64AC2000A14B7D67B7FEB42DF68B3534CF01251183100DAD83E05826CFF7194CA0BF966FA06D619AC550C34B3F09A94AEDE55F3D7F2B86A7BCiCw4B" TargetMode="External"/><Relationship Id="rId5" Type="http://schemas.openxmlformats.org/officeDocument/2006/relationships/hyperlink" Target="consultantplus://offline/ref=4DE7CE64AC2000A14B7D67B7FEB42DF68B3534CF01251D801000AD83E05826CFF7194CA0BF966FA06D619AC651C34B3F09A94AEDE55F3D7F2B86A7BCiCw4B" TargetMode="External"/><Relationship Id="rId95" Type="http://schemas.openxmlformats.org/officeDocument/2006/relationships/hyperlink" Target="consultantplus://offline/ref=4DE7CE64AC2000A14B7D79BAE8D877FA89396BC3092712D7485CABD4BF08209AB7594AF5FCD16BA56D6ACE97109D126C48E247EDFE433D7Fi3w4B" TargetMode="External"/><Relationship Id="rId160" Type="http://schemas.openxmlformats.org/officeDocument/2006/relationships/hyperlink" Target="consultantplus://offline/ref=4DE7CE64AC2000A14B7D67B7FEB42DF68B3534CF01251183100DAD83E05826CFF7194CA0BF966FA06D619AC251C34B3F09A94AEDE55F3D7F2B86A7BCiCw4B" TargetMode="External"/><Relationship Id="rId181" Type="http://schemas.openxmlformats.org/officeDocument/2006/relationships/hyperlink" Target="consultantplus://offline/ref=4DE7CE64AC2000A14B7D67B7FEB42DF68B3534CF01251183100DAD83E05826CFF7194CA0BF966FA06D619AC151C34B3F09A94AEDE55F3D7F2B86A7BCiCw4B" TargetMode="External"/><Relationship Id="rId216" Type="http://schemas.openxmlformats.org/officeDocument/2006/relationships/hyperlink" Target="consultantplus://offline/ref=4DE7CE64AC2000A14B7D79BAE8D877FA89396BC3092712D7485CABD4BF08209AA55912F9FED77CA16F7F98C656iCw9B" TargetMode="External"/><Relationship Id="rId211" Type="http://schemas.openxmlformats.org/officeDocument/2006/relationships/hyperlink" Target="consultantplus://offline/ref=4DE7CE64AC2000A14B7D67B7FEB42DF68B3534CF01251183100DAD83E05826CFF7194CA0BF966FA06D619BC357C34B3F09A94AEDE55F3D7F2B86A7BCiCw4B" TargetMode="External"/><Relationship Id="rId22" Type="http://schemas.openxmlformats.org/officeDocument/2006/relationships/hyperlink" Target="consultantplus://offline/ref=4DE7CE64AC2000A14B7D67B7FEB42DF68B3534CF04271D851D03F089E8012ACDF01613A5B8876FA3687F9AC44ACA1F6Ci4wCB" TargetMode="External"/><Relationship Id="rId27" Type="http://schemas.openxmlformats.org/officeDocument/2006/relationships/hyperlink" Target="consultantplus://offline/ref=4DE7CE64AC2000A14B7D67B7FEB42DF68B3534CF052110831103F089E8012ACDF01613A5B8876FA3687F9AC44ACA1F6Ci4wCB" TargetMode="External"/><Relationship Id="rId43" Type="http://schemas.openxmlformats.org/officeDocument/2006/relationships/hyperlink" Target="consultantplus://offline/ref=4DE7CE64AC2000A14B7D67B7FEB42DF68B3534CF01271883120DAD83E05826CFF7194CA0BF966FA06D619AC553C34B3F09A94AEDE55F3D7F2B86A7BCiCw4B" TargetMode="External"/><Relationship Id="rId48" Type="http://schemas.openxmlformats.org/officeDocument/2006/relationships/hyperlink" Target="consultantplus://offline/ref=4DE7CE64AC2000A14B7D67B7FEB42DF68B3534CF01221E811608AD83E05826CFF7194CA0AD9637AC6F6484C656D61D6E4FiFwDB" TargetMode="External"/><Relationship Id="rId64" Type="http://schemas.openxmlformats.org/officeDocument/2006/relationships/hyperlink" Target="consultantplus://offline/ref=4DE7CE64AC2000A14B7D67B7FEB42DF68B3534CF01261A851200AD83E05826CFF7194CA0BF966FA06D619AC65DC34B3F09A94AEDE55F3D7F2B86A7BCiCw4B" TargetMode="External"/><Relationship Id="rId69" Type="http://schemas.openxmlformats.org/officeDocument/2006/relationships/hyperlink" Target="consultantplus://offline/ref=4DE7CE64AC2000A14B7D79BAE8D877FA893B6FCB072512D7485CABD4BF08209AB7594AF5FCD166A16D6ACE97109D126C48E247EDFE433D7Fi3w4B" TargetMode="External"/><Relationship Id="rId113" Type="http://schemas.openxmlformats.org/officeDocument/2006/relationships/hyperlink" Target="consultantplus://offline/ref=4DE7CE64AC2000A14B7D79BAE8D877FA89396BC3092712D7485CABD4BF08209AB7594AF5FCD761A86E6ACE97109D126C48E247EDFE433D7Fi3w4B" TargetMode="External"/><Relationship Id="rId118" Type="http://schemas.openxmlformats.org/officeDocument/2006/relationships/hyperlink" Target="consultantplus://offline/ref=4DE7CE64AC2000A14B7D79BAE8D877FA89396BC3092712D7485CABD4BF08209AB7594AF5FCD766A66D6ACE97109D126C48E247EDFE433D7Fi3w4B" TargetMode="External"/><Relationship Id="rId134" Type="http://schemas.openxmlformats.org/officeDocument/2006/relationships/hyperlink" Target="consultantplus://offline/ref=4DE7CE64AC2000A14B7D79BAE8D877FA893B6CC6022712D7485CABD4BF08209AB7594AF5FCD263A2656ACE97109D126C48E247EDFE433D7Fi3w4B" TargetMode="External"/><Relationship Id="rId139" Type="http://schemas.openxmlformats.org/officeDocument/2006/relationships/image" Target="media/image1.wmf"/><Relationship Id="rId80" Type="http://schemas.openxmlformats.org/officeDocument/2006/relationships/hyperlink" Target="consultantplus://offline/ref=4DE7CE64AC2000A14B7D79BAE8D877FA89396BC3092712D7485CABD4BF08209AB7594AF5FCD162A3656ACE97109D126C48E247EDFE433D7Fi3w4B" TargetMode="External"/><Relationship Id="rId85" Type="http://schemas.openxmlformats.org/officeDocument/2006/relationships/hyperlink" Target="consultantplus://offline/ref=4DE7CE64AC2000A14B7D79BAE8D877FA89396BC3092712D7485CABD4BF08209AB7594AF5FCD162A86B6ACE97109D126C48E247EDFE433D7Fi3w4B" TargetMode="External"/><Relationship Id="rId150" Type="http://schemas.openxmlformats.org/officeDocument/2006/relationships/hyperlink" Target="consultantplus://offline/ref=4DE7CE64AC2000A14B7D79BAE8D877FA89396BC5042512D7485CABD4BF08209AB7594AF6F4DA69F53C25CFCB56CD016E4FE245EFE2i4w0B" TargetMode="External"/><Relationship Id="rId155" Type="http://schemas.openxmlformats.org/officeDocument/2006/relationships/image" Target="media/image6.wmf"/><Relationship Id="rId171" Type="http://schemas.openxmlformats.org/officeDocument/2006/relationships/hyperlink" Target="consultantplus://offline/ref=4DE7CE64AC2000A14B7D67B7FEB42DF68B3534CF01251183100DAD83E05826CFF7194CA0BF966FA06D619AC055C34B3F09A94AEDE55F3D7F2B86A7BCiCw4B" TargetMode="External"/><Relationship Id="rId176" Type="http://schemas.openxmlformats.org/officeDocument/2006/relationships/hyperlink" Target="consultantplus://offline/ref=4DE7CE64AC2000A14B7D67B7FEB42DF68B3534CF01251183100DAD83E05826CFF7194CA0BF966FA06D619AC050C34B3F09A94AEDE55F3D7F2B86A7BCiCw4B" TargetMode="External"/><Relationship Id="rId192" Type="http://schemas.openxmlformats.org/officeDocument/2006/relationships/hyperlink" Target="consultantplus://offline/ref=4DE7CE64AC2000A14B7D67B7FEB42DF68B3534CF01251183100DAD83E05826CFF7194CA0BF966FA06D619BC755C34B3F09A94AEDE55F3D7F2B86A7BCiCw4B" TargetMode="External"/><Relationship Id="rId197" Type="http://schemas.openxmlformats.org/officeDocument/2006/relationships/hyperlink" Target="consultantplus://offline/ref=4DE7CE64AC2000A14B7D67B7FEB42DF68B3534CF01251183100DAD83E05826CFF7194CA0BF966FA06D619BC452C34B3F09A94AEDE55F3D7F2B86A7BCiCw4B" TargetMode="External"/><Relationship Id="rId206" Type="http://schemas.openxmlformats.org/officeDocument/2006/relationships/hyperlink" Target="consultantplus://offline/ref=4DE7CE64AC2000A14B7D67B7FEB42DF68B3534CF01251183100DAD83E05826CFF7194CA0BF966FA06D619BC25DC34B3F09A94AEDE55F3D7F2B86A7BCiCw4B" TargetMode="External"/><Relationship Id="rId201" Type="http://schemas.openxmlformats.org/officeDocument/2006/relationships/hyperlink" Target="consultantplus://offline/ref=4DE7CE64AC2000A14B7D67B7FEB42DF68B3534CF01251183100DAD83E05826CFF7194CA0BF966FA06D619BC254C34B3F09A94AEDE55F3D7F2B86A7BCiCw4B" TargetMode="External"/><Relationship Id="rId222" Type="http://schemas.openxmlformats.org/officeDocument/2006/relationships/hyperlink" Target="consultantplus://offline/ref=4DE7CE64AC2000A14B7D67B7FEB42DF68B3534CF01251183100DAD83E05826CFF7194CA0BF966FA06D619BC15CC34B3F09A94AEDE55F3D7F2B86A7BCiCw4B" TargetMode="External"/><Relationship Id="rId12" Type="http://schemas.openxmlformats.org/officeDocument/2006/relationships/hyperlink" Target="consultantplus://offline/ref=4DE7CE64AC2000A14B7D67B7FEB42DF68B3534CF01251D851708AD83E05826CFF7194CA0BF966FA06D619EC756C34B3F09A94AEDE55F3D7F2B86A7BCiCw4B" TargetMode="External"/><Relationship Id="rId17" Type="http://schemas.openxmlformats.org/officeDocument/2006/relationships/hyperlink" Target="consultantplus://offline/ref=4DE7CE64AC2000A14B7D67B7FEB42DF68B3534CF01261A86130BAD83E05826CFF7194CA0AD9637AC6F6484C656D61D6E4FiFwDB" TargetMode="External"/><Relationship Id="rId33" Type="http://schemas.openxmlformats.org/officeDocument/2006/relationships/hyperlink" Target="consultantplus://offline/ref=4DE7CE64AC2000A14B7D67B7FEB42DF68B3534CF07271F861D03F089E8012ACDF01613A5B8876FA3687F9AC44ACA1F6Ci4wCB" TargetMode="External"/><Relationship Id="rId38" Type="http://schemas.openxmlformats.org/officeDocument/2006/relationships/hyperlink" Target="consultantplus://offline/ref=4DE7CE64AC2000A14B7D67B7FEB42DF68B3534CF08261E861C03F089E8012ACDF01613B7B8DF63A16D619AC35F9C4E2A18F145EAFE413F633784A5iBwFB" TargetMode="External"/><Relationship Id="rId59" Type="http://schemas.openxmlformats.org/officeDocument/2006/relationships/hyperlink" Target="consultantplus://offline/ref=4DE7CE64AC2000A14B7D67B7FEB42DF68B3534CF01211A82110EAD83E05826CFF7194CA0BF966FA06D619AC651C34B3F09A94AEDE55F3D7F2B86A7BCiCw4B" TargetMode="External"/><Relationship Id="rId103" Type="http://schemas.openxmlformats.org/officeDocument/2006/relationships/hyperlink" Target="consultantplus://offline/ref=4DE7CE64AC2000A14B7D79BAE8D877FA89396BC3092712D7485CABD4BF08209AB7594AF5FCD661A9646ACE97109D126C48E247EDFE433D7Fi3w4B" TargetMode="External"/><Relationship Id="rId108" Type="http://schemas.openxmlformats.org/officeDocument/2006/relationships/hyperlink" Target="consultantplus://offline/ref=4DE7CE64AC2000A14B7D79BAE8D877FA89396BC3092712D7485CABD4BF08209AB7594AF5FCD66BA3686ACE97109D126C48E247EDFE433D7Fi3w4B" TargetMode="External"/><Relationship Id="rId124" Type="http://schemas.openxmlformats.org/officeDocument/2006/relationships/hyperlink" Target="consultantplus://offline/ref=4DE7CE64AC2000A14B7D79BAE8D877FA89396BC3092712D7485CABD4BF08209AA55912F9FED77CA16F7F98C656iCw9B" TargetMode="External"/><Relationship Id="rId129" Type="http://schemas.openxmlformats.org/officeDocument/2006/relationships/hyperlink" Target="consultantplus://offline/ref=4DE7CE64AC2000A14B7D79BAE8D877FA89396BC3092712D7485CABD4BF08209AB7594AF5FCD462A16C6ACE97109D126C48E247EDFE433D7Fi3w4B" TargetMode="External"/><Relationship Id="rId54" Type="http://schemas.openxmlformats.org/officeDocument/2006/relationships/hyperlink" Target="consultantplus://offline/ref=4DE7CE64AC2000A14B7D67B7FEB42DF68B3534CF01211D81150BAD83E05826CFF7194CA0AD9637AC6F6484C656D61D6E4FiFwDB" TargetMode="External"/><Relationship Id="rId70" Type="http://schemas.openxmlformats.org/officeDocument/2006/relationships/hyperlink" Target="consultantplus://offline/ref=4DE7CE64AC2000A14B7D79BAE8D877FA893B6CC6022712D7485CABD4BF08209AA55912F9FED77CA16F7F98C656iCw9B" TargetMode="External"/><Relationship Id="rId75" Type="http://schemas.openxmlformats.org/officeDocument/2006/relationships/hyperlink" Target="consultantplus://offline/ref=4DE7CE64AC2000A14B7D67B7FEB42DF68B3534CF01251183100DAD83E05826CFF7194CA0BF966FA06D619AC750C34B3F09A94AEDE55F3D7F2B86A7BCiCw4B" TargetMode="External"/><Relationship Id="rId91" Type="http://schemas.openxmlformats.org/officeDocument/2006/relationships/hyperlink" Target="consultantplus://offline/ref=4DE7CE64AC2000A14B7D79BAE8D877FA89396BC3092712D7485CABD4BF08209AB7594AF5FCD165A96D6ACE97109D126C48E247EDFE433D7Fi3w4B" TargetMode="External"/><Relationship Id="rId96" Type="http://schemas.openxmlformats.org/officeDocument/2006/relationships/hyperlink" Target="consultantplus://offline/ref=4DE7CE64AC2000A14B7D79BAE8D877FA89396BC3092712D7485CABD4BF08209AB7594AF5FCD16BA86D6ACE97109D126C48E247EDFE433D7Fi3w4B" TargetMode="External"/><Relationship Id="rId140" Type="http://schemas.openxmlformats.org/officeDocument/2006/relationships/image" Target="media/image2.wmf"/><Relationship Id="rId145" Type="http://schemas.openxmlformats.org/officeDocument/2006/relationships/hyperlink" Target="consultantplus://offline/ref=4DE7CE64AC2000A14B7D79BAE8D877FA89396BC5042512D7485CABD4BF08209AB7594AF6F4DA69F53C25CFCB56CD016E4FE245EFE2i4w0B" TargetMode="External"/><Relationship Id="rId161" Type="http://schemas.openxmlformats.org/officeDocument/2006/relationships/hyperlink" Target="consultantplus://offline/ref=4DE7CE64AC2000A14B7D67B7FEB42DF68B3534CF01251183100DAD83E05826CFF7194CA0BF966FA06D619AC253C34B3F09A94AEDE55F3D7F2B86A7BCiCw4B" TargetMode="External"/><Relationship Id="rId166" Type="http://schemas.openxmlformats.org/officeDocument/2006/relationships/hyperlink" Target="consultantplus://offline/ref=4DE7CE64AC2000A14B7D67B7FEB42DF68B3534CF01251183100DAD83E05826CFF7194CA0BF966FA06D619AC35DC34B3F09A94AEDE55F3D7F2B86A7BCiCw4B" TargetMode="External"/><Relationship Id="rId182" Type="http://schemas.openxmlformats.org/officeDocument/2006/relationships/hyperlink" Target="consultantplus://offline/ref=4DE7CE64AC2000A14B7D67B7FEB42DF68B3534CF01251183100DAD83E05826CFF7194CA0BF966FA06D619AC153C34B3F09A94AEDE55F3D7F2B86A7BCiCw4B" TargetMode="External"/><Relationship Id="rId187" Type="http://schemas.openxmlformats.org/officeDocument/2006/relationships/hyperlink" Target="consultantplus://offline/ref=4DE7CE64AC2000A14B7D67B7FEB42DF68B3534CF01251183100DAD83E05826CFF7194CA0BF966FA06D619BC654C34B3F09A94AEDE55F3D7F2B86A7BCiCw4B" TargetMode="External"/><Relationship Id="rId217" Type="http://schemas.openxmlformats.org/officeDocument/2006/relationships/hyperlink" Target="consultantplus://offline/ref=4DE7CE64AC2000A14B7D79BAE8D877FA893B6CC6022712D7485CABD4BF08209AB7594AF5FCD263A2656ACE97109D126C48E247EDFE433D7Fi3w4B" TargetMode="External"/><Relationship Id="rId1" Type="http://schemas.openxmlformats.org/officeDocument/2006/relationships/styles" Target="styles.xml"/><Relationship Id="rId6" Type="http://schemas.openxmlformats.org/officeDocument/2006/relationships/hyperlink" Target="consultantplus://offline/ref=4DE7CE64AC2000A14B7D67B7FEB42DF68B3534CF01251183100DAD83E05826CFF7194CA0BF966FA06D619AC651C34B3F09A94AEDE55F3D7F2B86A7BCiCw4B" TargetMode="External"/><Relationship Id="rId212" Type="http://schemas.openxmlformats.org/officeDocument/2006/relationships/hyperlink" Target="consultantplus://offline/ref=4DE7CE64AC2000A14B7D67B7FEB42DF68B3534CF01251183100DAD83E05826CFF7194CA0BF966FA06D619BC350C34B3F09A94AEDE55F3D7F2B86A7BCiCw4B" TargetMode="External"/><Relationship Id="rId23" Type="http://schemas.openxmlformats.org/officeDocument/2006/relationships/hyperlink" Target="consultantplus://offline/ref=4DE7CE64AC2000A14B7D67B7FEB42DF68B3534CF042A1B821203F089E8012ACDF01613A5B8876FA3687F9AC44ACA1F6Ci4wCB" TargetMode="External"/><Relationship Id="rId28" Type="http://schemas.openxmlformats.org/officeDocument/2006/relationships/hyperlink" Target="consultantplus://offline/ref=4DE7CE64AC2000A14B7D67B7FEB42DF68B3534CF05211C851103F089E8012ACDF01613A5B8876FA3687F9AC44ACA1F6Ci4wCB" TargetMode="External"/><Relationship Id="rId49" Type="http://schemas.openxmlformats.org/officeDocument/2006/relationships/hyperlink" Target="consultantplus://offline/ref=4DE7CE64AC2000A14B7D67B7FEB42DF68B3534CF01261A84110FAD83E05826CFF7194CA0BF966FA06D619AC253C34B3F09A94AEDE55F3D7F2B86A7BCiCw4B" TargetMode="External"/><Relationship Id="rId114" Type="http://schemas.openxmlformats.org/officeDocument/2006/relationships/hyperlink" Target="consultantplus://offline/ref=4DE7CE64AC2000A14B7D79BAE8D877FA89396BC3092712D7485CABD4BF08209AB7594AF5FCD766A1686ACE97109D126C48E247EDFE433D7Fi3w4B" TargetMode="External"/><Relationship Id="rId119" Type="http://schemas.openxmlformats.org/officeDocument/2006/relationships/hyperlink" Target="consultantplus://offline/ref=4DE7CE64AC2000A14B7D79BAE8D877FA89396BC3092712D7485CABD4BF08209AB7594AF5FCD766A6696ACE97109D126C48E247EDFE433D7Fi3w4B" TargetMode="External"/><Relationship Id="rId44" Type="http://schemas.openxmlformats.org/officeDocument/2006/relationships/hyperlink" Target="consultantplus://offline/ref=4DE7CE64AC2000A14B7D67B7FEB42DF68B3534CF01221D831C0CAD83E05826CFF7194CA0AD9637AC6F6484C656D61D6E4FiFwDB" TargetMode="External"/><Relationship Id="rId60" Type="http://schemas.openxmlformats.org/officeDocument/2006/relationships/hyperlink" Target="consultantplus://offline/ref=4DE7CE64AC2000A14B7D67B7FEB42DF68B3534CF01211A82110EAD83E05826CFF7194CA0BF966FA06D619AC75CC34B3F09A94AEDE55F3D7F2B86A7BCiCw4B" TargetMode="External"/><Relationship Id="rId65" Type="http://schemas.openxmlformats.org/officeDocument/2006/relationships/hyperlink" Target="consultantplus://offline/ref=4DE7CE64AC2000A14B7D67B7FEB42DF68B3534CF01261A841D0BAD83E05826CFF7194CA0AD9637AC6F6484C656D61D6E4FiFwDB" TargetMode="External"/><Relationship Id="rId81" Type="http://schemas.openxmlformats.org/officeDocument/2006/relationships/hyperlink" Target="consultantplus://offline/ref=4DE7CE64AC2000A14B7D79BAE8D877FA89396BC3092712D7485CABD4BF08209AB7594AF5FCD162A26D6ACE97109D126C48E247EDFE433D7Fi3w4B" TargetMode="External"/><Relationship Id="rId86" Type="http://schemas.openxmlformats.org/officeDocument/2006/relationships/hyperlink" Target="consultantplus://offline/ref=4DE7CE64AC2000A14B7D79BAE8D877FA89396BC3092712D7485CABD4BF08209AB7594AF5FCD162A8656ACE97109D126C48E247EDFE433D7Fi3w4B" TargetMode="External"/><Relationship Id="rId130" Type="http://schemas.openxmlformats.org/officeDocument/2006/relationships/hyperlink" Target="consultantplus://offline/ref=4DE7CE64AC2000A14B7D79BAE8D877FA89396BC3092712D7485CABD4BF08209AA55912F9FED77CA16F7F98C656iCw9B" TargetMode="External"/><Relationship Id="rId135" Type="http://schemas.openxmlformats.org/officeDocument/2006/relationships/hyperlink" Target="consultantplus://offline/ref=4DE7CE64AC2000A14B7D67B7FEB42DF68B3534CF01251183100DAD83E05826CFF7194CA0BF966FA06D619AC455C34B3F09A94AEDE55F3D7F2B86A7BCiCw4B" TargetMode="External"/><Relationship Id="rId151" Type="http://schemas.openxmlformats.org/officeDocument/2006/relationships/hyperlink" Target="consultantplus://offline/ref=4DE7CE64AC2000A14B7D67B7FEB42DF68B3534CF01251183100DAD83E05826CFF7194CA0BF966FA06D619AC552C34B3F09A94AEDE55F3D7F2B86A7BCiCw4B" TargetMode="External"/><Relationship Id="rId156" Type="http://schemas.openxmlformats.org/officeDocument/2006/relationships/hyperlink" Target="consultantplus://offline/ref=4DE7CE64AC2000A14B7D67B7FEB42DF68B3534CF01251183100DAD83E05826CFF7194CA0BF966FA06D619AC254C34B3F09A94AEDE55F3D7F2B86A7BCiCw4B" TargetMode="External"/><Relationship Id="rId177" Type="http://schemas.openxmlformats.org/officeDocument/2006/relationships/hyperlink" Target="consultantplus://offline/ref=4DE7CE64AC2000A14B7D67B7FEB42DF68B3534CF01251183100DAD83E05826CFF7194CA0BF966FA06D619AC052C34B3F09A94AEDE55F3D7F2B86A7BCiCw4B" TargetMode="External"/><Relationship Id="rId198" Type="http://schemas.openxmlformats.org/officeDocument/2006/relationships/hyperlink" Target="consultantplus://offline/ref=4DE7CE64AC2000A14B7D67B7FEB42DF68B3534CF01251183100DAD83E05826CFF7194CA0BF966FA06D619BC554C34B3F09A94AEDE55F3D7F2B86A7BCiCw4B" TargetMode="External"/><Relationship Id="rId172" Type="http://schemas.openxmlformats.org/officeDocument/2006/relationships/hyperlink" Target="consultantplus://offline/ref=4DE7CE64AC2000A14B7D67B7FEB42DF68B3534CF01251D801000AD83E05826CFF7194CA0BF966FA06D619AC35CC34B3F09A94AEDE55F3D7F2B86A7BCiCw4B" TargetMode="External"/><Relationship Id="rId193" Type="http://schemas.openxmlformats.org/officeDocument/2006/relationships/hyperlink" Target="consultantplus://offline/ref=4DE7CE64AC2000A14B7D67B7FEB42DF68B3534CF01251183100DAD83E05826CFF7194CA0BF966FA06D619BC751C34B3F09A94AEDE55F3D7F2B86A7BCiCw4B" TargetMode="External"/><Relationship Id="rId202" Type="http://schemas.openxmlformats.org/officeDocument/2006/relationships/hyperlink" Target="consultantplus://offline/ref=4DE7CE64AC2000A14B7D67B7FEB42DF68B3534CF01251183100DAD83E05826CFF7194CA0BF966FA06D619BC257C34B3F09A94AEDE55F3D7F2B86A7BCiCw4B" TargetMode="External"/><Relationship Id="rId207" Type="http://schemas.openxmlformats.org/officeDocument/2006/relationships/image" Target="media/image8.wmf"/><Relationship Id="rId223" Type="http://schemas.openxmlformats.org/officeDocument/2006/relationships/fontTable" Target="fontTable.xml"/><Relationship Id="rId13" Type="http://schemas.openxmlformats.org/officeDocument/2006/relationships/hyperlink" Target="consultantplus://offline/ref=4DE7CE64AC2000A14B7D67B7FEB42DF68B3534CF01251D851708AD83E05826CFF7194CA0BF966FA5686ACE97109D126C48E247EDFE433D7Fi3w4B" TargetMode="External"/><Relationship Id="rId18" Type="http://schemas.openxmlformats.org/officeDocument/2006/relationships/hyperlink" Target="consultantplus://offline/ref=4DE7CE64AC2000A14B7D67B7FEB42DF68B3534CF042019871603F089E8012ACDF01613A5B8876FA3687F9AC44ACA1F6Ci4wCB" TargetMode="External"/><Relationship Id="rId39" Type="http://schemas.openxmlformats.org/officeDocument/2006/relationships/hyperlink" Target="consultantplus://offline/ref=4DE7CE64AC2000A14B7D67B7FEB42DF68B3534CF092218891D03F089E8012ACDF01613B7B8DF63A16D619AC35F9C4E2A18F145EAFE413F633784A5iBwFB" TargetMode="External"/><Relationship Id="rId109" Type="http://schemas.openxmlformats.org/officeDocument/2006/relationships/hyperlink" Target="consultantplus://offline/ref=4DE7CE64AC2000A14B7D79BAE8D877FA89396BC3092712D7485CABD4BF08209AB7594AF5FCD762A06B6ACE97109D126C48E247EDFE433D7Fi3w4B" TargetMode="External"/><Relationship Id="rId34" Type="http://schemas.openxmlformats.org/officeDocument/2006/relationships/hyperlink" Target="consultantplus://offline/ref=4DE7CE64AC2000A14B7D67B7FEB42DF68B3534CF072418881703F089E8012ACDF01613A5B8876FA3687F9AC44ACA1F6Ci4wCB" TargetMode="External"/><Relationship Id="rId50" Type="http://schemas.openxmlformats.org/officeDocument/2006/relationships/hyperlink" Target="consultantplus://offline/ref=4DE7CE64AC2000A14B7D67B7FEB42DF68B3534CF01261A84110FAD83E05826CFF7194CA0BF966FA06D619BC455C34B3F09A94AEDE55F3D7F2B86A7BCiCw4B" TargetMode="External"/><Relationship Id="rId55" Type="http://schemas.openxmlformats.org/officeDocument/2006/relationships/hyperlink" Target="consultantplus://offline/ref=4DE7CE64AC2000A14B7D67B7FEB42DF68B3534CF012019851608AD83E05826CFF7194CA0AD9637AC6F6484C656D61D6E4FiFwDB" TargetMode="External"/><Relationship Id="rId76" Type="http://schemas.openxmlformats.org/officeDocument/2006/relationships/hyperlink" Target="consultantplus://offline/ref=4DE7CE64AC2000A14B7D79BAE8D877FA893968CA092112D7485CABD4BF08209AA55912F9FED77CA16F7F98C656iCw9B" TargetMode="External"/><Relationship Id="rId97" Type="http://schemas.openxmlformats.org/officeDocument/2006/relationships/hyperlink" Target="consultantplus://offline/ref=4DE7CE64AC2000A14B7D79BAE8D877FA89396BC3092712D7485CABD4BF08209AB7594AF5FCD663A06F6ACE97109D126C48E247EDFE433D7Fi3w4B" TargetMode="External"/><Relationship Id="rId104" Type="http://schemas.openxmlformats.org/officeDocument/2006/relationships/hyperlink" Target="consultantplus://offline/ref=4DE7CE64AC2000A14B7D79BAE8D877FA89396BC3092712D7485CABD4BF08209AB7594AF5FCD661A8686ACE97109D126C48E247EDFE433D7Fi3w4B" TargetMode="External"/><Relationship Id="rId120" Type="http://schemas.openxmlformats.org/officeDocument/2006/relationships/hyperlink" Target="consultantplus://offline/ref=4DE7CE64AC2000A14B7D79BAE8D877FA89396BC3092712D7485CABD4BF08209AB7594AF5FCD767A16A6ACE97109D126C48E247EDFE433D7Fi3w4B" TargetMode="External"/><Relationship Id="rId125" Type="http://schemas.openxmlformats.org/officeDocument/2006/relationships/hyperlink" Target="consultantplus://offline/ref=4DE7CE64AC2000A14B7D79BAE8D877FA89396BC3092712D7485CABD4BF08209AB7594AF5FCD666A86E6ACE97109D126C48E247EDFE433D7Fi3w4B" TargetMode="External"/><Relationship Id="rId141" Type="http://schemas.openxmlformats.org/officeDocument/2006/relationships/hyperlink" Target="consultantplus://offline/ref=4DE7CE64AC2000A14B7D67B7FEB42DF68B3534CF01251183100DAD83E05826CFF7194CA0BF966FA06D619AC453C34B3F09A94AEDE55F3D7F2B86A7BCiCw4B" TargetMode="External"/><Relationship Id="rId146" Type="http://schemas.openxmlformats.org/officeDocument/2006/relationships/hyperlink" Target="consultantplus://offline/ref=4DE7CE64AC2000A14B7D67B7FEB42DF68B3534CF01251183100DAD83E05826CFF7194CA0BF966FA06D619AC557C34B3F09A94AEDE55F3D7F2B86A7BCiCw4B" TargetMode="External"/><Relationship Id="rId167" Type="http://schemas.openxmlformats.org/officeDocument/2006/relationships/hyperlink" Target="consultantplus://offline/ref=4DE7CE64AC2000A14B7D67B7FEB42DF68B3534CF01251183100DAD83E05826CFF7194CA0BF966FA06D619AC054C34B3F09A94AEDE55F3D7F2B86A7BCiCw4B" TargetMode="External"/><Relationship Id="rId188" Type="http://schemas.openxmlformats.org/officeDocument/2006/relationships/hyperlink" Target="consultantplus://offline/ref=4DE7CE64AC2000A14B7D67B7FEB42DF68B3534CF01251183100DAD83E05826CFF7194CA0BF966FA06D619BC657C34B3F09A94AEDE55F3D7F2B86A7BCiCw4B" TargetMode="External"/><Relationship Id="rId7" Type="http://schemas.openxmlformats.org/officeDocument/2006/relationships/hyperlink" Target="consultantplus://offline/ref=4DE7CE64AC2000A14B7D79BAE8D877FA893B6FCB072512D7485CABD4BF08209AB7594AF5FCD166A16D6ACE97109D126C48E247EDFE433D7Fi3w4B" TargetMode="External"/><Relationship Id="rId71" Type="http://schemas.openxmlformats.org/officeDocument/2006/relationships/hyperlink" Target="consultantplus://offline/ref=4DE7CE64AC2000A14B7D67B7FEB42DF68B3534CF01251183100DAD83E05826CFF7194CA0BF966FA06D619AC754C34B3F09A94AEDE55F3D7F2B86A7BCiCw4B" TargetMode="External"/><Relationship Id="rId92" Type="http://schemas.openxmlformats.org/officeDocument/2006/relationships/hyperlink" Target="consultantplus://offline/ref=4DE7CE64AC2000A14B7D79BAE8D877FA89396BC3092712D7485CABD4BF08209AB7594AF5FCD16AA6656ACE97109D126C48E247EDFE433D7Fi3w4B" TargetMode="External"/><Relationship Id="rId162" Type="http://schemas.openxmlformats.org/officeDocument/2006/relationships/hyperlink" Target="consultantplus://offline/ref=4DE7CE64AC2000A14B7D67B7FEB42DF68B3534CF01251183100DAD83E05826CFF7194CA0BF966FA06D619AC350C34B3F09A94AEDE55F3D7F2B86A7BCiCw4B" TargetMode="External"/><Relationship Id="rId183" Type="http://schemas.openxmlformats.org/officeDocument/2006/relationships/hyperlink" Target="consultantplus://offline/ref=4DE7CE64AC2000A14B7D67B7FEB42DF68B3534CF01251183100DAD83E05826CFF7194CA0BF966FA06D619ACE5DC34B3F09A94AEDE55F3D7F2B86A7BCiCw4B" TargetMode="External"/><Relationship Id="rId213" Type="http://schemas.openxmlformats.org/officeDocument/2006/relationships/hyperlink" Target="consultantplus://offline/ref=4DE7CE64AC2000A14B7D67B7FEB42DF68B3534CF01251183100DAD83E05826CFF7194CA0BF966FA06D619BC351C34B3F09A94AEDE55F3D7F2B86A7BCiCw4B" TargetMode="External"/><Relationship Id="rId218" Type="http://schemas.openxmlformats.org/officeDocument/2006/relationships/hyperlink" Target="consultantplus://offline/ref=4DE7CE64AC2000A14B7D67B7FEB42DF68B3534CF01251183100DAD83E05826CFF7194CA0BF966FA06D619BC052C34B3F09A94AEDE55F3D7F2B86A7BCiCw4B" TargetMode="External"/><Relationship Id="rId2" Type="http://schemas.microsoft.com/office/2007/relationships/stylesWithEffects" Target="stylesWithEffects.xml"/><Relationship Id="rId29" Type="http://schemas.openxmlformats.org/officeDocument/2006/relationships/hyperlink" Target="consultantplus://offline/ref=4DE7CE64AC2000A14B7D67B7FEB42DF68B3534CF052A11821403F089E8012ACDF01613A5B8876FA3687F9AC44ACA1F6Ci4wCB" TargetMode="External"/><Relationship Id="rId24" Type="http://schemas.openxmlformats.org/officeDocument/2006/relationships/hyperlink" Target="consultantplus://offline/ref=4DE7CE64AC2000A14B7D67B7FEB42DF68B3534CF042A10801703F089E8012ACDF01613A5B8876FA3687F9AC44ACA1F6Ci4wCB" TargetMode="External"/><Relationship Id="rId40" Type="http://schemas.openxmlformats.org/officeDocument/2006/relationships/hyperlink" Target="consultantplus://offline/ref=4DE7CE64AC2000A14B7D67B7FEB42DF68B3534CF09201F811603F089E8012ACDF01613B7B8DF63A16D619AC35F9C4E2A18F145EAFE413F633784A5iBwFB" TargetMode="External"/><Relationship Id="rId45" Type="http://schemas.openxmlformats.org/officeDocument/2006/relationships/hyperlink" Target="consultantplus://offline/ref=4DE7CE64AC2000A14B7D67B7FEB42DF68B3534CF01211D81150CAD83E05826CFF7194CA0BF966FA06D619AC651C34B3F09A94AEDE55F3D7F2B86A7BCiCw4B" TargetMode="External"/><Relationship Id="rId66" Type="http://schemas.openxmlformats.org/officeDocument/2006/relationships/hyperlink" Target="consultantplus://offline/ref=4DE7CE64AC2000A14B7D67B7FEB42DF68B3534CF01251183100DAD83E05826CFF7194CA0BF966FA06D619AC652C34B3F09A94AEDE55F3D7F2B86A7BCiCw4B" TargetMode="External"/><Relationship Id="rId87" Type="http://schemas.openxmlformats.org/officeDocument/2006/relationships/hyperlink" Target="consultantplus://offline/ref=4DE7CE64AC2000A14B7D79BAE8D877FA89396BC3092712D7485CABD4BF08209AB7594AF5FCD167A6656ACE97109D126C48E247EDFE433D7Fi3w4B" TargetMode="External"/><Relationship Id="rId110" Type="http://schemas.openxmlformats.org/officeDocument/2006/relationships/hyperlink" Target="consultantplus://offline/ref=4DE7CE64AC2000A14B7D79BAE8D877FA89396BC3092712D7485CABD4BF08209AB7594AF5FCD763A0656ACE97109D126C48E247EDFE433D7Fi3w4B" TargetMode="External"/><Relationship Id="rId115" Type="http://schemas.openxmlformats.org/officeDocument/2006/relationships/hyperlink" Target="consultantplus://offline/ref=4DE7CE64AC2000A14B7D79BAE8D877FA89396BC3092712D7485CABD4BF08209AB7594AF5FCD766A1646ACE97109D126C48E247EDFE433D7Fi3w4B" TargetMode="External"/><Relationship Id="rId131" Type="http://schemas.openxmlformats.org/officeDocument/2006/relationships/hyperlink" Target="consultantplus://offline/ref=4DE7CE64AC2000A14B7D67B7FEB42DF68B3534CF01251D801000AD83E05826CFF7194CA0BF966FA06D619AC357C34B3F09A94AEDE55F3D7F2B86A7BCiCw4B" TargetMode="External"/><Relationship Id="rId136" Type="http://schemas.openxmlformats.org/officeDocument/2006/relationships/hyperlink" Target="consultantplus://offline/ref=4DE7CE64AC2000A14B7D67B7FEB42DF68B3534CF01251D801000AD83E05826CFF7194CA0BF966FA06D619AC350C34B3F09A94AEDE55F3D7F2B86A7BCiCw4B" TargetMode="External"/><Relationship Id="rId157" Type="http://schemas.openxmlformats.org/officeDocument/2006/relationships/hyperlink" Target="consultantplus://offline/ref=4DE7CE64AC2000A14B7D67B7FEB42DF68B3534CF01251183100DAD83E05826CFF7194CA0BF966FA06D619AC256C34B3F09A94AEDE55F3D7F2B86A7BCiCw4B" TargetMode="External"/><Relationship Id="rId178" Type="http://schemas.openxmlformats.org/officeDocument/2006/relationships/hyperlink" Target="consultantplus://offline/ref=4DE7CE64AC2000A14B7D67B7FEB42DF68B3534CF01251183100DAD83E05826CFF7194CA0BF966FA06D619AC05DC34B3F09A94AEDE55F3D7F2B86A7BCiCw4B" TargetMode="External"/><Relationship Id="rId61" Type="http://schemas.openxmlformats.org/officeDocument/2006/relationships/hyperlink" Target="consultantplus://offline/ref=4DE7CE64AC2000A14B7D67B7FEB42DF68B3534CF01211C821D08AD83E05826CFF7194CA0AD9637AC6F6484C656D61D6E4FiFwDB" TargetMode="External"/><Relationship Id="rId82" Type="http://schemas.openxmlformats.org/officeDocument/2006/relationships/hyperlink" Target="consultantplus://offline/ref=4DE7CE64AC2000A14B7D79BAE8D877FA89396BC3092712D7485CABD4BF08209AB7594AF5FCD162A56B6ACE97109D126C48E247EDFE433D7Fi3w4B" TargetMode="External"/><Relationship Id="rId152" Type="http://schemas.openxmlformats.org/officeDocument/2006/relationships/image" Target="media/image5.wmf"/><Relationship Id="rId173" Type="http://schemas.openxmlformats.org/officeDocument/2006/relationships/hyperlink" Target="consultantplus://offline/ref=4DE7CE64AC2000A14B7D67B7FEB42DF68B3534CF01251183100DAD83E05826CFF7194CA0BF966FA06D619AC056C34B3F09A94AEDE55F3D7F2B86A7BCiCw4B" TargetMode="External"/><Relationship Id="rId194" Type="http://schemas.openxmlformats.org/officeDocument/2006/relationships/hyperlink" Target="consultantplus://offline/ref=4DE7CE64AC2000A14B7D67B7FEB42DF68B3534CF01251183100DAD83E05826CFF7194CA0BF966FA06D619BC75CC34B3F09A94AEDE55F3D7F2B86A7BCiCw4B" TargetMode="External"/><Relationship Id="rId199" Type="http://schemas.openxmlformats.org/officeDocument/2006/relationships/hyperlink" Target="consultantplus://offline/ref=4DE7CE64AC2000A14B7D67B7FEB42DF68B3534CF01251183100DAD83E05826CFF7194CA0BF966FA06D619BC556C34B3F09A94AEDE55F3D7F2B86A7BCiCw4B" TargetMode="External"/><Relationship Id="rId203" Type="http://schemas.openxmlformats.org/officeDocument/2006/relationships/hyperlink" Target="consultantplus://offline/ref=4DE7CE64AC2000A14B7D67B7FEB42DF68B3534CF01251183100DAD83E05826CFF7194CA0BF966FA06D619BC251C34B3F09A94AEDE55F3D7F2B86A7BCiCw4B" TargetMode="External"/><Relationship Id="rId208" Type="http://schemas.openxmlformats.org/officeDocument/2006/relationships/hyperlink" Target="consultantplus://offline/ref=4DE7CE64AC2000A14B7D67B7FEB42DF68B3534CF01251183100DAD83E05826CFF7194CA0BF966FA06D619BC355C34B3F09A94AEDE55F3D7F2B86A7BCiCw4B" TargetMode="External"/><Relationship Id="rId19" Type="http://schemas.openxmlformats.org/officeDocument/2006/relationships/hyperlink" Target="consultantplus://offline/ref=4DE7CE64AC2000A14B7D67B7FEB42DF68B3534CF032B1F861D03F089E8012ACDF01613A5B8876FA3687F9AC44ACA1F6Ci4wCB" TargetMode="External"/><Relationship Id="rId224" Type="http://schemas.openxmlformats.org/officeDocument/2006/relationships/theme" Target="theme/theme1.xml"/><Relationship Id="rId14" Type="http://schemas.openxmlformats.org/officeDocument/2006/relationships/hyperlink" Target="consultantplus://offline/ref=4DE7CE64AC2000A14B7D67B7FEB42DF68B3534CF01251D851708AD83E05826CFF7194CA0BF966FA06D619ECF57C34B3F09A94AEDE55F3D7F2B86A7BCiCw4B" TargetMode="External"/><Relationship Id="rId30" Type="http://schemas.openxmlformats.org/officeDocument/2006/relationships/hyperlink" Target="consultantplus://offline/ref=4DE7CE64AC2000A14B7D67B7FEB42DF68B3534CF07221B891703F089E8012ACDF01613A5B8876FA3687F9AC44ACA1F6Ci4wCB" TargetMode="External"/><Relationship Id="rId35" Type="http://schemas.openxmlformats.org/officeDocument/2006/relationships/hyperlink" Target="consultantplus://offline/ref=4DE7CE64AC2000A14B7D67B7FEB42DF68B3534CF07241E851303F089E8012ACDF01613A5B8876FA3687F9AC44ACA1F6Ci4wCB" TargetMode="External"/><Relationship Id="rId56" Type="http://schemas.openxmlformats.org/officeDocument/2006/relationships/hyperlink" Target="consultantplus://offline/ref=4DE7CE64AC2000A14B7D67B7FEB42DF68B3534CF012018851D0AAD83E05826CFF7194CA0AD9637AC6F6484C656D61D6E4FiFwDB" TargetMode="External"/><Relationship Id="rId77" Type="http://schemas.openxmlformats.org/officeDocument/2006/relationships/hyperlink" Target="consultantplus://offline/ref=4DE7CE64AC2000A14B7D67B7FEB42DF68B3534CF01251183100DAD83E05826CFF7194CA0BF966FA06D619AC753C34B3F09A94AEDE55F3D7F2B86A7BCiCw4B" TargetMode="External"/><Relationship Id="rId100" Type="http://schemas.openxmlformats.org/officeDocument/2006/relationships/hyperlink" Target="consultantplus://offline/ref=4DE7CE64AC2000A14B7D79BAE8D877FA89396BC3092712D7485CABD4BF08209AB7594AF5FCD661A16A6ACE97109D126C48E247EDFE433D7Fi3w4B" TargetMode="External"/><Relationship Id="rId105" Type="http://schemas.openxmlformats.org/officeDocument/2006/relationships/hyperlink" Target="consultantplus://offline/ref=4DE7CE64AC2000A14B7D79BAE8D877FA89396BC3092712D7485CABD4BF08209AB7594AF5FCD666A36D6ACE97109D126C48E247EDFE433D7Fi3w4B" TargetMode="External"/><Relationship Id="rId126" Type="http://schemas.openxmlformats.org/officeDocument/2006/relationships/hyperlink" Target="consultantplus://offline/ref=4DE7CE64AC2000A14B7D79BAE8D877FA89396BC3092712D7485CABD4BF08209AB7594AF5FCD665A8696ACE97109D126C48E247EDFE433D7Fi3w4B" TargetMode="External"/><Relationship Id="rId147" Type="http://schemas.openxmlformats.org/officeDocument/2006/relationships/image" Target="media/image3.wmf"/><Relationship Id="rId168" Type="http://schemas.openxmlformats.org/officeDocument/2006/relationships/hyperlink" Target="consultantplus://offline/ref=4DE7CE64AC2000A14B7D67B7FEB42DF68B3534CF01251D801000AD83E05826CFF7194CA0BF966FA06D619AC353C34B3F09A94AEDE55F3D7F2B86A7BCiCw4B" TargetMode="External"/><Relationship Id="rId8" Type="http://schemas.openxmlformats.org/officeDocument/2006/relationships/hyperlink" Target="consultantplus://offline/ref=4DE7CE64AC2000A14B7D79BAE8D877FA893B62C2052312D7485CABD4BF08209AB7594AF5FCD361A46B6ACE97109D126C48E247EDFE433D7Fi3w4B" TargetMode="External"/><Relationship Id="rId51" Type="http://schemas.openxmlformats.org/officeDocument/2006/relationships/hyperlink" Target="consultantplus://offline/ref=4DE7CE64AC2000A14B7D67B7FEB42DF68B3534CF01261A84110FAD83E05826CFF7194CA0BF966FA06D619BC550C34B3F09A94AEDE55F3D7F2B86A7BCiCw4B" TargetMode="External"/><Relationship Id="rId72" Type="http://schemas.openxmlformats.org/officeDocument/2006/relationships/hyperlink" Target="consultantplus://offline/ref=4DE7CE64AC2000A14B7D67B7FEB42DF68B3534CF01251183100DAD83E05826CFF7194CA0BF966FA06D619AC755C34B3F09A94AEDE55F3D7F2B86A7BCiCw4B" TargetMode="External"/><Relationship Id="rId93" Type="http://schemas.openxmlformats.org/officeDocument/2006/relationships/hyperlink" Target="consultantplus://offline/ref=4DE7CE64AC2000A14B7D79BAE8D877FA89396BC3092712D7485CABD4BF08209AB7594AF5FCD16AA9696ACE97109D126C48E247EDFE433D7Fi3w4B" TargetMode="External"/><Relationship Id="rId98" Type="http://schemas.openxmlformats.org/officeDocument/2006/relationships/hyperlink" Target="consultantplus://offline/ref=4DE7CE64AC2000A14B7D79BAE8D877FA89396BC3092712D7485CABD4BF08209AB7594AF5FCD663A3696ACE97109D126C48E247EDFE433D7Fi3w4B" TargetMode="External"/><Relationship Id="rId121" Type="http://schemas.openxmlformats.org/officeDocument/2006/relationships/hyperlink" Target="consultantplus://offline/ref=4DE7CE64AC2000A14B7D79BAE8D877FA89396BC3092712D7485CABD4BF08209AB7594AF5FCD767A4686ACE97109D126C48E247EDFE433D7Fi3w4B" TargetMode="External"/><Relationship Id="rId142" Type="http://schemas.openxmlformats.org/officeDocument/2006/relationships/hyperlink" Target="consultantplus://offline/ref=4DE7CE64AC2000A14B7D67B7FEB42DF68B3534CF01251183100DAD83E05826CFF7194CA0BF966FA06D619AC45CC34B3F09A94AEDE55F3D7F2B86A7BCiCw4B" TargetMode="External"/><Relationship Id="rId163" Type="http://schemas.openxmlformats.org/officeDocument/2006/relationships/hyperlink" Target="consultantplus://offline/ref=4DE7CE64AC2000A14B7D67B7FEB42DF68B3534CF01251183100DAD83E05826CFF7194CA0BF966FA06D619AC352C34B3F09A94AEDE55F3D7F2B86A7BCiCw4B" TargetMode="External"/><Relationship Id="rId184" Type="http://schemas.openxmlformats.org/officeDocument/2006/relationships/hyperlink" Target="consultantplus://offline/ref=4DE7CE64AC2000A14B7D67B7FEB42DF68B3534CF01251183100DAD83E05826CFF7194CA0BF966FA06D619ACF56C34B3F09A94AEDE55F3D7F2B86A7BCiCw4B" TargetMode="External"/><Relationship Id="rId189" Type="http://schemas.openxmlformats.org/officeDocument/2006/relationships/hyperlink" Target="consultantplus://offline/ref=4DE7CE64AC2000A14B7D67B7FEB42DF68B3534CF01251183100DAD83E05826CFF7194CA0BF966FA06D619BC657C34B3F09A94AEDE55F3D7F2B86A7BCiCw4B" TargetMode="External"/><Relationship Id="rId219" Type="http://schemas.openxmlformats.org/officeDocument/2006/relationships/hyperlink" Target="consultantplus://offline/ref=4DE7CE64AC2000A14B7D67B7FEB42DF68B3534CF01251183100DAD83E05826CFF7194CA0BF966FA06D619BC154C34B3F09A94AEDE55F3D7F2B86A7BCiCw4B" TargetMode="External"/><Relationship Id="rId3" Type="http://schemas.openxmlformats.org/officeDocument/2006/relationships/settings" Target="settings.xml"/><Relationship Id="rId214" Type="http://schemas.openxmlformats.org/officeDocument/2006/relationships/hyperlink" Target="consultantplus://offline/ref=4DE7CE64AC2000A14B7D67B7FEB42DF68B3534CF01251D801000AD83E05826CFF7194CA0BF966FA06D619AC35DC34B3F09A94AEDE55F3D7F2B86A7BCiCw4B" TargetMode="External"/><Relationship Id="rId25" Type="http://schemas.openxmlformats.org/officeDocument/2006/relationships/hyperlink" Target="consultantplus://offline/ref=4DE7CE64AC2000A14B7D67B7FEB42DF68B3534CF052010801203F089E8012ACDF01613A5B8876FA3687F9AC44ACA1F6Ci4wCB" TargetMode="External"/><Relationship Id="rId46" Type="http://schemas.openxmlformats.org/officeDocument/2006/relationships/hyperlink" Target="consultantplus://offline/ref=4DE7CE64AC2000A14B7D67B7FEB42DF68B3534CF01211D81150CAD83E05826CFF7194CA0BF966FA06D619AC65DC34B3F09A94AEDE55F3D7F2B86A7BCiCw4B" TargetMode="External"/><Relationship Id="rId67" Type="http://schemas.openxmlformats.org/officeDocument/2006/relationships/hyperlink" Target="consultantplus://offline/ref=4DE7CE64AC2000A14B7D67B7FEB42DF68B3534CF01251D801000AD83E05826CFF7194CA0BF966FA06D619AC651C34B3F09A94AEDE55F3D7F2B86A7BCiCw4B" TargetMode="External"/><Relationship Id="rId116" Type="http://schemas.openxmlformats.org/officeDocument/2006/relationships/hyperlink" Target="consultantplus://offline/ref=4DE7CE64AC2000A14B7D79BAE8D877FA89396BC3092712D7485CABD4BF08209AB7594AF5FCD766A3656ACE97109D126C48E247EDFE433D7Fi3w4B" TargetMode="External"/><Relationship Id="rId137" Type="http://schemas.openxmlformats.org/officeDocument/2006/relationships/hyperlink" Target="consultantplus://offline/ref=4DE7CE64AC2000A14B7D67B7FEB42DF68B3534CF01251183100DAD83E05826CFF7194CA0BF966FA06D619AC456C34B3F09A94AEDE55F3D7F2B86A7BCiCw4B" TargetMode="External"/><Relationship Id="rId158" Type="http://schemas.openxmlformats.org/officeDocument/2006/relationships/image" Target="media/image7.wmf"/><Relationship Id="rId20" Type="http://schemas.openxmlformats.org/officeDocument/2006/relationships/hyperlink" Target="consultantplus://offline/ref=4DE7CE64AC2000A14B7D67B7FEB42DF68B3534CF04261C891703F089E8012ACDF01613A5B8876FA3687F9AC44ACA1F6Ci4wCB" TargetMode="External"/><Relationship Id="rId41" Type="http://schemas.openxmlformats.org/officeDocument/2006/relationships/hyperlink" Target="consultantplus://offline/ref=4DE7CE64AC2000A14B7D67B7FEB42DF68B3534CF01211D811509AD83E05826CFF7194CA0AD9637AC6F6484C656D61D6E4FiFwDB" TargetMode="External"/><Relationship Id="rId62" Type="http://schemas.openxmlformats.org/officeDocument/2006/relationships/hyperlink" Target="consultantplus://offline/ref=4DE7CE64AC2000A14B7D67B7FEB42DF68B3534CF01211F87100AAD83E05826CFF7194CA0AD9637AC6F6484C656D61D6E4FiFwDB" TargetMode="External"/><Relationship Id="rId83" Type="http://schemas.openxmlformats.org/officeDocument/2006/relationships/hyperlink" Target="consultantplus://offline/ref=4DE7CE64AC2000A14B7D79BAE8D877FA89396BC3092712D7485CABD4BF08209AB7594AF5FCD162A5656ACE97109D126C48E247EDFE433D7Fi3w4B" TargetMode="External"/><Relationship Id="rId88" Type="http://schemas.openxmlformats.org/officeDocument/2006/relationships/hyperlink" Target="consultantplus://offline/ref=4DE7CE64AC2000A14B7D79BAE8D877FA89396BC3092712D7485CABD4BF08209AB7594AF5FCD164A66F6ACE97109D126C48E247EDFE433D7Fi3w4B" TargetMode="External"/><Relationship Id="rId111" Type="http://schemas.openxmlformats.org/officeDocument/2006/relationships/hyperlink" Target="consultantplus://offline/ref=4DE7CE64AC2000A14B7D79BAE8D877FA89396BC3092712D7485CABD4BF08209AB7594AF5FCD763A8656ACE97109D126C48E247EDFE433D7Fi3w4B" TargetMode="External"/><Relationship Id="rId132" Type="http://schemas.openxmlformats.org/officeDocument/2006/relationships/hyperlink" Target="consultantplus://offline/ref=4DE7CE64AC2000A14B7D67B7FEB42DF68B3534CF01251183100DAD83E05826CFF7194CA0BF966FA06D619AC75DC34B3F09A94AEDE55F3D7F2B86A7BCiCw4B" TargetMode="External"/><Relationship Id="rId153" Type="http://schemas.openxmlformats.org/officeDocument/2006/relationships/hyperlink" Target="consultantplus://offline/ref=4DE7CE64AC2000A14B7D67B7FEB42DF68B3534CF01251183100DAD83E05826CFF7194CA0BF966FA06D619AC553C34B3F09A94AEDE55F3D7F2B86A7BCiCw4B" TargetMode="External"/><Relationship Id="rId174" Type="http://schemas.openxmlformats.org/officeDocument/2006/relationships/hyperlink" Target="consultantplus://offline/ref=4DE7CE64AC2000A14B7D79BAE8D877FA89396BC3092712D7485CABD4BF08209AB7594AF5FCD661A06F6ACE97109D126C48E247EDFE433D7Fi3w4B" TargetMode="External"/><Relationship Id="rId179" Type="http://schemas.openxmlformats.org/officeDocument/2006/relationships/hyperlink" Target="consultantplus://offline/ref=4DE7CE64AC2000A14B7D67B7FEB42DF68B3534CF01251183100DAD83E05826CFF7194CA0BF966FA06D619AC155C34B3F09A94AEDE55F3D7F2B86A7BCiCw4B" TargetMode="External"/><Relationship Id="rId195" Type="http://schemas.openxmlformats.org/officeDocument/2006/relationships/hyperlink" Target="consultantplus://offline/ref=4DE7CE64AC2000A14B7D67B7FEB42DF68B3534CF01251183100DAD83E05826CFF7194CA0BF966FA06D619BC75DC34B3F09A94AEDE55F3D7F2B86A7BCiCw4B" TargetMode="External"/><Relationship Id="rId209" Type="http://schemas.openxmlformats.org/officeDocument/2006/relationships/hyperlink" Target="consultantplus://offline/ref=4DE7CE64AC2000A14B7D67B7FEB42DF68B3534CF01251183100DAD83E05826CFF7194CA0BF966FA06D619BC356C34B3F09A94AEDE55F3D7F2B86A7BCiCw4B" TargetMode="External"/><Relationship Id="rId190" Type="http://schemas.openxmlformats.org/officeDocument/2006/relationships/hyperlink" Target="consultantplus://offline/ref=4DE7CE64AC2000A14B7D67B7FEB42DF68B3534CF01251183100DAD83E05826CFF7194CA0BF966FA06D619BC650C34B3F09A94AEDE55F3D7F2B86A7BCiCw4B" TargetMode="External"/><Relationship Id="rId204" Type="http://schemas.openxmlformats.org/officeDocument/2006/relationships/hyperlink" Target="consultantplus://offline/ref=4DE7CE64AC2000A14B7D67B7FEB42DF68B3534CF01251183100DAD83E05826CFF7194CA0BF966FA06D619BC25CC34B3F09A94AEDE55F3D7F2B86A7BCiCw4B" TargetMode="External"/><Relationship Id="rId220" Type="http://schemas.openxmlformats.org/officeDocument/2006/relationships/hyperlink" Target="consultantplus://offline/ref=4DE7CE64AC2000A14B7D67B7FEB42DF68B3534CF01251183100DAD83E05826CFF7194CA0BF966FA06D619BC155C34B3F09A94AEDE55F3D7F2B86A7BCiCw4B" TargetMode="External"/><Relationship Id="rId15" Type="http://schemas.openxmlformats.org/officeDocument/2006/relationships/hyperlink" Target="consultantplus://offline/ref=4DE7CE64AC2000A14B7D67B7FEB42DF68B3534CF01261A86130CAD83E05826CFF7194CA0AD9637AC6F6484C656D61D6E4FiFwDB" TargetMode="External"/><Relationship Id="rId36" Type="http://schemas.openxmlformats.org/officeDocument/2006/relationships/hyperlink" Target="consultantplus://offline/ref=4DE7CE64AC2000A14B7D67B7FEB42DF68B3534CF072A1F811203F089E8012ACDF01613B7B8DF63A16D619AC35F9C4E2A18F145EAFE413F633784A5iBwFB" TargetMode="External"/><Relationship Id="rId57" Type="http://schemas.openxmlformats.org/officeDocument/2006/relationships/hyperlink" Target="consultantplus://offline/ref=4DE7CE64AC2000A14B7D67B7FEB42DF68B3534CF012018891001AD83E05826CFF7194CA0AD9637AC6F6484C656D61D6E4FiFwDB" TargetMode="External"/><Relationship Id="rId106" Type="http://schemas.openxmlformats.org/officeDocument/2006/relationships/hyperlink" Target="consultantplus://offline/ref=4DE7CE64AC2000A14B7D79BAE8D877FA89396BC3092712D7485CABD4BF08209AB7594AF5FCD666A26F6ACE97109D126C48E247EDFE433D7Fi3w4B" TargetMode="External"/><Relationship Id="rId127" Type="http://schemas.openxmlformats.org/officeDocument/2006/relationships/hyperlink" Target="consultantplus://offline/ref=4DE7CE64AC2000A14B7D79BAE8D877FA89396BC3092712D7485CABD4BF08209AB7594AF5FCD66AA36F6ACE97109D126C48E247EDFE433D7Fi3w4B" TargetMode="External"/><Relationship Id="rId10" Type="http://schemas.openxmlformats.org/officeDocument/2006/relationships/hyperlink" Target="consultantplus://offline/ref=4DE7CE64AC2000A14B7D79BAE8D877FA893A6BCB012512D7485CABD4BF08209AB7594AF5FCD262A1656ACE97109D126C48E247EDFE433D7Fi3w4B" TargetMode="External"/><Relationship Id="rId31" Type="http://schemas.openxmlformats.org/officeDocument/2006/relationships/hyperlink" Target="consultantplus://offline/ref=4DE7CE64AC2000A14B7D67B7FEB42DF68B3534CF062B10851403F089E8012ACDF01613A5B8876FA3687F9AC44ACA1F6Ci4wCB" TargetMode="External"/><Relationship Id="rId52" Type="http://schemas.openxmlformats.org/officeDocument/2006/relationships/hyperlink" Target="consultantplus://offline/ref=4DE7CE64AC2000A14B7D67B7FEB42DF68B3534CF012319841609AD83E05826CFF7194CA0AD9637AC6F6484C656D61D6E4FiFwDB" TargetMode="External"/><Relationship Id="rId73" Type="http://schemas.openxmlformats.org/officeDocument/2006/relationships/hyperlink" Target="consultantplus://offline/ref=4DE7CE64AC2000A14B7D67B7FEB42DF68B3534CF01251183100DAD83E05826CFF7194CA0BF966FA06D619AC757C34B3F09A94AEDE55F3D7F2B86A7BCiCw4B" TargetMode="External"/><Relationship Id="rId78" Type="http://schemas.openxmlformats.org/officeDocument/2006/relationships/hyperlink" Target="consultantplus://offline/ref=4DE7CE64AC2000A14B7D79BAE8D877FA89396BC3092712D7485CABD4BF08209AA55912F9FED77CA16F7F98C656iCw9B" TargetMode="External"/><Relationship Id="rId94" Type="http://schemas.openxmlformats.org/officeDocument/2006/relationships/hyperlink" Target="consultantplus://offline/ref=4DE7CE64AC2000A14B7D79BAE8D877FA89396BC3092712D7485CABD4BF08209AB7594AF5FCD16BA16B6ACE97109D126C48E247EDFE433D7Fi3w4B" TargetMode="External"/><Relationship Id="rId99" Type="http://schemas.openxmlformats.org/officeDocument/2006/relationships/hyperlink" Target="consultantplus://offline/ref=4DE7CE64AC2000A14B7D79BAE8D877FA89396BC3092712D7485CABD4BF08209AB7594AF5FCD660A2686ACE97109D126C48E247EDFE433D7Fi3w4B" TargetMode="External"/><Relationship Id="rId101" Type="http://schemas.openxmlformats.org/officeDocument/2006/relationships/hyperlink" Target="consultantplus://offline/ref=4DE7CE64AC2000A14B7D79BAE8D877FA89396BC3092712D7485CABD4BF08209AB7594AF5FCD661A36B6ACE97109D126C48E247EDFE433D7Fi3w4B" TargetMode="External"/><Relationship Id="rId122" Type="http://schemas.openxmlformats.org/officeDocument/2006/relationships/hyperlink" Target="consultantplus://offline/ref=4DE7CE64AC2000A14B7D79BAE8D877FA89396BC3092712D7485CABD4BF08209AB7594AF5FCD767A86F6ACE97109D126C48E247EDFE433D7Fi3w4B" TargetMode="External"/><Relationship Id="rId143" Type="http://schemas.openxmlformats.org/officeDocument/2006/relationships/hyperlink" Target="consultantplus://offline/ref=4DE7CE64AC2000A14B7D67B7FEB42DF68B3534CF01251183100DAD83E05826CFF7194CA0BF966FA06D619AC554C34B3F09A94AEDE55F3D7F2B86A7BCiCw4B" TargetMode="External"/><Relationship Id="rId148" Type="http://schemas.openxmlformats.org/officeDocument/2006/relationships/image" Target="media/image4.wmf"/><Relationship Id="rId164" Type="http://schemas.openxmlformats.org/officeDocument/2006/relationships/hyperlink" Target="consultantplus://offline/ref=4DE7CE64AC2000A14B7D67B7FEB42DF68B3534CF01251183100DAD83E05826CFF7194CA0BF966FA06D619AC35CC34B3F09A94AEDE55F3D7F2B86A7BCiCw4B" TargetMode="External"/><Relationship Id="rId169" Type="http://schemas.openxmlformats.org/officeDocument/2006/relationships/hyperlink" Target="consultantplus://offline/ref=4DE7CE64AC2000A14B7D67B7FEB42DF68B3534CF01251183100DAD83E05826CFF7194CA0BF966FA06D619AC055C34B3F09A94AEDE55F3D7F2B86A7BCiCw4B" TargetMode="External"/><Relationship Id="rId185" Type="http://schemas.openxmlformats.org/officeDocument/2006/relationships/hyperlink" Target="consultantplus://offline/ref=4DE7CE64AC2000A14B7D67B7FEB42DF68B3534CF01251183100DAD83E05826CFF7194CA0BF966FA06D619ACF50C34B3F09A94AEDE55F3D7F2B86A7BCiCw4B" TargetMode="External"/><Relationship Id="rId4" Type="http://schemas.openxmlformats.org/officeDocument/2006/relationships/webSettings" Target="webSettings.xml"/><Relationship Id="rId9" Type="http://schemas.openxmlformats.org/officeDocument/2006/relationships/hyperlink" Target="consultantplus://offline/ref=4DE7CE64AC2000A14B7D79BAE8D877FA893B6CC6022712D7485CABD4BF08209AA55912F9FED77CA16F7F98C656iCw9B" TargetMode="External"/><Relationship Id="rId180" Type="http://schemas.openxmlformats.org/officeDocument/2006/relationships/hyperlink" Target="consultantplus://offline/ref=4DE7CE64AC2000A14B7D67B7FEB42DF68B3534CF01251183100DAD83E05826CFF7194CA0BF966FA06D619AC156C34B3F09A94AEDE55F3D7F2B86A7BCiCw4B" TargetMode="External"/><Relationship Id="rId210" Type="http://schemas.openxmlformats.org/officeDocument/2006/relationships/hyperlink" Target="consultantplus://offline/ref=4DE7CE64AC2000A14B7D67B7FEB42DF68B3534CF01251183100DAD83E05826CFF7194CA0BF966FA06D619BC357C34B3F09A94AEDE55F3D7F2B86A7BCiCw4B" TargetMode="External"/><Relationship Id="rId215" Type="http://schemas.openxmlformats.org/officeDocument/2006/relationships/hyperlink" Target="consultantplus://offline/ref=4DE7CE64AC2000A14B7D67B7FEB42DF68B3534CF01251183100DAD83E05826CFF7194CA0BF966FA06D619BC353C34B3F09A94AEDE55F3D7F2B86A7BCiCw4B" TargetMode="External"/><Relationship Id="rId26" Type="http://schemas.openxmlformats.org/officeDocument/2006/relationships/hyperlink" Target="consultantplus://offline/ref=4DE7CE64AC2000A14B7D67B7FEB42DF68B3534CF05211D861003F089E8012ACDF01613A5B8876FA3687F9AC44ACA1F6Ci4wCB" TargetMode="External"/><Relationship Id="rId47" Type="http://schemas.openxmlformats.org/officeDocument/2006/relationships/hyperlink" Target="consultantplus://offline/ref=4DE7CE64AC2000A14B7D67B7FEB42DF68B3534CF01211D81150CAD83E05826CFF7194CA0BF966FA06D619AC251C34B3F09A94AEDE55F3D7F2B86A7BCiCw4B" TargetMode="External"/><Relationship Id="rId68" Type="http://schemas.openxmlformats.org/officeDocument/2006/relationships/hyperlink" Target="consultantplus://offline/ref=4DE7CE64AC2000A14B7D67B7FEB42DF68B3534CF01251183100DAD83E05826CFF7194CA0BF966FA06D619AC65CC34B3F09A94AEDE55F3D7F2B86A7BCiCw4B" TargetMode="External"/><Relationship Id="rId89" Type="http://schemas.openxmlformats.org/officeDocument/2006/relationships/hyperlink" Target="consultantplus://offline/ref=4DE7CE64AC2000A14B7D79BAE8D877FA89396BC3092712D7485CABD4BF08209AB7594AF5FCD164A9656ACE97109D126C48E247EDFE433D7Fi3w4B" TargetMode="External"/><Relationship Id="rId112" Type="http://schemas.openxmlformats.org/officeDocument/2006/relationships/hyperlink" Target="consultantplus://offline/ref=4DE7CE64AC2000A14B7D79BAE8D877FA89396BC3092712D7485CABD4BF08209AB7594AF5FCD761A36B6ACE97109D126C48E247EDFE433D7Fi3w4B" TargetMode="External"/><Relationship Id="rId133" Type="http://schemas.openxmlformats.org/officeDocument/2006/relationships/hyperlink" Target="consultantplus://offline/ref=4DE7CE64AC2000A14B7D67B7FEB42DF68B3534CF01251183100DAD83E05826CFF7194CA0BF966FA06D619AC454C34B3F09A94AEDE55F3D7F2B86A7BCiCw4B" TargetMode="External"/><Relationship Id="rId154" Type="http://schemas.openxmlformats.org/officeDocument/2006/relationships/hyperlink" Target="consultantplus://offline/ref=4DE7CE64AC2000A14B7D67B7FEB42DF68B3534CF01251183100DAD83E05826CFF7194CA0BF966FA06D619AC55DC34B3F09A94AEDE55F3D7F2B86A7BCiCw4B" TargetMode="External"/><Relationship Id="rId175" Type="http://schemas.openxmlformats.org/officeDocument/2006/relationships/hyperlink" Target="consultantplus://offline/ref=4DE7CE64AC2000A14B7D67B7FEB42DF68B3534CF01251183100DAD83E05826CFF7194CA0BF966FA06D619AC057C34B3F09A94AEDE55F3D7F2B86A7BCiCw4B" TargetMode="External"/><Relationship Id="rId196" Type="http://schemas.openxmlformats.org/officeDocument/2006/relationships/hyperlink" Target="consultantplus://offline/ref=4DE7CE64AC2000A14B7D67B7FEB42DF68B3534CF01251183100DAD83E05826CFF7194CA0BF966FA06D619BC456C34B3F09A94AEDE55F3D7F2B86A7BCiCw4B" TargetMode="External"/><Relationship Id="rId200" Type="http://schemas.openxmlformats.org/officeDocument/2006/relationships/hyperlink" Target="consultantplus://offline/ref=4DE7CE64AC2000A14B7D67B7FEB42DF68B3534CF01251183100DAD83E05826CFF7194CA0BF966FA06D619BC55CC34B3F09A94AEDE55F3D7F2B86A7BCiCw4B" TargetMode="External"/><Relationship Id="rId16" Type="http://schemas.openxmlformats.org/officeDocument/2006/relationships/hyperlink" Target="consultantplus://offline/ref=4DE7CE64AC2000A14B7D67B7FEB42DF68B3534CF01261A861300AD83E05826CFF7194CA0AD9637AC6F6484C656D61D6E4FiFwDB" TargetMode="External"/><Relationship Id="rId221" Type="http://schemas.openxmlformats.org/officeDocument/2006/relationships/hyperlink" Target="consultantplus://offline/ref=4DE7CE64AC2000A14B7D67B7FEB42DF68B3534CF01251183100DAD83E05826CFF7194CA0BF966FA06D619BC150C34B3F09A94AEDE55F3D7F2B86A7BCiCw4B" TargetMode="External"/><Relationship Id="rId37" Type="http://schemas.openxmlformats.org/officeDocument/2006/relationships/hyperlink" Target="consultantplus://offline/ref=4DE7CE64AC2000A14B7D67B7FEB42DF68B3534CF08211B841503F089E8012ACDF01613B7B8DF63A16D619AC35F9C4E2A18F145EAFE413F633784A5iBwFB" TargetMode="External"/><Relationship Id="rId58" Type="http://schemas.openxmlformats.org/officeDocument/2006/relationships/hyperlink" Target="consultantplus://offline/ref=4DE7CE64AC2000A14B7D67B7FEB42DF68B3534CF01211D81150AAD83E05826CFF7194CA0AD9637AC6F6484C656D61D6E4FiFwDB" TargetMode="External"/><Relationship Id="rId79" Type="http://schemas.openxmlformats.org/officeDocument/2006/relationships/hyperlink" Target="consultantplus://offline/ref=4DE7CE64AC2000A14B7D79BAE8D877FA89396BC3092712D7485CABD4BF08209AB7594AF5FCD265A06C6ACE97109D126C48E247EDFE433D7Fi3w4B" TargetMode="External"/><Relationship Id="rId102" Type="http://schemas.openxmlformats.org/officeDocument/2006/relationships/hyperlink" Target="consultantplus://offline/ref=4DE7CE64AC2000A14B7D79BAE8D877FA89396BC3092712D7485CABD4BF08209AB7594AF5FCD661A66E6ACE97109D126C48E247EDFE433D7Fi3w4B" TargetMode="External"/><Relationship Id="rId123" Type="http://schemas.openxmlformats.org/officeDocument/2006/relationships/hyperlink" Target="consultantplus://offline/ref=4DE7CE64AC2000A14B7D67B7FEB42DF68B3534CF01251D801000AD83E05826CFF7194CA0BF966FA06D619AC65DC34B3F09A94AEDE55F3D7F2B86A7BCiCw4B" TargetMode="External"/><Relationship Id="rId144" Type="http://schemas.openxmlformats.org/officeDocument/2006/relationships/hyperlink" Target="consultantplus://offline/ref=4DE7CE64AC2000A14B7D67B7FEB42DF68B3534CF01251183100DAD83E05826CFF7194CA0BF966FA06D619AC555C34B3F09A94AEDE55F3D7F2B86A7BCiCw4B" TargetMode="External"/><Relationship Id="rId90" Type="http://schemas.openxmlformats.org/officeDocument/2006/relationships/hyperlink" Target="consultantplus://offline/ref=4DE7CE64AC2000A14B7D79BAE8D877FA89396BC3092712D7485CABD4BF08209AB7594AF5FCD165A46D6ACE97109D126C48E247EDFE433D7Fi3w4B" TargetMode="External"/><Relationship Id="rId165" Type="http://schemas.openxmlformats.org/officeDocument/2006/relationships/hyperlink" Target="consultantplus://offline/ref=4DE7CE64AC2000A14B7D67B7FEB42DF68B3534CF01251183100DAD83E05826CFF7194CA0BF966FA06D619AC35DC34B3F09A94AEDE55F3D7F2B86A7BCiCw4B" TargetMode="External"/><Relationship Id="rId186" Type="http://schemas.openxmlformats.org/officeDocument/2006/relationships/hyperlink" Target="consultantplus://offline/ref=4DE7CE64AC2000A14B7D67B7FEB42DF68B3534CF01251183100DAD83E05826CFF7194CA0BF966FA06D619ACF5CC34B3F09A94AEDE55F3D7F2B86A7BCiCw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20231</Words>
  <Characters>115317</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Ланцов Виктор Андреевич</dc:creator>
  <cp:lastModifiedBy>Черненко Евгения Сергеевна</cp:lastModifiedBy>
  <cp:revision>2</cp:revision>
  <dcterms:created xsi:type="dcterms:W3CDTF">2021-02-25T01:48:00Z</dcterms:created>
  <dcterms:modified xsi:type="dcterms:W3CDTF">2021-02-25T02:30:00Z</dcterms:modified>
</cp:coreProperties>
</file>