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78" w:rsidRPr="005054B7" w:rsidRDefault="006F3578" w:rsidP="00DD4F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54B7">
        <w:rPr>
          <w:rFonts w:ascii="Arial" w:hAnsi="Arial" w:cs="Arial"/>
          <w:b/>
          <w:sz w:val="20"/>
          <w:szCs w:val="20"/>
        </w:rPr>
        <w:t xml:space="preserve">УДК </w:t>
      </w:r>
      <w:r w:rsidR="00E10532" w:rsidRPr="005054B7">
        <w:rPr>
          <w:rFonts w:ascii="Arial" w:hAnsi="Arial" w:cs="Arial"/>
          <w:b/>
          <w:sz w:val="20"/>
          <w:szCs w:val="20"/>
        </w:rPr>
        <w:t>316.6</w:t>
      </w:r>
    </w:p>
    <w:p w:rsidR="00AD6F1E" w:rsidRPr="005054B7" w:rsidRDefault="00AD6F1E" w:rsidP="00DD4F95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5054B7">
        <w:rPr>
          <w:rFonts w:ascii="Arial" w:hAnsi="Arial" w:cs="Arial"/>
          <w:b/>
          <w:caps/>
          <w:sz w:val="24"/>
          <w:szCs w:val="24"/>
        </w:rPr>
        <w:t>К вопросу о конфликтной компетентности в деятельности специалистов системы «человек-человек»</w:t>
      </w:r>
    </w:p>
    <w:p w:rsidR="00DD4F95" w:rsidRPr="005054B7" w:rsidRDefault="00DD4F95" w:rsidP="00DD4F95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927BD6" w:rsidRPr="005054B7" w:rsidRDefault="00927BD6" w:rsidP="00DD4F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5054B7">
        <w:rPr>
          <w:rFonts w:ascii="Arial" w:hAnsi="Arial" w:cs="Arial"/>
          <w:b/>
          <w:sz w:val="24"/>
          <w:szCs w:val="24"/>
        </w:rPr>
        <w:t>К.С. Кравченко</w:t>
      </w:r>
      <w:r w:rsidR="005054B7" w:rsidRPr="005054B7">
        <w:rPr>
          <w:rStyle w:val="af"/>
          <w:rFonts w:ascii="Arial" w:hAnsi="Arial" w:cs="Arial"/>
          <w:b/>
          <w:sz w:val="24"/>
          <w:szCs w:val="24"/>
        </w:rPr>
        <w:footnoteReference w:id="1"/>
      </w:r>
      <w:r w:rsidRPr="005054B7">
        <w:rPr>
          <w:rFonts w:ascii="Arial" w:hAnsi="Arial" w:cs="Arial"/>
          <w:b/>
          <w:sz w:val="24"/>
          <w:szCs w:val="24"/>
        </w:rPr>
        <w:t>, И.М. Михалева</w:t>
      </w:r>
      <w:r w:rsidR="005054B7" w:rsidRPr="005054B7">
        <w:rPr>
          <w:rStyle w:val="af"/>
          <w:rFonts w:ascii="Arial" w:hAnsi="Arial" w:cs="Arial"/>
          <w:b/>
          <w:sz w:val="24"/>
          <w:szCs w:val="24"/>
        </w:rPr>
        <w:footnoteReference w:id="2"/>
      </w:r>
    </w:p>
    <w:p w:rsidR="005054B7" w:rsidRDefault="006F3578" w:rsidP="00DD4F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Национальный исследовательский Иркутский государств</w:t>
      </w:r>
      <w:r w:rsidR="00927BD6" w:rsidRPr="005054B7">
        <w:rPr>
          <w:rFonts w:ascii="Arial" w:hAnsi="Arial" w:cs="Arial"/>
          <w:sz w:val="20"/>
          <w:szCs w:val="20"/>
        </w:rPr>
        <w:t xml:space="preserve">енный технический университет, </w:t>
      </w:r>
    </w:p>
    <w:p w:rsidR="006F3578" w:rsidRPr="005054B7" w:rsidRDefault="006F3578" w:rsidP="00DD4F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 664074, г. Иркутск, ул. Лермонтова, 83.</w:t>
      </w:r>
    </w:p>
    <w:p w:rsidR="006F3578" w:rsidRPr="005054B7" w:rsidRDefault="00DB681D" w:rsidP="00DD4F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Описаны и проанализированы</w:t>
      </w:r>
      <w:r w:rsidR="006F3578" w:rsidRPr="005054B7">
        <w:rPr>
          <w:rFonts w:ascii="Arial" w:hAnsi="Arial" w:cs="Arial"/>
          <w:sz w:val="20"/>
          <w:szCs w:val="20"/>
        </w:rPr>
        <w:t xml:space="preserve"> различные подходы к понятию </w:t>
      </w:r>
      <w:r w:rsidRPr="005054B7">
        <w:rPr>
          <w:rFonts w:ascii="Arial" w:hAnsi="Arial" w:cs="Arial"/>
          <w:sz w:val="20"/>
          <w:szCs w:val="20"/>
        </w:rPr>
        <w:t>«</w:t>
      </w:r>
      <w:r w:rsidR="006F3578" w:rsidRPr="005054B7">
        <w:rPr>
          <w:rFonts w:ascii="Arial" w:hAnsi="Arial" w:cs="Arial"/>
          <w:sz w:val="20"/>
          <w:szCs w:val="20"/>
        </w:rPr>
        <w:t>конфликт</w:t>
      </w:r>
      <w:r w:rsidRPr="005054B7">
        <w:rPr>
          <w:rFonts w:ascii="Arial" w:hAnsi="Arial" w:cs="Arial"/>
          <w:sz w:val="20"/>
          <w:szCs w:val="20"/>
        </w:rPr>
        <w:t>», «</w:t>
      </w:r>
      <w:r w:rsidR="006F3578" w:rsidRPr="005054B7">
        <w:rPr>
          <w:rFonts w:ascii="Arial" w:hAnsi="Arial" w:cs="Arial"/>
          <w:sz w:val="20"/>
          <w:szCs w:val="20"/>
        </w:rPr>
        <w:t>компетентность</w:t>
      </w:r>
      <w:r w:rsidRPr="005054B7">
        <w:rPr>
          <w:rFonts w:ascii="Arial" w:hAnsi="Arial" w:cs="Arial"/>
          <w:sz w:val="20"/>
          <w:szCs w:val="20"/>
        </w:rPr>
        <w:t>»</w:t>
      </w:r>
      <w:r w:rsidR="006F3578" w:rsidRPr="005054B7">
        <w:rPr>
          <w:rFonts w:ascii="Arial" w:hAnsi="Arial" w:cs="Arial"/>
          <w:sz w:val="20"/>
          <w:szCs w:val="20"/>
        </w:rPr>
        <w:t xml:space="preserve">, </w:t>
      </w:r>
      <w:r w:rsidRPr="005054B7">
        <w:rPr>
          <w:rFonts w:ascii="Arial" w:hAnsi="Arial" w:cs="Arial"/>
          <w:sz w:val="20"/>
          <w:szCs w:val="20"/>
        </w:rPr>
        <w:t>«ко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>фликтная компетентность»</w:t>
      </w:r>
      <w:r w:rsidR="00E10532" w:rsidRPr="005054B7">
        <w:rPr>
          <w:rFonts w:ascii="Arial" w:hAnsi="Arial" w:cs="Arial"/>
          <w:sz w:val="20"/>
          <w:szCs w:val="20"/>
        </w:rPr>
        <w:t>, а так же</w:t>
      </w:r>
      <w:r w:rsidR="00FC6401" w:rsidRPr="005054B7">
        <w:rPr>
          <w:rFonts w:ascii="Arial" w:hAnsi="Arial" w:cs="Arial"/>
          <w:sz w:val="20"/>
          <w:szCs w:val="20"/>
        </w:rPr>
        <w:t xml:space="preserve"> различные варианты структуры конфликтной компетентности. </w:t>
      </w:r>
      <w:r w:rsidRPr="005054B7">
        <w:rPr>
          <w:rFonts w:ascii="Arial" w:hAnsi="Arial" w:cs="Arial"/>
          <w:sz w:val="20"/>
          <w:szCs w:val="20"/>
        </w:rPr>
        <w:t>Раскрыты перспективы</w:t>
      </w:r>
      <w:r w:rsidR="00FC6401" w:rsidRPr="005054B7">
        <w:rPr>
          <w:rFonts w:ascii="Arial" w:hAnsi="Arial" w:cs="Arial"/>
          <w:sz w:val="20"/>
          <w:szCs w:val="20"/>
        </w:rPr>
        <w:t xml:space="preserve"> дальнейшей разработки данной проблемы в контексте профессиональной д</w:t>
      </w:r>
      <w:r w:rsidR="00FC6401" w:rsidRPr="005054B7">
        <w:rPr>
          <w:rFonts w:ascii="Arial" w:hAnsi="Arial" w:cs="Arial"/>
          <w:sz w:val="20"/>
          <w:szCs w:val="20"/>
        </w:rPr>
        <w:t>е</w:t>
      </w:r>
      <w:r w:rsidR="00FC6401" w:rsidRPr="005054B7">
        <w:rPr>
          <w:rFonts w:ascii="Arial" w:hAnsi="Arial" w:cs="Arial"/>
          <w:sz w:val="20"/>
          <w:szCs w:val="20"/>
        </w:rPr>
        <w:t>ятельности в системе «человек-человек» и разработки методов</w:t>
      </w:r>
      <w:r w:rsidRPr="005054B7">
        <w:rPr>
          <w:rFonts w:ascii="Arial" w:hAnsi="Arial" w:cs="Arial"/>
          <w:sz w:val="20"/>
          <w:szCs w:val="20"/>
        </w:rPr>
        <w:t xml:space="preserve"> диагностики и </w:t>
      </w:r>
      <w:r w:rsidR="00FC6401" w:rsidRPr="005054B7">
        <w:rPr>
          <w:rFonts w:ascii="Arial" w:hAnsi="Arial" w:cs="Arial"/>
          <w:sz w:val="20"/>
          <w:szCs w:val="20"/>
        </w:rPr>
        <w:t xml:space="preserve"> развития конфликтной компетентности.</w:t>
      </w:r>
    </w:p>
    <w:p w:rsidR="00FC6401" w:rsidRPr="005054B7" w:rsidRDefault="00FC6401" w:rsidP="00DD4F9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054B7">
        <w:rPr>
          <w:rFonts w:ascii="Arial" w:hAnsi="Arial" w:cs="Arial"/>
          <w:i/>
          <w:sz w:val="20"/>
          <w:szCs w:val="20"/>
        </w:rPr>
        <w:t>Ключевые слова: конфликт, компетентность, конфликтная компетентность, коммуникативная компетентность, система «человек-человек».</w:t>
      </w:r>
    </w:p>
    <w:p w:rsidR="005054B7" w:rsidRPr="005054B7" w:rsidRDefault="005054B7" w:rsidP="00DD4F9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054B7" w:rsidRPr="005054B7" w:rsidRDefault="005054B7" w:rsidP="005054B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054B7">
        <w:rPr>
          <w:rFonts w:ascii="Arial" w:hAnsi="Arial" w:cs="Arial"/>
          <w:b/>
          <w:sz w:val="20"/>
          <w:szCs w:val="20"/>
          <w:lang w:val="en-US"/>
        </w:rPr>
        <w:t xml:space="preserve">ON THE PROBLEM OF CONFLICT COMPETENCE IN WORK OF SPECIALISTS </w:t>
      </w:r>
    </w:p>
    <w:p w:rsidR="005054B7" w:rsidRPr="005054B7" w:rsidRDefault="005054B7" w:rsidP="005054B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054B7">
        <w:rPr>
          <w:rFonts w:ascii="Arial" w:hAnsi="Arial" w:cs="Arial"/>
          <w:b/>
          <w:sz w:val="20"/>
          <w:szCs w:val="20"/>
          <w:lang w:val="en-US"/>
        </w:rPr>
        <w:t>OF SYSTEM "PERSON-TO- PERSON"</w:t>
      </w:r>
    </w:p>
    <w:p w:rsidR="005054B7" w:rsidRPr="005970C6" w:rsidRDefault="005054B7" w:rsidP="005054B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054B7">
        <w:rPr>
          <w:rFonts w:ascii="Arial" w:hAnsi="Arial" w:cs="Arial"/>
          <w:b/>
          <w:sz w:val="20"/>
          <w:szCs w:val="20"/>
          <w:lang w:val="en-US"/>
        </w:rPr>
        <w:t xml:space="preserve">K. </w:t>
      </w:r>
      <w:proofErr w:type="spellStart"/>
      <w:r w:rsidRPr="005054B7">
        <w:rPr>
          <w:rFonts w:ascii="Arial" w:hAnsi="Arial" w:cs="Arial"/>
          <w:b/>
          <w:sz w:val="20"/>
          <w:szCs w:val="20"/>
          <w:lang w:val="en-US"/>
        </w:rPr>
        <w:t>Kravchenko</w:t>
      </w:r>
      <w:proofErr w:type="spellEnd"/>
      <w:r w:rsidRPr="005054B7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5054B7">
        <w:rPr>
          <w:rFonts w:ascii="Arial" w:hAnsi="Arial" w:cs="Arial"/>
          <w:b/>
          <w:sz w:val="20"/>
          <w:szCs w:val="20"/>
          <w:lang w:val="en-US"/>
        </w:rPr>
        <w:t>I.Mikhailova</w:t>
      </w:r>
      <w:proofErr w:type="spellEnd"/>
    </w:p>
    <w:p w:rsidR="005054B7" w:rsidRPr="005970C6" w:rsidRDefault="005054B7" w:rsidP="005054B7">
      <w:pPr>
        <w:spacing w:after="0" w:line="240" w:lineRule="auto"/>
        <w:ind w:right="1134"/>
        <w:rPr>
          <w:rFonts w:ascii="Arial" w:hAnsi="Arial" w:cs="Arial"/>
          <w:sz w:val="20"/>
          <w:szCs w:val="20"/>
          <w:lang w:val="en-US"/>
        </w:rPr>
      </w:pPr>
      <w:r w:rsidRPr="005054B7">
        <w:rPr>
          <w:rFonts w:ascii="Arial" w:hAnsi="Arial" w:cs="Arial"/>
          <w:sz w:val="20"/>
          <w:szCs w:val="20"/>
          <w:lang w:val="en-US"/>
        </w:rPr>
        <w:t xml:space="preserve">National Research Irkutsk State Technical University, </w:t>
      </w:r>
    </w:p>
    <w:p w:rsidR="005054B7" w:rsidRPr="005054B7" w:rsidRDefault="005054B7" w:rsidP="005054B7">
      <w:pPr>
        <w:spacing w:after="0" w:line="240" w:lineRule="auto"/>
        <w:ind w:right="1134"/>
        <w:rPr>
          <w:rFonts w:ascii="Arial" w:hAnsi="Arial" w:cs="Arial"/>
          <w:sz w:val="20"/>
          <w:szCs w:val="20"/>
          <w:lang w:val="en-US" w:eastAsia="ru-RU"/>
        </w:rPr>
      </w:pPr>
      <w:r w:rsidRPr="005054B7">
        <w:rPr>
          <w:rFonts w:ascii="Arial" w:hAnsi="Arial" w:cs="Arial"/>
          <w:sz w:val="20"/>
          <w:szCs w:val="20"/>
          <w:lang w:val="en-US"/>
        </w:rPr>
        <w:t>83, Lermontov St., Irkutsk, 664074</w:t>
      </w:r>
    </w:p>
    <w:p w:rsidR="005054B7" w:rsidRPr="005054B7" w:rsidRDefault="005054B7" w:rsidP="005054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54B7">
        <w:rPr>
          <w:rFonts w:ascii="Arial" w:hAnsi="Arial" w:cs="Arial"/>
          <w:sz w:val="20"/>
          <w:szCs w:val="20"/>
          <w:lang w:val="en-US"/>
        </w:rPr>
        <w:t>Various approaches to the concepts “conflict", "competence", "conflict competence", as well as various o</w:t>
      </w:r>
      <w:r w:rsidRPr="005054B7">
        <w:rPr>
          <w:rFonts w:ascii="Arial" w:hAnsi="Arial" w:cs="Arial"/>
          <w:sz w:val="20"/>
          <w:szCs w:val="20"/>
          <w:lang w:val="en-US"/>
        </w:rPr>
        <w:t>p</w:t>
      </w:r>
      <w:r w:rsidRPr="005054B7">
        <w:rPr>
          <w:rFonts w:ascii="Arial" w:hAnsi="Arial" w:cs="Arial"/>
          <w:sz w:val="20"/>
          <w:szCs w:val="20"/>
          <w:lang w:val="en-US"/>
        </w:rPr>
        <w:t>tions for the structure of  conflict competence are described and analyzed. The prospects for further deve</w:t>
      </w:r>
      <w:r w:rsidRPr="005054B7">
        <w:rPr>
          <w:rFonts w:ascii="Arial" w:hAnsi="Arial" w:cs="Arial"/>
          <w:sz w:val="20"/>
          <w:szCs w:val="20"/>
          <w:lang w:val="en-US"/>
        </w:rPr>
        <w:t>l</w:t>
      </w:r>
      <w:r w:rsidRPr="005054B7">
        <w:rPr>
          <w:rFonts w:ascii="Arial" w:hAnsi="Arial" w:cs="Arial"/>
          <w:sz w:val="20"/>
          <w:szCs w:val="20"/>
          <w:lang w:val="en-US"/>
        </w:rPr>
        <w:t xml:space="preserve">opment of this problem in the context of professional work in the "person-to-person" system, development of diagnostic methods and evolution </w:t>
      </w:r>
      <w:proofErr w:type="gramStart"/>
      <w:r w:rsidRPr="005054B7">
        <w:rPr>
          <w:rFonts w:ascii="Arial" w:hAnsi="Arial" w:cs="Arial"/>
          <w:sz w:val="20"/>
          <w:szCs w:val="20"/>
          <w:lang w:val="en-US"/>
        </w:rPr>
        <w:t>of  conflict</w:t>
      </w:r>
      <w:proofErr w:type="gramEnd"/>
      <w:r w:rsidRPr="005054B7">
        <w:rPr>
          <w:rFonts w:ascii="Arial" w:hAnsi="Arial" w:cs="Arial"/>
          <w:sz w:val="20"/>
          <w:szCs w:val="20"/>
          <w:lang w:val="en-US"/>
        </w:rPr>
        <w:t xml:space="preserve"> competence are considered.</w:t>
      </w:r>
    </w:p>
    <w:p w:rsidR="005054B7" w:rsidRPr="005054B7" w:rsidRDefault="005054B7" w:rsidP="005054B7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5054B7">
        <w:rPr>
          <w:rFonts w:ascii="Arial" w:hAnsi="Arial" w:cs="Arial"/>
          <w:i/>
          <w:sz w:val="20"/>
          <w:szCs w:val="20"/>
          <w:lang w:val="en-US"/>
        </w:rPr>
        <w:t>Keywords: conflict, competence, conflict competence, communicative competence, the system "person-to-person"</w:t>
      </w:r>
    </w:p>
    <w:p w:rsidR="005054B7" w:rsidRPr="005054B7" w:rsidRDefault="005054B7" w:rsidP="005054B7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5054B7" w:rsidRPr="005054B7" w:rsidRDefault="005054B7" w:rsidP="00DD4F9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5E240F" w:rsidRPr="005054B7" w:rsidRDefault="005E240F" w:rsidP="00DD4F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AD6F1E" w:rsidRPr="005054B7" w:rsidRDefault="00AD6F1E" w:rsidP="00DD4F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Деятельность любого рода профессионалов реализующихся в системе профессий «человек-человек» так или </w:t>
      </w:r>
      <w:proofErr w:type="gramStart"/>
      <w:r w:rsidRPr="005054B7">
        <w:rPr>
          <w:rFonts w:ascii="Arial" w:hAnsi="Arial" w:cs="Arial"/>
          <w:sz w:val="20"/>
          <w:szCs w:val="20"/>
        </w:rPr>
        <w:t>иначе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связана с проблемами. Эти проблемы имеют разные корни, но результат у них всегда связан с тем или иным конфликтом. В связи с этим понятие конфликтная компетентность имеет на настоящий момент высокую актуальность.</w:t>
      </w:r>
      <w:r w:rsidR="005970C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054B7">
        <w:rPr>
          <w:rFonts w:ascii="Arial" w:hAnsi="Arial" w:cs="Arial"/>
          <w:sz w:val="20"/>
          <w:szCs w:val="20"/>
        </w:rPr>
        <w:t>П</w:t>
      </w:r>
      <w:proofErr w:type="gramEnd"/>
      <w:r w:rsidRPr="005054B7">
        <w:rPr>
          <w:rFonts w:ascii="Arial" w:hAnsi="Arial" w:cs="Arial"/>
          <w:sz w:val="20"/>
          <w:szCs w:val="20"/>
        </w:rPr>
        <w:t>онятие конфликтная компетентность в насто</w:t>
      </w:r>
      <w:r w:rsidRPr="005054B7">
        <w:rPr>
          <w:rFonts w:ascii="Arial" w:hAnsi="Arial" w:cs="Arial"/>
          <w:sz w:val="20"/>
          <w:szCs w:val="20"/>
        </w:rPr>
        <w:t>я</w:t>
      </w:r>
      <w:r w:rsidRPr="005054B7">
        <w:rPr>
          <w:rFonts w:ascii="Arial" w:hAnsi="Arial" w:cs="Arial"/>
          <w:sz w:val="20"/>
          <w:szCs w:val="20"/>
        </w:rPr>
        <w:t xml:space="preserve">щее время занимает одно из центральных мест в психологической науке. </w:t>
      </w:r>
      <w:proofErr w:type="gramStart"/>
      <w:r w:rsidRPr="005054B7">
        <w:rPr>
          <w:rFonts w:ascii="Arial" w:hAnsi="Arial" w:cs="Arial"/>
          <w:sz w:val="20"/>
          <w:szCs w:val="20"/>
        </w:rPr>
        <w:t>Но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не смотря на большое количество исследования социальных конфликтов, само понятие конфликтная компетентность ра</w:t>
      </w:r>
      <w:r w:rsidRPr="005054B7">
        <w:rPr>
          <w:rFonts w:ascii="Arial" w:hAnsi="Arial" w:cs="Arial"/>
          <w:sz w:val="20"/>
          <w:szCs w:val="20"/>
        </w:rPr>
        <w:t>з</w:t>
      </w:r>
      <w:r w:rsidRPr="005054B7">
        <w:rPr>
          <w:rFonts w:ascii="Arial" w:hAnsi="Arial" w:cs="Arial"/>
          <w:sz w:val="20"/>
          <w:szCs w:val="20"/>
        </w:rPr>
        <w:t>работано в недостаточной мере. Так же открытым остается вопрос о ее структуре и компонентах, а так же влиянии на деятельность профессионалов в системе «человек-человек»</w:t>
      </w:r>
      <w:r w:rsidR="00912A04" w:rsidRPr="005054B7">
        <w:rPr>
          <w:rFonts w:ascii="Arial" w:hAnsi="Arial" w:cs="Arial"/>
          <w:sz w:val="20"/>
          <w:szCs w:val="20"/>
        </w:rPr>
        <w:t>. К профессиям с</w:t>
      </w:r>
      <w:r w:rsidR="00912A04" w:rsidRPr="005054B7">
        <w:rPr>
          <w:rFonts w:ascii="Arial" w:hAnsi="Arial" w:cs="Arial"/>
          <w:sz w:val="20"/>
          <w:szCs w:val="20"/>
        </w:rPr>
        <w:t>и</w:t>
      </w:r>
      <w:r w:rsidR="00912A04" w:rsidRPr="005054B7">
        <w:rPr>
          <w:rFonts w:ascii="Arial" w:hAnsi="Arial" w:cs="Arial"/>
          <w:sz w:val="20"/>
          <w:szCs w:val="20"/>
        </w:rPr>
        <w:t>стемы «человек-человек» относятся профессии: связанные с управлением производством, руково</w:t>
      </w:r>
      <w:r w:rsidR="00912A04" w:rsidRPr="005054B7">
        <w:rPr>
          <w:rFonts w:ascii="Arial" w:hAnsi="Arial" w:cs="Arial"/>
          <w:sz w:val="20"/>
          <w:szCs w:val="20"/>
        </w:rPr>
        <w:t>д</w:t>
      </w:r>
      <w:r w:rsidR="00912A04" w:rsidRPr="005054B7">
        <w:rPr>
          <w:rFonts w:ascii="Arial" w:hAnsi="Arial" w:cs="Arial"/>
          <w:sz w:val="20"/>
          <w:szCs w:val="20"/>
        </w:rPr>
        <w:t>ством людьми, коллективами,</w:t>
      </w:r>
      <w:r w:rsidR="005970C6">
        <w:rPr>
          <w:rFonts w:ascii="Arial" w:hAnsi="Arial" w:cs="Arial"/>
          <w:sz w:val="20"/>
          <w:szCs w:val="20"/>
        </w:rPr>
        <w:t xml:space="preserve"> </w:t>
      </w:r>
      <w:r w:rsidR="00912A04" w:rsidRPr="005054B7">
        <w:rPr>
          <w:rFonts w:ascii="Arial" w:hAnsi="Arial" w:cs="Arial"/>
          <w:sz w:val="20"/>
          <w:szCs w:val="20"/>
        </w:rPr>
        <w:t>связанные с обучением и воспитанием людей, организацией детских коллективов, профессиональной подготовкой, связанные с материально-бытовым, торговым обсл</w:t>
      </w:r>
      <w:r w:rsidR="00912A04" w:rsidRPr="005054B7">
        <w:rPr>
          <w:rFonts w:ascii="Arial" w:hAnsi="Arial" w:cs="Arial"/>
          <w:sz w:val="20"/>
          <w:szCs w:val="20"/>
        </w:rPr>
        <w:t>у</w:t>
      </w:r>
      <w:r w:rsidR="00912A04" w:rsidRPr="005054B7">
        <w:rPr>
          <w:rFonts w:ascii="Arial" w:hAnsi="Arial" w:cs="Arial"/>
          <w:sz w:val="20"/>
          <w:szCs w:val="20"/>
        </w:rPr>
        <w:t>живанием людей, связанные с информационным обслуживанием людей, связанные с информацио</w:t>
      </w:r>
      <w:r w:rsidR="00912A04" w:rsidRPr="005054B7">
        <w:rPr>
          <w:rFonts w:ascii="Arial" w:hAnsi="Arial" w:cs="Arial"/>
          <w:sz w:val="20"/>
          <w:szCs w:val="20"/>
        </w:rPr>
        <w:t>н</w:t>
      </w:r>
      <w:r w:rsidR="00912A04" w:rsidRPr="005054B7">
        <w:rPr>
          <w:rFonts w:ascii="Arial" w:hAnsi="Arial" w:cs="Arial"/>
          <w:sz w:val="20"/>
          <w:szCs w:val="20"/>
        </w:rPr>
        <w:t>но-художественным обслуживанием людей и руководством художественными коллективами, связа</w:t>
      </w:r>
      <w:r w:rsidR="00912A04" w:rsidRPr="005054B7">
        <w:rPr>
          <w:rFonts w:ascii="Arial" w:hAnsi="Arial" w:cs="Arial"/>
          <w:sz w:val="20"/>
          <w:szCs w:val="20"/>
        </w:rPr>
        <w:t>н</w:t>
      </w:r>
      <w:r w:rsidR="00912A04" w:rsidRPr="005054B7">
        <w:rPr>
          <w:rFonts w:ascii="Arial" w:hAnsi="Arial" w:cs="Arial"/>
          <w:sz w:val="20"/>
          <w:szCs w:val="20"/>
        </w:rPr>
        <w:t>ные с медицинским обслуживанием людей.</w:t>
      </w:r>
    </w:p>
    <w:p w:rsidR="00AD6F1E" w:rsidRPr="005054B7" w:rsidRDefault="00AD6F1E" w:rsidP="00DD4F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Начать анализ данной проблемы целесообразно с рассмотрения понятия конфликт и подх</w:t>
      </w:r>
      <w:r w:rsidRPr="005054B7">
        <w:rPr>
          <w:rFonts w:ascii="Arial" w:hAnsi="Arial" w:cs="Arial"/>
          <w:sz w:val="20"/>
          <w:szCs w:val="20"/>
        </w:rPr>
        <w:t>о</w:t>
      </w:r>
      <w:r w:rsidRPr="005054B7">
        <w:rPr>
          <w:rFonts w:ascii="Arial" w:hAnsi="Arial" w:cs="Arial"/>
          <w:sz w:val="20"/>
          <w:szCs w:val="20"/>
        </w:rPr>
        <w:t>дов к его пониманию. Трактовка понятие конфликт на протяжении развития психологии менялась от рассмотрения его как негативное явление несущего в себе деструктивный потенциал (В.Н. Иванов, Н.С. Мансуров и др.), до признания его многофункциональным явлением (</w:t>
      </w:r>
      <w:proofErr w:type="spellStart"/>
      <w:r w:rsidRPr="005054B7">
        <w:rPr>
          <w:rFonts w:ascii="Arial" w:hAnsi="Arial" w:cs="Arial"/>
          <w:sz w:val="20"/>
          <w:szCs w:val="20"/>
        </w:rPr>
        <w:t>А</w:t>
      </w:r>
      <w:r w:rsidRPr="005054B7">
        <w:rPr>
          <w:rStyle w:val="45"/>
          <w:rFonts w:ascii="Arial" w:hAnsi="Arial" w:cs="Arial"/>
          <w:i w:val="0"/>
          <w:sz w:val="20"/>
          <w:szCs w:val="20"/>
        </w:rPr>
        <w:t>.Я.</w:t>
      </w:r>
      <w:r w:rsidRPr="005054B7">
        <w:rPr>
          <w:rFonts w:ascii="Arial" w:hAnsi="Arial" w:cs="Arial"/>
          <w:sz w:val="20"/>
          <w:szCs w:val="20"/>
        </w:rPr>
        <w:t>Анцупов</w:t>
      </w:r>
      <w:proofErr w:type="spellEnd"/>
      <w:r w:rsidRPr="005054B7">
        <w:rPr>
          <w:rFonts w:ascii="Arial" w:hAnsi="Arial" w:cs="Arial"/>
          <w:sz w:val="20"/>
          <w:szCs w:val="20"/>
        </w:rPr>
        <w:t>, А.И. Шип</w:t>
      </w:r>
      <w:r w:rsidRPr="005054B7">
        <w:rPr>
          <w:rFonts w:ascii="Arial" w:hAnsi="Arial" w:cs="Arial"/>
          <w:sz w:val="20"/>
          <w:szCs w:val="20"/>
        </w:rPr>
        <w:t>и</w:t>
      </w:r>
      <w:r w:rsidRPr="005054B7">
        <w:rPr>
          <w:rFonts w:ascii="Arial" w:hAnsi="Arial" w:cs="Arial"/>
          <w:sz w:val="20"/>
          <w:szCs w:val="20"/>
        </w:rPr>
        <w:t>лов).</w:t>
      </w:r>
    </w:p>
    <w:p w:rsidR="00DD4F95" w:rsidRPr="005054B7" w:rsidRDefault="00AD6F1E" w:rsidP="00DD4F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К. Левин, разработавший теорию поля, основной причиной возникновения конфликтов считает напряжение психического поля личности, возникающее, из-за невозможности удовлетворить актуал</w:t>
      </w:r>
      <w:r w:rsidRPr="005054B7">
        <w:rPr>
          <w:rFonts w:ascii="Arial" w:hAnsi="Arial" w:cs="Arial"/>
          <w:sz w:val="20"/>
          <w:szCs w:val="20"/>
        </w:rPr>
        <w:t>ь</w:t>
      </w:r>
      <w:r w:rsidRPr="005054B7">
        <w:rPr>
          <w:rFonts w:ascii="Arial" w:hAnsi="Arial" w:cs="Arial"/>
          <w:sz w:val="20"/>
          <w:szCs w:val="20"/>
        </w:rPr>
        <w:t xml:space="preserve">ную потребность. </w:t>
      </w:r>
    </w:p>
    <w:p w:rsidR="00AD6F1E" w:rsidRPr="005054B7" w:rsidRDefault="00AD6F1E" w:rsidP="00DD4F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5054B7">
        <w:rPr>
          <w:rFonts w:ascii="Arial" w:hAnsi="Arial" w:cs="Arial"/>
          <w:sz w:val="20"/>
          <w:szCs w:val="20"/>
        </w:rPr>
        <w:t>Представители психоанализа (А. Адлер, А. Фрейд, 3.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Фрейд, К. </w:t>
      </w:r>
      <w:proofErr w:type="spellStart"/>
      <w:r w:rsidRPr="005054B7">
        <w:rPr>
          <w:rFonts w:ascii="Arial" w:hAnsi="Arial" w:cs="Arial"/>
          <w:sz w:val="20"/>
          <w:szCs w:val="20"/>
        </w:rPr>
        <w:t>Хорни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, Э. Эриксон и др.) </w:t>
      </w:r>
      <w:proofErr w:type="gramStart"/>
      <w:r w:rsidRPr="005054B7">
        <w:rPr>
          <w:rFonts w:ascii="Arial" w:hAnsi="Arial" w:cs="Arial"/>
          <w:sz w:val="20"/>
          <w:szCs w:val="20"/>
        </w:rPr>
        <w:t>сч</w:t>
      </w:r>
      <w:r w:rsidRPr="005054B7">
        <w:rPr>
          <w:rFonts w:ascii="Arial" w:hAnsi="Arial" w:cs="Arial"/>
          <w:sz w:val="20"/>
          <w:szCs w:val="20"/>
        </w:rPr>
        <w:t>и</w:t>
      </w:r>
      <w:r w:rsidRPr="005054B7">
        <w:rPr>
          <w:rFonts w:ascii="Arial" w:hAnsi="Arial" w:cs="Arial"/>
          <w:sz w:val="20"/>
          <w:szCs w:val="20"/>
        </w:rPr>
        <w:t>тают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что причины человеческих переживаний и поведения всегда конфликтны. А Э. Эриксон считает конфликты неотъемлемой частью кризисов, возникающих в онтогенезе личности, и подчёркивает их позитивную роль. </w:t>
      </w:r>
    </w:p>
    <w:p w:rsidR="00DD4F95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lastRenderedPageBreak/>
        <w:t>Содержание понятия конфликт так же разными исследователями трактуется по-разному. К. Левин считает конфликтом ситуация, в которой на индивида действуют противоположно направле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 xml:space="preserve">ные силы (мотивы) равно величины, что наиболее актуально для ситуации </w:t>
      </w:r>
      <w:proofErr w:type="spellStart"/>
      <w:r w:rsidRPr="005054B7">
        <w:rPr>
          <w:rFonts w:ascii="Arial" w:hAnsi="Arial" w:cs="Arial"/>
          <w:sz w:val="20"/>
          <w:szCs w:val="20"/>
        </w:rPr>
        <w:t>внутриличностного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ко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 xml:space="preserve">фликта. </w:t>
      </w:r>
    </w:p>
    <w:p w:rsidR="0089193C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Н.</w:t>
      </w:r>
      <w:r w:rsidR="0089193C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>В Гришина называет конфликт биполярным явлением и делает акцент на активности пр</w:t>
      </w:r>
      <w:r w:rsidRPr="005054B7">
        <w:rPr>
          <w:rFonts w:ascii="Arial" w:hAnsi="Arial" w:cs="Arial"/>
          <w:sz w:val="20"/>
          <w:szCs w:val="20"/>
        </w:rPr>
        <w:t>о</w:t>
      </w:r>
      <w:r w:rsidRPr="005054B7">
        <w:rPr>
          <w:rFonts w:ascii="Arial" w:hAnsi="Arial" w:cs="Arial"/>
          <w:sz w:val="20"/>
          <w:szCs w:val="20"/>
        </w:rPr>
        <w:t>тивоборствующих сторон (направленной на преодоление противоречия), представленных субъек</w:t>
      </w:r>
      <w:r w:rsidR="00B64450" w:rsidRPr="005054B7">
        <w:rPr>
          <w:rFonts w:ascii="Arial" w:hAnsi="Arial" w:cs="Arial"/>
          <w:sz w:val="20"/>
          <w:szCs w:val="20"/>
        </w:rPr>
        <w:t>тами социального взаимодействия [4].</w:t>
      </w:r>
      <w:r w:rsidRPr="005054B7">
        <w:rPr>
          <w:rFonts w:ascii="Arial" w:hAnsi="Arial" w:cs="Arial"/>
          <w:sz w:val="20"/>
          <w:szCs w:val="20"/>
        </w:rPr>
        <w:t xml:space="preserve"> Д.</w:t>
      </w:r>
      <w:r w:rsidR="0089193C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 xml:space="preserve">П. </w:t>
      </w:r>
      <w:proofErr w:type="spellStart"/>
      <w:r w:rsidRPr="005054B7">
        <w:rPr>
          <w:rFonts w:ascii="Arial" w:hAnsi="Arial" w:cs="Arial"/>
          <w:sz w:val="20"/>
          <w:szCs w:val="20"/>
        </w:rPr>
        <w:t>Зеркин</w:t>
      </w:r>
      <w:proofErr w:type="spellEnd"/>
      <w:r w:rsidR="0089193C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>считает</w:t>
      </w:r>
      <w:r w:rsidR="0089193C" w:rsidRPr="005054B7">
        <w:rPr>
          <w:rFonts w:ascii="Arial" w:hAnsi="Arial" w:cs="Arial"/>
          <w:sz w:val="20"/>
          <w:szCs w:val="20"/>
        </w:rPr>
        <w:t>, что</w:t>
      </w:r>
      <w:r w:rsidRPr="005054B7">
        <w:rPr>
          <w:rFonts w:ascii="Arial" w:hAnsi="Arial" w:cs="Arial"/>
          <w:sz w:val="20"/>
          <w:szCs w:val="20"/>
        </w:rPr>
        <w:t xml:space="preserve"> целью противоборства субъектов является реализация их противоречивых интересов, позиций, ценностей и взглядов</w:t>
      </w:r>
      <w:r w:rsidR="00B64450" w:rsidRPr="005054B7">
        <w:rPr>
          <w:rFonts w:ascii="Arial" w:hAnsi="Arial" w:cs="Arial"/>
          <w:sz w:val="20"/>
          <w:szCs w:val="20"/>
        </w:rPr>
        <w:t xml:space="preserve"> [7].</w:t>
      </w:r>
      <w:r w:rsidRPr="005054B7">
        <w:rPr>
          <w:rFonts w:ascii="Arial" w:hAnsi="Arial" w:cs="Arial"/>
          <w:sz w:val="20"/>
          <w:szCs w:val="20"/>
        </w:rPr>
        <w:t xml:space="preserve"> А.</w:t>
      </w:r>
      <w:r w:rsidR="0089193C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 xml:space="preserve">Я. </w:t>
      </w:r>
      <w:proofErr w:type="spellStart"/>
      <w:r w:rsidRPr="005054B7">
        <w:rPr>
          <w:rFonts w:ascii="Arial" w:hAnsi="Arial" w:cs="Arial"/>
          <w:sz w:val="20"/>
          <w:szCs w:val="20"/>
        </w:rPr>
        <w:t>Анцупов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и А.</w:t>
      </w:r>
      <w:r w:rsidR="0089193C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 xml:space="preserve">И. Шипилов акцентируют внимание на эмоциональной составляющей конфликта, и понимают под ним </w:t>
      </w:r>
      <w:r w:rsidRPr="005054B7">
        <w:rPr>
          <w:rFonts w:ascii="Arial" w:hAnsi="Arial" w:cs="Arial"/>
          <w:i/>
          <w:sz w:val="20"/>
          <w:szCs w:val="20"/>
        </w:rPr>
        <w:t>«</w:t>
      </w:r>
      <w:r w:rsidRPr="005054B7">
        <w:rPr>
          <w:rStyle w:val="43"/>
          <w:rFonts w:ascii="Arial" w:hAnsi="Arial" w:cs="Arial"/>
          <w:i w:val="0"/>
          <w:sz w:val="20"/>
          <w:szCs w:val="20"/>
        </w:rPr>
        <w:t>наиболее острый способ решения значимых противоречий</w:t>
      </w:r>
      <w:r w:rsidRPr="005054B7">
        <w:rPr>
          <w:rStyle w:val="43"/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возникающих в процессе взаимоде</w:t>
      </w:r>
      <w:r w:rsidRPr="005054B7">
        <w:rPr>
          <w:rFonts w:ascii="Arial" w:hAnsi="Arial" w:cs="Arial"/>
          <w:sz w:val="20"/>
          <w:szCs w:val="20"/>
        </w:rPr>
        <w:t>й</w:t>
      </w:r>
      <w:r w:rsidRPr="005054B7">
        <w:rPr>
          <w:rFonts w:ascii="Arial" w:hAnsi="Arial" w:cs="Arial"/>
          <w:sz w:val="20"/>
          <w:szCs w:val="20"/>
        </w:rPr>
        <w:t>ствия, заключающийся в противодействии субъектов конфликта и обычно сопрово</w:t>
      </w:r>
      <w:r w:rsidR="00B64450" w:rsidRPr="005054B7">
        <w:rPr>
          <w:rFonts w:ascii="Arial" w:hAnsi="Arial" w:cs="Arial"/>
          <w:sz w:val="20"/>
          <w:szCs w:val="20"/>
        </w:rPr>
        <w:t>ждающийся нег</w:t>
      </w:r>
      <w:r w:rsidR="00B64450" w:rsidRPr="005054B7">
        <w:rPr>
          <w:rFonts w:ascii="Arial" w:hAnsi="Arial" w:cs="Arial"/>
          <w:sz w:val="20"/>
          <w:szCs w:val="20"/>
        </w:rPr>
        <w:t>а</w:t>
      </w:r>
      <w:r w:rsidR="00B64450" w:rsidRPr="005054B7">
        <w:rPr>
          <w:rFonts w:ascii="Arial" w:hAnsi="Arial" w:cs="Arial"/>
          <w:sz w:val="20"/>
          <w:szCs w:val="20"/>
        </w:rPr>
        <w:t>тивными эмоциями»[1].</w:t>
      </w:r>
      <w:r w:rsidRPr="005054B7">
        <w:rPr>
          <w:rFonts w:ascii="Arial" w:hAnsi="Arial" w:cs="Arial"/>
          <w:sz w:val="20"/>
          <w:szCs w:val="20"/>
        </w:rPr>
        <w:t xml:space="preserve"> </w:t>
      </w:r>
    </w:p>
    <w:p w:rsidR="0089193C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М.М. </w:t>
      </w:r>
      <w:proofErr w:type="spellStart"/>
      <w:r w:rsidRPr="005054B7">
        <w:rPr>
          <w:rFonts w:ascii="Arial" w:hAnsi="Arial" w:cs="Arial"/>
          <w:sz w:val="20"/>
          <w:szCs w:val="20"/>
        </w:rPr>
        <w:t>Кашапов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вносит соответствующие уточнения в трактовку понятия «конфликт»: «это наиболее острый способ разрешения значимых противоречий, возникающих в процессе социального взаимодействия, заключающийся в противодействии субъектов конфликта и обычно сопровожда</w:t>
      </w:r>
      <w:r w:rsidRPr="005054B7">
        <w:rPr>
          <w:rFonts w:ascii="Arial" w:hAnsi="Arial" w:cs="Arial"/>
          <w:sz w:val="20"/>
          <w:szCs w:val="20"/>
        </w:rPr>
        <w:t>ю</w:t>
      </w:r>
      <w:r w:rsidRPr="005054B7">
        <w:rPr>
          <w:rFonts w:ascii="Arial" w:hAnsi="Arial" w:cs="Arial"/>
          <w:sz w:val="20"/>
          <w:szCs w:val="20"/>
        </w:rPr>
        <w:t>щийся негативными эмоциями и чувствами, переживаемыми</w:t>
      </w:r>
      <w:r w:rsidR="00B64450" w:rsidRPr="005054B7">
        <w:rPr>
          <w:rFonts w:ascii="Arial" w:hAnsi="Arial" w:cs="Arial"/>
          <w:sz w:val="20"/>
          <w:szCs w:val="20"/>
        </w:rPr>
        <w:t xml:space="preserve"> ими по отношению друг к другу» [9].</w:t>
      </w:r>
      <w:r w:rsidRPr="005054B7">
        <w:rPr>
          <w:rFonts w:ascii="Arial" w:hAnsi="Arial" w:cs="Arial"/>
          <w:sz w:val="20"/>
          <w:szCs w:val="20"/>
        </w:rPr>
        <w:t xml:space="preserve"> Н.Ф. Вишнякова</w:t>
      </w:r>
      <w:r w:rsidR="0089193C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напротив</w:t>
      </w:r>
      <w:r w:rsidR="0089193C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считает, что конфликт </w:t>
      </w:r>
      <w:r w:rsidR="0089193C" w:rsidRPr="005054B7">
        <w:rPr>
          <w:rFonts w:ascii="Arial" w:hAnsi="Arial" w:cs="Arial"/>
          <w:sz w:val="20"/>
          <w:szCs w:val="20"/>
        </w:rPr>
        <w:t xml:space="preserve">– </w:t>
      </w:r>
      <w:r w:rsidRPr="005054B7">
        <w:rPr>
          <w:rFonts w:ascii="Arial" w:hAnsi="Arial" w:cs="Arial"/>
          <w:sz w:val="20"/>
          <w:szCs w:val="20"/>
        </w:rPr>
        <w:t>это не разрешение, а возникновение трудноразреш</w:t>
      </w:r>
      <w:r w:rsidRPr="005054B7">
        <w:rPr>
          <w:rFonts w:ascii="Arial" w:hAnsi="Arial" w:cs="Arial"/>
          <w:sz w:val="20"/>
          <w:szCs w:val="20"/>
        </w:rPr>
        <w:t>и</w:t>
      </w:r>
      <w:r w:rsidRPr="005054B7">
        <w:rPr>
          <w:rFonts w:ascii="Arial" w:hAnsi="Arial" w:cs="Arial"/>
          <w:sz w:val="20"/>
          <w:szCs w:val="20"/>
        </w:rPr>
        <w:t>мых противоречий на почве соперничества, трудностей во взаимопонима</w:t>
      </w:r>
      <w:r w:rsidR="00B64450" w:rsidRPr="005054B7">
        <w:rPr>
          <w:rFonts w:ascii="Arial" w:hAnsi="Arial" w:cs="Arial"/>
          <w:sz w:val="20"/>
          <w:szCs w:val="20"/>
        </w:rPr>
        <w:t>нии и остром эмоционал</w:t>
      </w:r>
      <w:r w:rsidR="00B64450" w:rsidRPr="005054B7">
        <w:rPr>
          <w:rFonts w:ascii="Arial" w:hAnsi="Arial" w:cs="Arial"/>
          <w:sz w:val="20"/>
          <w:szCs w:val="20"/>
        </w:rPr>
        <w:t>ь</w:t>
      </w:r>
      <w:r w:rsidR="00B64450" w:rsidRPr="005054B7">
        <w:rPr>
          <w:rFonts w:ascii="Arial" w:hAnsi="Arial" w:cs="Arial"/>
          <w:sz w:val="20"/>
          <w:szCs w:val="20"/>
        </w:rPr>
        <w:t>ном фоне</w:t>
      </w:r>
      <w:r w:rsidR="0089193C" w:rsidRPr="005054B7">
        <w:rPr>
          <w:rFonts w:ascii="Arial" w:hAnsi="Arial" w:cs="Arial"/>
          <w:sz w:val="20"/>
          <w:szCs w:val="20"/>
        </w:rPr>
        <w:t xml:space="preserve"> </w:t>
      </w:r>
      <w:r w:rsidR="00B64450" w:rsidRPr="005054B7">
        <w:rPr>
          <w:rFonts w:ascii="Arial" w:hAnsi="Arial" w:cs="Arial"/>
          <w:sz w:val="20"/>
          <w:szCs w:val="20"/>
        </w:rPr>
        <w:t>[3].</w:t>
      </w:r>
      <w:r w:rsidR="0089193C" w:rsidRPr="005054B7">
        <w:rPr>
          <w:rFonts w:ascii="Arial" w:hAnsi="Arial" w:cs="Arial"/>
          <w:sz w:val="20"/>
          <w:szCs w:val="20"/>
        </w:rPr>
        <w:t xml:space="preserve"> 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А.Л. Журавлев и А.А. </w:t>
      </w:r>
      <w:proofErr w:type="spellStart"/>
      <w:r w:rsidRPr="005054B7">
        <w:rPr>
          <w:rFonts w:ascii="Arial" w:hAnsi="Arial" w:cs="Arial"/>
          <w:sz w:val="20"/>
          <w:szCs w:val="20"/>
        </w:rPr>
        <w:t>Вахин</w:t>
      </w:r>
      <w:proofErr w:type="spellEnd"/>
      <w:r w:rsidR="0089193C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>считаю</w:t>
      </w:r>
      <w:r w:rsidR="0089193C" w:rsidRPr="005054B7">
        <w:rPr>
          <w:rFonts w:ascii="Arial" w:hAnsi="Arial" w:cs="Arial"/>
          <w:sz w:val="20"/>
          <w:szCs w:val="20"/>
        </w:rPr>
        <w:t>т</w:t>
      </w:r>
      <w:r w:rsidRPr="005054B7">
        <w:rPr>
          <w:rFonts w:ascii="Arial" w:hAnsi="Arial" w:cs="Arial"/>
          <w:sz w:val="20"/>
          <w:szCs w:val="20"/>
        </w:rPr>
        <w:t xml:space="preserve"> конфликт интегральным явлением и связывают воедино </w:t>
      </w:r>
      <w:proofErr w:type="spellStart"/>
      <w:r w:rsidRPr="005054B7">
        <w:rPr>
          <w:rFonts w:ascii="Arial" w:hAnsi="Arial" w:cs="Arial"/>
          <w:sz w:val="20"/>
          <w:szCs w:val="20"/>
        </w:rPr>
        <w:t>интрапсихические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процессы (переживания, эмоции, восприятие, отношение и т.д.) с </w:t>
      </w:r>
      <w:proofErr w:type="spellStart"/>
      <w:r w:rsidRPr="005054B7">
        <w:rPr>
          <w:rFonts w:ascii="Arial" w:hAnsi="Arial" w:cs="Arial"/>
          <w:sz w:val="20"/>
          <w:szCs w:val="20"/>
        </w:rPr>
        <w:t>интерпсихич</w:t>
      </w:r>
      <w:r w:rsidRPr="005054B7">
        <w:rPr>
          <w:rFonts w:ascii="Arial" w:hAnsi="Arial" w:cs="Arial"/>
          <w:sz w:val="20"/>
          <w:szCs w:val="20"/>
        </w:rPr>
        <w:t>е</w:t>
      </w:r>
      <w:r w:rsidRPr="005054B7">
        <w:rPr>
          <w:rFonts w:ascii="Arial" w:hAnsi="Arial" w:cs="Arial"/>
          <w:sz w:val="20"/>
          <w:szCs w:val="20"/>
        </w:rPr>
        <w:t>скими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(взаимоотношения, коммуникация и т.д.) в ситуации актуального взаимодействия социальных субъектов в форме п</w:t>
      </w:r>
      <w:r w:rsidR="00B64450" w:rsidRPr="005054B7">
        <w:rPr>
          <w:rFonts w:ascii="Arial" w:hAnsi="Arial" w:cs="Arial"/>
          <w:sz w:val="20"/>
          <w:szCs w:val="20"/>
        </w:rPr>
        <w:t>ротиводействия, противоборства [8].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Таким образом</w:t>
      </w:r>
      <w:r w:rsidR="0089193C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в психологии на сегодняшний день нет единого и общепринятого подхода к понятию конфликт, его содержанию и функциям.</w:t>
      </w:r>
    </w:p>
    <w:p w:rsidR="000D377B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Толковый словарь Русского языка под редакцией Д.Н. Ушакова определяет</w:t>
      </w:r>
      <w:r w:rsidRPr="005054B7">
        <w:rPr>
          <w:rStyle w:val="15"/>
          <w:rFonts w:ascii="Arial" w:hAnsi="Arial" w:cs="Arial"/>
          <w:sz w:val="20"/>
          <w:szCs w:val="20"/>
        </w:rPr>
        <w:t xml:space="preserve"> компетенцию</w:t>
      </w:r>
      <w:r w:rsidRPr="005054B7">
        <w:rPr>
          <w:rFonts w:ascii="Arial" w:hAnsi="Arial" w:cs="Arial"/>
          <w:sz w:val="20"/>
          <w:szCs w:val="20"/>
        </w:rPr>
        <w:t xml:space="preserve"> как</w:t>
      </w:r>
      <w:r w:rsidR="000D377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Style w:val="30"/>
          <w:rFonts w:ascii="Arial" w:hAnsi="Arial" w:cs="Arial"/>
          <w:i w:val="0"/>
          <w:sz w:val="20"/>
          <w:szCs w:val="20"/>
        </w:rPr>
        <w:t>«круг вопросов, явлений, в которых данное лицо обладает авторитетностью, познанием, опытом</w:t>
      </w:r>
      <w:r w:rsidR="000D377B" w:rsidRPr="005054B7">
        <w:rPr>
          <w:rStyle w:val="30"/>
          <w:rFonts w:ascii="Arial" w:hAnsi="Arial" w:cs="Arial"/>
          <w:i w:val="0"/>
          <w:sz w:val="20"/>
          <w:szCs w:val="20"/>
        </w:rPr>
        <w:t>»</w:t>
      </w:r>
      <w:r w:rsidR="000D377B" w:rsidRPr="005054B7">
        <w:rPr>
          <w:rFonts w:ascii="Arial" w:hAnsi="Arial" w:cs="Arial"/>
          <w:sz w:val="20"/>
          <w:szCs w:val="20"/>
        </w:rPr>
        <w:t>.</w:t>
      </w:r>
      <w:r w:rsidRPr="00505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377B" w:rsidRPr="005054B7">
        <w:rPr>
          <w:rFonts w:ascii="Arial" w:hAnsi="Arial" w:cs="Arial"/>
          <w:b/>
          <w:sz w:val="20"/>
          <w:szCs w:val="20"/>
        </w:rPr>
        <w:t>А</w:t>
      </w:r>
      <w:r w:rsidRPr="005054B7">
        <w:rPr>
          <w:rStyle w:val="15"/>
          <w:rFonts w:ascii="Arial" w:hAnsi="Arial" w:cs="Arial"/>
          <w:i w:val="0"/>
          <w:sz w:val="20"/>
          <w:szCs w:val="20"/>
        </w:rPr>
        <w:t>компетентный</w:t>
      </w:r>
      <w:proofErr w:type="spellEnd"/>
      <w:r w:rsidRPr="005054B7">
        <w:rPr>
          <w:rStyle w:val="15"/>
          <w:rFonts w:ascii="Arial" w:hAnsi="Arial" w:cs="Arial"/>
          <w:sz w:val="20"/>
          <w:szCs w:val="20"/>
        </w:rPr>
        <w:t xml:space="preserve"> </w:t>
      </w:r>
      <w:r w:rsidR="000D377B" w:rsidRPr="005054B7">
        <w:rPr>
          <w:rStyle w:val="15"/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это </w:t>
      </w:r>
      <w:proofErr w:type="gramStart"/>
      <w:r w:rsidRPr="005054B7">
        <w:rPr>
          <w:rStyle w:val="30"/>
          <w:rFonts w:ascii="Arial" w:hAnsi="Arial" w:cs="Arial"/>
          <w:i w:val="0"/>
          <w:sz w:val="20"/>
          <w:szCs w:val="20"/>
        </w:rPr>
        <w:t>осведомленный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, являющийся признанным знатоком в каком-нибудь вопросе. </w:t>
      </w:r>
      <w:proofErr w:type="gramStart"/>
      <w:r w:rsidRPr="005054B7">
        <w:rPr>
          <w:rFonts w:ascii="Arial" w:hAnsi="Arial" w:cs="Arial"/>
          <w:sz w:val="20"/>
          <w:szCs w:val="20"/>
        </w:rPr>
        <w:t>Таким образом, понятие «компетентность» является личностной характеристикой, а термин «комп</w:t>
      </w:r>
      <w:r w:rsidRPr="005054B7">
        <w:rPr>
          <w:rFonts w:ascii="Arial" w:hAnsi="Arial" w:cs="Arial"/>
          <w:sz w:val="20"/>
          <w:szCs w:val="20"/>
        </w:rPr>
        <w:t>е</w:t>
      </w:r>
      <w:r w:rsidRPr="005054B7">
        <w:rPr>
          <w:rFonts w:ascii="Arial" w:hAnsi="Arial" w:cs="Arial"/>
          <w:sz w:val="20"/>
          <w:szCs w:val="20"/>
        </w:rPr>
        <w:t xml:space="preserve">тенция» обозначает должностные (функциональные) полномочия личности.  </w:t>
      </w:r>
      <w:proofErr w:type="gramEnd"/>
    </w:p>
    <w:p w:rsidR="000D377B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Л.</w:t>
      </w:r>
      <w:r w:rsidR="000D377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>Н. Цой под компетентностью подразумевает знания, опыт и личностные свойства, котор</w:t>
      </w:r>
      <w:r w:rsidRPr="005054B7">
        <w:rPr>
          <w:rFonts w:ascii="Arial" w:hAnsi="Arial" w:cs="Arial"/>
          <w:sz w:val="20"/>
          <w:szCs w:val="20"/>
        </w:rPr>
        <w:t>ы</w:t>
      </w:r>
      <w:r w:rsidRPr="005054B7">
        <w:rPr>
          <w:rFonts w:ascii="Arial" w:hAnsi="Arial" w:cs="Arial"/>
          <w:sz w:val="20"/>
          <w:szCs w:val="20"/>
        </w:rPr>
        <w:t>ми личность де-факто располагает</w:t>
      </w:r>
      <w:r w:rsidR="000D377B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</w:t>
      </w:r>
      <w:r w:rsidR="000D377B" w:rsidRPr="005054B7">
        <w:rPr>
          <w:rFonts w:ascii="Arial" w:hAnsi="Arial" w:cs="Arial"/>
          <w:sz w:val="20"/>
          <w:szCs w:val="20"/>
        </w:rPr>
        <w:t>а</w:t>
      </w:r>
      <w:r w:rsidRPr="005054B7">
        <w:rPr>
          <w:rFonts w:ascii="Arial" w:hAnsi="Arial" w:cs="Arial"/>
          <w:sz w:val="20"/>
          <w:szCs w:val="20"/>
        </w:rPr>
        <w:t xml:space="preserve"> компетенции </w:t>
      </w:r>
      <w:r w:rsidR="000D377B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вопросы, которые специалист должен принимать к рассмотрению</w:t>
      </w:r>
      <w:r w:rsidR="00B64450" w:rsidRPr="005054B7">
        <w:rPr>
          <w:rFonts w:ascii="Arial" w:hAnsi="Arial" w:cs="Arial"/>
          <w:sz w:val="20"/>
          <w:szCs w:val="20"/>
        </w:rPr>
        <w:t xml:space="preserve"> [14]</w:t>
      </w:r>
      <w:r w:rsidR="000D377B" w:rsidRPr="005054B7">
        <w:rPr>
          <w:rFonts w:ascii="Arial" w:hAnsi="Arial" w:cs="Arial"/>
          <w:sz w:val="20"/>
          <w:szCs w:val="20"/>
        </w:rPr>
        <w:t>.</w:t>
      </w:r>
      <w:r w:rsidRPr="005054B7">
        <w:rPr>
          <w:rFonts w:ascii="Arial" w:hAnsi="Arial" w:cs="Arial"/>
          <w:sz w:val="20"/>
          <w:szCs w:val="20"/>
        </w:rPr>
        <w:t xml:space="preserve"> Л.М. </w:t>
      </w:r>
      <w:proofErr w:type="gramStart"/>
      <w:r w:rsidRPr="005054B7">
        <w:rPr>
          <w:rFonts w:ascii="Arial" w:hAnsi="Arial" w:cs="Arial"/>
          <w:sz w:val="20"/>
          <w:szCs w:val="20"/>
        </w:rPr>
        <w:t>Митина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считает, что компетенции </w:t>
      </w:r>
      <w:r w:rsidR="000D377B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это </w:t>
      </w:r>
      <w:r w:rsidRPr="005054B7">
        <w:rPr>
          <w:rStyle w:val="30"/>
          <w:rFonts w:ascii="Arial" w:hAnsi="Arial" w:cs="Arial"/>
          <w:sz w:val="20"/>
          <w:szCs w:val="20"/>
        </w:rPr>
        <w:t xml:space="preserve">характеристики, </w:t>
      </w:r>
      <w:r w:rsidRPr="005054B7">
        <w:rPr>
          <w:rFonts w:ascii="Arial" w:hAnsi="Arial" w:cs="Arial"/>
          <w:sz w:val="20"/>
          <w:szCs w:val="20"/>
        </w:rPr>
        <w:t>необходимые для удовлетворительного выполнения задач, а компетентности представляют собой характеристики, о</w:t>
      </w:r>
      <w:r w:rsidRPr="005054B7">
        <w:rPr>
          <w:rFonts w:ascii="Arial" w:hAnsi="Arial" w:cs="Arial"/>
          <w:sz w:val="20"/>
          <w:szCs w:val="20"/>
        </w:rPr>
        <w:t>т</w:t>
      </w:r>
      <w:r w:rsidRPr="005054B7">
        <w:rPr>
          <w:rFonts w:ascii="Arial" w:hAnsi="Arial" w:cs="Arial"/>
          <w:sz w:val="20"/>
          <w:szCs w:val="20"/>
        </w:rPr>
        <w:t xml:space="preserve">личающие наилучших работников от средних </w:t>
      </w:r>
      <w:r w:rsidR="00B64450" w:rsidRPr="005054B7">
        <w:rPr>
          <w:rFonts w:ascii="Arial" w:hAnsi="Arial" w:cs="Arial"/>
          <w:sz w:val="20"/>
          <w:szCs w:val="20"/>
        </w:rPr>
        <w:t>[10]</w:t>
      </w:r>
      <w:r w:rsidR="000D377B" w:rsidRPr="005054B7">
        <w:rPr>
          <w:rFonts w:ascii="Arial" w:hAnsi="Arial" w:cs="Arial"/>
          <w:sz w:val="20"/>
          <w:szCs w:val="20"/>
        </w:rPr>
        <w:t>.</w:t>
      </w:r>
      <w:r w:rsidRPr="005054B7">
        <w:rPr>
          <w:rFonts w:ascii="Arial" w:hAnsi="Arial" w:cs="Arial"/>
          <w:sz w:val="20"/>
          <w:szCs w:val="20"/>
        </w:rPr>
        <w:t xml:space="preserve"> 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М.</w:t>
      </w:r>
      <w:r w:rsidR="000D377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 xml:space="preserve">М. </w:t>
      </w:r>
      <w:proofErr w:type="spellStart"/>
      <w:r w:rsidRPr="005054B7">
        <w:rPr>
          <w:rFonts w:ascii="Arial" w:hAnsi="Arial" w:cs="Arial"/>
          <w:sz w:val="20"/>
          <w:szCs w:val="20"/>
        </w:rPr>
        <w:t>Кашапов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акцентирует внимание на когнитивном компоненте понятия компетентность. И</w:t>
      </w:r>
      <w:r w:rsidR="000D377B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исходя из этого</w:t>
      </w:r>
      <w:r w:rsidR="000D377B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понима</w:t>
      </w:r>
      <w:r w:rsidR="000D377B" w:rsidRPr="005054B7">
        <w:rPr>
          <w:rFonts w:ascii="Arial" w:hAnsi="Arial" w:cs="Arial"/>
          <w:sz w:val="20"/>
          <w:szCs w:val="20"/>
        </w:rPr>
        <w:t>ет</w:t>
      </w:r>
      <w:r w:rsidRPr="005054B7">
        <w:rPr>
          <w:rFonts w:ascii="Arial" w:hAnsi="Arial" w:cs="Arial"/>
          <w:sz w:val="20"/>
          <w:szCs w:val="20"/>
        </w:rPr>
        <w:t xml:space="preserve"> под компетентностью </w:t>
      </w:r>
      <w:r w:rsidRPr="005054B7">
        <w:rPr>
          <w:rStyle w:val="29"/>
          <w:rFonts w:ascii="Arial" w:hAnsi="Arial" w:cs="Arial"/>
          <w:i w:val="0"/>
          <w:sz w:val="20"/>
          <w:szCs w:val="20"/>
        </w:rPr>
        <w:t>особый тип организации предметно-специфических знаний,</w:t>
      </w:r>
      <w:r w:rsidR="000D377B" w:rsidRPr="005054B7">
        <w:rPr>
          <w:rStyle w:val="29"/>
          <w:rFonts w:ascii="Arial" w:hAnsi="Arial" w:cs="Arial"/>
          <w:i w:val="0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>позволяющий принимать и реализовывать эффективные решения в соотв</w:t>
      </w:r>
      <w:r w:rsidR="00B64450" w:rsidRPr="005054B7">
        <w:rPr>
          <w:rFonts w:ascii="Arial" w:hAnsi="Arial" w:cs="Arial"/>
          <w:sz w:val="20"/>
          <w:szCs w:val="20"/>
        </w:rPr>
        <w:t>етствующей обл</w:t>
      </w:r>
      <w:r w:rsidR="00B64450" w:rsidRPr="005054B7">
        <w:rPr>
          <w:rFonts w:ascii="Arial" w:hAnsi="Arial" w:cs="Arial"/>
          <w:sz w:val="20"/>
          <w:szCs w:val="20"/>
        </w:rPr>
        <w:t>а</w:t>
      </w:r>
      <w:r w:rsidR="00B64450" w:rsidRPr="005054B7">
        <w:rPr>
          <w:rFonts w:ascii="Arial" w:hAnsi="Arial" w:cs="Arial"/>
          <w:sz w:val="20"/>
          <w:szCs w:val="20"/>
        </w:rPr>
        <w:t>сти деятельности</w:t>
      </w:r>
      <w:r w:rsidR="000D377B" w:rsidRPr="005054B7">
        <w:rPr>
          <w:rFonts w:ascii="Arial" w:hAnsi="Arial" w:cs="Arial"/>
          <w:sz w:val="20"/>
          <w:szCs w:val="20"/>
        </w:rPr>
        <w:t xml:space="preserve"> </w:t>
      </w:r>
      <w:r w:rsidR="00B64450" w:rsidRPr="005054B7">
        <w:rPr>
          <w:rFonts w:ascii="Arial" w:hAnsi="Arial" w:cs="Arial"/>
          <w:sz w:val="20"/>
          <w:szCs w:val="20"/>
        </w:rPr>
        <w:t>[8].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В современной психологической науке четк</w:t>
      </w:r>
      <w:r w:rsidR="000D377B" w:rsidRPr="005054B7">
        <w:rPr>
          <w:rFonts w:ascii="Arial" w:hAnsi="Arial" w:cs="Arial"/>
          <w:sz w:val="20"/>
          <w:szCs w:val="20"/>
        </w:rPr>
        <w:t>и</w:t>
      </w:r>
      <w:r w:rsidRPr="005054B7">
        <w:rPr>
          <w:rFonts w:ascii="Arial" w:hAnsi="Arial" w:cs="Arial"/>
          <w:sz w:val="20"/>
          <w:szCs w:val="20"/>
        </w:rPr>
        <w:t>е и устоявшиеся определения понятия компете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 xml:space="preserve">ция И.В. Серафимович и И.Н. </w:t>
      </w:r>
      <w:proofErr w:type="spellStart"/>
      <w:r w:rsidRPr="005054B7">
        <w:rPr>
          <w:rFonts w:ascii="Arial" w:hAnsi="Arial" w:cs="Arial"/>
          <w:sz w:val="20"/>
          <w:szCs w:val="20"/>
        </w:rPr>
        <w:t>Саидова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связывают это с тем, что термин трактуется исследователями либо слишком узко, как сумма знаний, умений, навыков, усвоенных студентом в ходе обучения, либо слишком широко, как уровень успешности взаимодействия с окружаю</w:t>
      </w:r>
      <w:r w:rsidR="000D377B" w:rsidRPr="005054B7">
        <w:rPr>
          <w:rFonts w:ascii="Arial" w:hAnsi="Arial" w:cs="Arial"/>
          <w:sz w:val="20"/>
          <w:szCs w:val="20"/>
        </w:rPr>
        <w:t>щей средой. По</w:t>
      </w:r>
      <w:r w:rsidRPr="005054B7">
        <w:rPr>
          <w:rFonts w:ascii="Arial" w:hAnsi="Arial" w:cs="Arial"/>
          <w:sz w:val="20"/>
          <w:szCs w:val="20"/>
        </w:rPr>
        <w:t>этому И.В. С</w:t>
      </w:r>
      <w:r w:rsidRPr="005054B7">
        <w:rPr>
          <w:rFonts w:ascii="Arial" w:hAnsi="Arial" w:cs="Arial"/>
          <w:sz w:val="20"/>
          <w:szCs w:val="20"/>
        </w:rPr>
        <w:t>е</w:t>
      </w:r>
      <w:r w:rsidRPr="005054B7">
        <w:rPr>
          <w:rFonts w:ascii="Arial" w:hAnsi="Arial" w:cs="Arial"/>
          <w:sz w:val="20"/>
          <w:szCs w:val="20"/>
        </w:rPr>
        <w:t xml:space="preserve">рафимович и И.Н. </w:t>
      </w:r>
      <w:proofErr w:type="spellStart"/>
      <w:r w:rsidRPr="005054B7">
        <w:rPr>
          <w:rFonts w:ascii="Arial" w:hAnsi="Arial" w:cs="Arial"/>
          <w:sz w:val="20"/>
          <w:szCs w:val="20"/>
        </w:rPr>
        <w:t>Саидова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</w:t>
      </w:r>
      <w:r w:rsidR="000D377B" w:rsidRPr="005054B7">
        <w:rPr>
          <w:rFonts w:ascii="Arial" w:hAnsi="Arial" w:cs="Arial"/>
          <w:sz w:val="20"/>
          <w:szCs w:val="20"/>
        </w:rPr>
        <w:t xml:space="preserve">считают </w:t>
      </w:r>
      <w:proofErr w:type="gramStart"/>
      <w:r w:rsidRPr="005054B7">
        <w:rPr>
          <w:rFonts w:ascii="Arial" w:hAnsi="Arial" w:cs="Arial"/>
          <w:sz w:val="20"/>
          <w:szCs w:val="20"/>
        </w:rPr>
        <w:t>более оптимальным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соотносить компетентность не с обучением, а с деятельностью. Исходя из данного подхода, они понимают </w:t>
      </w:r>
      <w:r w:rsidRPr="005054B7">
        <w:rPr>
          <w:rFonts w:ascii="Arial" w:hAnsi="Arial" w:cs="Arial"/>
          <w:i/>
          <w:sz w:val="20"/>
          <w:szCs w:val="20"/>
        </w:rPr>
        <w:t>компетентность</w:t>
      </w:r>
      <w:r w:rsidRPr="005054B7">
        <w:rPr>
          <w:rFonts w:ascii="Arial" w:hAnsi="Arial" w:cs="Arial"/>
          <w:sz w:val="20"/>
          <w:szCs w:val="20"/>
        </w:rPr>
        <w:t xml:space="preserve"> как</w:t>
      </w:r>
      <w:r w:rsidR="000D377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Style w:val="29"/>
          <w:rFonts w:ascii="Arial" w:hAnsi="Arial" w:cs="Arial"/>
          <w:i w:val="0"/>
          <w:sz w:val="20"/>
          <w:szCs w:val="20"/>
        </w:rPr>
        <w:t>«уровень успешности решения проблемных ситуаций профессиональной деятельности</w:t>
      </w:r>
      <w:r w:rsidRPr="005054B7">
        <w:rPr>
          <w:rStyle w:val="29"/>
          <w:rFonts w:ascii="Arial" w:hAnsi="Arial" w:cs="Arial"/>
          <w:sz w:val="20"/>
          <w:szCs w:val="20"/>
        </w:rPr>
        <w:t xml:space="preserve">, </w:t>
      </w:r>
      <w:r w:rsidRPr="005054B7">
        <w:rPr>
          <w:rFonts w:ascii="Arial" w:hAnsi="Arial" w:cs="Arial"/>
          <w:sz w:val="20"/>
          <w:szCs w:val="20"/>
        </w:rPr>
        <w:t>интегральное новоо</w:t>
      </w:r>
      <w:r w:rsidRPr="005054B7">
        <w:rPr>
          <w:rFonts w:ascii="Arial" w:hAnsi="Arial" w:cs="Arial"/>
          <w:sz w:val="20"/>
          <w:szCs w:val="20"/>
        </w:rPr>
        <w:t>б</w:t>
      </w:r>
      <w:r w:rsidRPr="005054B7">
        <w:rPr>
          <w:rFonts w:ascii="Arial" w:hAnsi="Arial" w:cs="Arial"/>
          <w:sz w:val="20"/>
          <w:szCs w:val="20"/>
        </w:rPr>
        <w:t>разование психики, развивающееся в процессе профессионализации субъекта деятельности»</w:t>
      </w:r>
      <w:r w:rsidR="00B64450" w:rsidRPr="005054B7">
        <w:rPr>
          <w:rFonts w:ascii="Arial" w:hAnsi="Arial" w:cs="Arial"/>
          <w:sz w:val="20"/>
          <w:szCs w:val="20"/>
        </w:rPr>
        <w:t xml:space="preserve"> [12].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Рассматривая понятие конфликтной компетентности</w:t>
      </w:r>
      <w:r w:rsidR="000D377B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большинство авторов сходятся в том, что это составная часть коммуникативной компетентности.</w:t>
      </w:r>
    </w:p>
    <w:p w:rsidR="000D377B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Б.И. Хасан понимает под конфликтной компетентностью </w:t>
      </w:r>
      <w:r w:rsidRPr="005054B7">
        <w:rPr>
          <w:rStyle w:val="21"/>
          <w:rFonts w:ascii="Arial" w:hAnsi="Arial" w:cs="Arial"/>
          <w:i w:val="0"/>
          <w:sz w:val="20"/>
          <w:szCs w:val="20"/>
        </w:rPr>
        <w:t>уровень развития осведомленности</w:t>
      </w:r>
      <w:r w:rsidRPr="005054B7">
        <w:rPr>
          <w:rFonts w:ascii="Arial" w:hAnsi="Arial" w:cs="Arial"/>
          <w:sz w:val="20"/>
          <w:szCs w:val="20"/>
        </w:rPr>
        <w:t xml:space="preserve"> о диапазоне возможных стратегий поведения в конфликте и</w:t>
      </w:r>
      <w:r w:rsidR="000D377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Style w:val="21"/>
          <w:rFonts w:ascii="Arial" w:hAnsi="Arial" w:cs="Arial"/>
          <w:i w:val="0"/>
          <w:sz w:val="20"/>
          <w:szCs w:val="20"/>
        </w:rPr>
        <w:t>умений</w:t>
      </w:r>
      <w:r w:rsidRPr="005054B7">
        <w:rPr>
          <w:rFonts w:ascii="Arial" w:hAnsi="Arial" w:cs="Arial"/>
          <w:sz w:val="20"/>
          <w:szCs w:val="20"/>
        </w:rPr>
        <w:t xml:space="preserve"> реализовать эти стратегии в ко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>кретной жизненной ситуации; умение удерживать противоречие в продуктивной конфликтной форме, способствующей его разрешению. Исследователь утверждает, что практически любой человек обл</w:t>
      </w:r>
      <w:r w:rsidRPr="005054B7">
        <w:rPr>
          <w:rFonts w:ascii="Arial" w:hAnsi="Arial" w:cs="Arial"/>
          <w:sz w:val="20"/>
          <w:szCs w:val="20"/>
        </w:rPr>
        <w:t>а</w:t>
      </w:r>
      <w:r w:rsidRPr="005054B7">
        <w:rPr>
          <w:rFonts w:ascii="Arial" w:hAnsi="Arial" w:cs="Arial"/>
          <w:sz w:val="20"/>
          <w:szCs w:val="20"/>
        </w:rPr>
        <w:t>дает некоторой конфликтной компетентност</w:t>
      </w:r>
      <w:r w:rsidR="00B64450" w:rsidRPr="005054B7">
        <w:rPr>
          <w:rFonts w:ascii="Arial" w:hAnsi="Arial" w:cs="Arial"/>
          <w:sz w:val="20"/>
          <w:szCs w:val="20"/>
        </w:rPr>
        <w:t>ью [13].</w:t>
      </w:r>
      <w:r w:rsidRPr="005054B7">
        <w:rPr>
          <w:rFonts w:ascii="Arial" w:hAnsi="Arial" w:cs="Arial"/>
          <w:sz w:val="20"/>
          <w:szCs w:val="20"/>
        </w:rPr>
        <w:t xml:space="preserve"> </w:t>
      </w:r>
    </w:p>
    <w:p w:rsidR="00DC76CB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По мнению М.М. </w:t>
      </w:r>
      <w:proofErr w:type="spellStart"/>
      <w:r w:rsidRPr="005054B7">
        <w:rPr>
          <w:rFonts w:ascii="Arial" w:hAnsi="Arial" w:cs="Arial"/>
          <w:sz w:val="20"/>
          <w:szCs w:val="20"/>
        </w:rPr>
        <w:t>Кашапова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конфликтная компетентность </w:t>
      </w:r>
      <w:r w:rsidR="000D377B" w:rsidRPr="005054B7">
        <w:rPr>
          <w:rFonts w:ascii="Arial" w:hAnsi="Arial" w:cs="Arial"/>
          <w:sz w:val="20"/>
          <w:szCs w:val="20"/>
        </w:rPr>
        <w:t xml:space="preserve">– </w:t>
      </w:r>
      <w:r w:rsidRPr="005054B7">
        <w:rPr>
          <w:rFonts w:ascii="Arial" w:hAnsi="Arial" w:cs="Arial"/>
          <w:sz w:val="20"/>
          <w:szCs w:val="20"/>
        </w:rPr>
        <w:t xml:space="preserve">это </w:t>
      </w:r>
      <w:r w:rsidRPr="005054B7">
        <w:rPr>
          <w:rStyle w:val="20"/>
          <w:rFonts w:ascii="Arial" w:hAnsi="Arial" w:cs="Arial"/>
          <w:i w:val="0"/>
          <w:sz w:val="20"/>
          <w:szCs w:val="20"/>
        </w:rPr>
        <w:t>способность человека опт</w:t>
      </w:r>
      <w:r w:rsidRPr="005054B7">
        <w:rPr>
          <w:rStyle w:val="20"/>
          <w:rFonts w:ascii="Arial" w:hAnsi="Arial" w:cs="Arial"/>
          <w:i w:val="0"/>
          <w:sz w:val="20"/>
          <w:szCs w:val="20"/>
        </w:rPr>
        <w:t>и</w:t>
      </w:r>
      <w:r w:rsidRPr="005054B7">
        <w:rPr>
          <w:rStyle w:val="20"/>
          <w:rFonts w:ascii="Arial" w:hAnsi="Arial" w:cs="Arial"/>
          <w:i w:val="0"/>
          <w:sz w:val="20"/>
          <w:szCs w:val="20"/>
        </w:rPr>
        <w:t>мальным способом преодолевать возникающие противоречия, противостоять деструктивному вли</w:t>
      </w:r>
      <w:r w:rsidRPr="005054B7">
        <w:rPr>
          <w:rStyle w:val="20"/>
          <w:rFonts w:ascii="Arial" w:hAnsi="Arial" w:cs="Arial"/>
          <w:i w:val="0"/>
          <w:sz w:val="20"/>
          <w:szCs w:val="20"/>
        </w:rPr>
        <w:t>я</w:t>
      </w:r>
      <w:r w:rsidRPr="005054B7">
        <w:rPr>
          <w:rStyle w:val="20"/>
          <w:rFonts w:ascii="Arial" w:hAnsi="Arial" w:cs="Arial"/>
          <w:i w:val="0"/>
          <w:sz w:val="20"/>
          <w:szCs w:val="20"/>
        </w:rPr>
        <w:t xml:space="preserve">нию конфликтов и умение их конструктивно разрешать. Автор рассматривает ее как составную часть </w:t>
      </w:r>
      <w:proofErr w:type="spellStart"/>
      <w:r w:rsidRPr="005054B7">
        <w:rPr>
          <w:rStyle w:val="20"/>
          <w:rFonts w:ascii="Arial" w:hAnsi="Arial" w:cs="Arial"/>
          <w:i w:val="0"/>
          <w:sz w:val="20"/>
          <w:szCs w:val="20"/>
        </w:rPr>
        <w:t>конфликтоустойчивости</w:t>
      </w:r>
      <w:proofErr w:type="spellEnd"/>
      <w:r w:rsidR="00DC76CB" w:rsidRPr="005054B7">
        <w:rPr>
          <w:rStyle w:val="20"/>
          <w:rFonts w:ascii="Arial" w:hAnsi="Arial" w:cs="Arial"/>
          <w:i w:val="0"/>
          <w:sz w:val="20"/>
          <w:szCs w:val="20"/>
        </w:rPr>
        <w:t>,</w:t>
      </w:r>
      <w:r w:rsidRPr="005054B7">
        <w:rPr>
          <w:rStyle w:val="20"/>
          <w:rFonts w:ascii="Arial" w:hAnsi="Arial" w:cs="Arial"/>
          <w:i w:val="0"/>
          <w:sz w:val="20"/>
          <w:szCs w:val="20"/>
        </w:rPr>
        <w:t xml:space="preserve"> под которой подразумевает</w:t>
      </w:r>
      <w:r w:rsidR="00DC76CB" w:rsidRPr="005054B7">
        <w:rPr>
          <w:rStyle w:val="20"/>
          <w:rFonts w:ascii="Arial" w:hAnsi="Arial" w:cs="Arial"/>
          <w:i w:val="0"/>
          <w:sz w:val="20"/>
          <w:szCs w:val="20"/>
        </w:rPr>
        <w:t>ся</w:t>
      </w:r>
      <w:r w:rsidRPr="005054B7">
        <w:rPr>
          <w:rStyle w:val="20"/>
          <w:rFonts w:ascii="Arial" w:hAnsi="Arial" w:cs="Arial"/>
          <w:i w:val="0"/>
          <w:sz w:val="20"/>
          <w:szCs w:val="20"/>
        </w:rPr>
        <w:t xml:space="preserve"> умение сопротивляться деструктивным ко</w:t>
      </w:r>
      <w:r w:rsidRPr="005054B7">
        <w:rPr>
          <w:rStyle w:val="20"/>
          <w:rFonts w:ascii="Arial" w:hAnsi="Arial" w:cs="Arial"/>
          <w:i w:val="0"/>
          <w:sz w:val="20"/>
          <w:szCs w:val="20"/>
        </w:rPr>
        <w:t>н</w:t>
      </w:r>
      <w:r w:rsidRPr="005054B7">
        <w:rPr>
          <w:rStyle w:val="20"/>
          <w:rFonts w:ascii="Arial" w:hAnsi="Arial" w:cs="Arial"/>
          <w:i w:val="0"/>
          <w:sz w:val="20"/>
          <w:szCs w:val="20"/>
        </w:rPr>
        <w:t xml:space="preserve">фликтным ситуациям, включающее в себя: </w:t>
      </w:r>
      <w:r w:rsidRPr="005054B7">
        <w:rPr>
          <w:rFonts w:ascii="Arial" w:hAnsi="Arial" w:cs="Arial"/>
          <w:sz w:val="20"/>
          <w:szCs w:val="20"/>
        </w:rPr>
        <w:t>умение преобразовывать деструктивное содержание ко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 xml:space="preserve">фликтной ситуации в конструктивное, умение анализировать ситуацию взаимодействия, адекватно </w:t>
      </w:r>
      <w:r w:rsidRPr="005054B7">
        <w:rPr>
          <w:rFonts w:ascii="Arial" w:hAnsi="Arial" w:cs="Arial"/>
          <w:sz w:val="20"/>
          <w:szCs w:val="20"/>
        </w:rPr>
        <w:lastRenderedPageBreak/>
        <w:t>оценивать себя и партнера, поддерживать эффективное общение, а также предотвращать возникн</w:t>
      </w:r>
      <w:r w:rsidRPr="005054B7">
        <w:rPr>
          <w:rFonts w:ascii="Arial" w:hAnsi="Arial" w:cs="Arial"/>
          <w:sz w:val="20"/>
          <w:szCs w:val="20"/>
        </w:rPr>
        <w:t>о</w:t>
      </w:r>
      <w:r w:rsidRPr="005054B7">
        <w:rPr>
          <w:rFonts w:ascii="Arial" w:hAnsi="Arial" w:cs="Arial"/>
          <w:sz w:val="20"/>
          <w:szCs w:val="20"/>
        </w:rPr>
        <w:t xml:space="preserve">вение деструктивных конфликтных ситуаций. Это проявление устойчивости рассматривается, как способность адекватно решать проблемы социального взаимодействия и переводить негативные конфликты </w:t>
      </w:r>
      <w:proofErr w:type="gramStart"/>
      <w:r w:rsidRPr="005054B7">
        <w:rPr>
          <w:rFonts w:ascii="Arial" w:hAnsi="Arial" w:cs="Arial"/>
          <w:sz w:val="20"/>
          <w:szCs w:val="20"/>
        </w:rPr>
        <w:t>в</w:t>
      </w:r>
      <w:proofErr w:type="gramEnd"/>
      <w:r w:rsidR="00B64450" w:rsidRPr="005054B7">
        <w:rPr>
          <w:rFonts w:ascii="Arial" w:hAnsi="Arial" w:cs="Arial"/>
          <w:sz w:val="20"/>
          <w:szCs w:val="20"/>
        </w:rPr>
        <w:t xml:space="preserve"> конструктивные [9]. </w:t>
      </w:r>
    </w:p>
    <w:p w:rsidR="00AD6F1E" w:rsidRPr="005054B7" w:rsidRDefault="00B64450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С.М. Емельянов</w:t>
      </w:r>
      <w:r w:rsidR="00AD6F1E" w:rsidRPr="005054B7">
        <w:rPr>
          <w:rFonts w:ascii="Arial" w:hAnsi="Arial" w:cs="Arial"/>
          <w:sz w:val="20"/>
          <w:szCs w:val="20"/>
        </w:rPr>
        <w:t xml:space="preserve"> считает, что конфликтная компетентность это знания, умения, навыки в обл</w:t>
      </w:r>
      <w:r w:rsidR="00AD6F1E" w:rsidRPr="005054B7">
        <w:rPr>
          <w:rFonts w:ascii="Arial" w:hAnsi="Arial" w:cs="Arial"/>
          <w:sz w:val="20"/>
          <w:szCs w:val="20"/>
        </w:rPr>
        <w:t>а</w:t>
      </w:r>
      <w:r w:rsidR="00AD6F1E" w:rsidRPr="005054B7">
        <w:rPr>
          <w:rFonts w:ascii="Arial" w:hAnsi="Arial" w:cs="Arial"/>
          <w:sz w:val="20"/>
          <w:szCs w:val="20"/>
        </w:rPr>
        <w:t xml:space="preserve">сти </w:t>
      </w:r>
      <w:proofErr w:type="spellStart"/>
      <w:r w:rsidR="00AD6F1E" w:rsidRPr="005054B7">
        <w:rPr>
          <w:rFonts w:ascii="Arial" w:hAnsi="Arial" w:cs="Arial"/>
          <w:sz w:val="20"/>
          <w:szCs w:val="20"/>
        </w:rPr>
        <w:t>конфликтологии</w:t>
      </w:r>
      <w:proofErr w:type="spellEnd"/>
      <w:r w:rsidR="00AD6F1E" w:rsidRPr="005054B7">
        <w:rPr>
          <w:rFonts w:ascii="Arial" w:hAnsi="Arial" w:cs="Arial"/>
          <w:sz w:val="20"/>
          <w:szCs w:val="20"/>
        </w:rPr>
        <w:t>, которые проявляются в умении конструктивно управлять  конфликтами. В стру</w:t>
      </w:r>
      <w:r w:rsidR="00AD6F1E" w:rsidRPr="005054B7">
        <w:rPr>
          <w:rFonts w:ascii="Arial" w:hAnsi="Arial" w:cs="Arial"/>
          <w:sz w:val="20"/>
          <w:szCs w:val="20"/>
        </w:rPr>
        <w:t>к</w:t>
      </w:r>
      <w:r w:rsidR="00AD6F1E" w:rsidRPr="005054B7">
        <w:rPr>
          <w:rFonts w:ascii="Arial" w:hAnsi="Arial" w:cs="Arial"/>
          <w:sz w:val="20"/>
          <w:szCs w:val="20"/>
        </w:rPr>
        <w:t xml:space="preserve">туре </w:t>
      </w:r>
      <w:proofErr w:type="spellStart"/>
      <w:r w:rsidR="00AD6F1E" w:rsidRPr="005054B7">
        <w:rPr>
          <w:rFonts w:ascii="Arial" w:hAnsi="Arial" w:cs="Arial"/>
          <w:sz w:val="20"/>
          <w:szCs w:val="20"/>
        </w:rPr>
        <w:t>конфликтологической</w:t>
      </w:r>
      <w:proofErr w:type="spellEnd"/>
      <w:r w:rsidR="00AD6F1E" w:rsidRPr="005054B7">
        <w:rPr>
          <w:rFonts w:ascii="Arial" w:hAnsi="Arial" w:cs="Arial"/>
          <w:sz w:val="20"/>
          <w:szCs w:val="20"/>
        </w:rPr>
        <w:t xml:space="preserve"> компетентности вместе с </w:t>
      </w:r>
      <w:proofErr w:type="spellStart"/>
      <w:r w:rsidR="00AD6F1E" w:rsidRPr="005054B7">
        <w:rPr>
          <w:rFonts w:ascii="Arial" w:hAnsi="Arial" w:cs="Arial"/>
          <w:sz w:val="20"/>
          <w:szCs w:val="20"/>
        </w:rPr>
        <w:t>деятельностным</w:t>
      </w:r>
      <w:proofErr w:type="spellEnd"/>
      <w:r w:rsidR="00AD6F1E" w:rsidRPr="005054B7">
        <w:rPr>
          <w:rFonts w:ascii="Arial" w:hAnsi="Arial" w:cs="Arial"/>
          <w:sz w:val="20"/>
          <w:szCs w:val="20"/>
        </w:rPr>
        <w:t xml:space="preserve"> компонентом выделяет</w:t>
      </w:r>
      <w:r w:rsidR="00DC76CB" w:rsidRPr="005054B7">
        <w:rPr>
          <w:rFonts w:ascii="Arial" w:hAnsi="Arial" w:cs="Arial"/>
          <w:sz w:val="20"/>
          <w:szCs w:val="20"/>
        </w:rPr>
        <w:t>ся</w:t>
      </w:r>
      <w:r w:rsidR="00AD6F1E" w:rsidRPr="005054B7">
        <w:rPr>
          <w:rFonts w:ascii="Arial" w:hAnsi="Arial" w:cs="Arial"/>
          <w:sz w:val="20"/>
          <w:szCs w:val="20"/>
        </w:rPr>
        <w:t xml:space="preserve"> ли</w:t>
      </w:r>
      <w:r w:rsidR="00AD6F1E" w:rsidRPr="005054B7">
        <w:rPr>
          <w:rFonts w:ascii="Arial" w:hAnsi="Arial" w:cs="Arial"/>
          <w:sz w:val="20"/>
          <w:szCs w:val="20"/>
        </w:rPr>
        <w:t>ч</w:t>
      </w:r>
      <w:r w:rsidR="00AD6F1E" w:rsidRPr="005054B7">
        <w:rPr>
          <w:rFonts w:ascii="Arial" w:hAnsi="Arial" w:cs="Arial"/>
          <w:sz w:val="20"/>
          <w:szCs w:val="20"/>
        </w:rPr>
        <w:t>ностный компонент, которы</w:t>
      </w:r>
      <w:r w:rsidR="00DC76CB" w:rsidRPr="005054B7">
        <w:rPr>
          <w:rFonts w:ascii="Arial" w:hAnsi="Arial" w:cs="Arial"/>
          <w:sz w:val="20"/>
          <w:szCs w:val="20"/>
        </w:rPr>
        <w:t>й</w:t>
      </w:r>
      <w:r w:rsidR="00AD6F1E" w:rsidRPr="005054B7">
        <w:rPr>
          <w:rFonts w:ascii="Arial" w:hAnsi="Arial" w:cs="Arial"/>
          <w:sz w:val="20"/>
          <w:szCs w:val="20"/>
        </w:rPr>
        <w:t xml:space="preserve"> представляет собой умение личности воспринимать и осмысливать с</w:t>
      </w:r>
      <w:r w:rsidR="00AD6F1E" w:rsidRPr="005054B7">
        <w:rPr>
          <w:rFonts w:ascii="Arial" w:hAnsi="Arial" w:cs="Arial"/>
          <w:sz w:val="20"/>
          <w:szCs w:val="20"/>
        </w:rPr>
        <w:t>и</w:t>
      </w:r>
      <w:r w:rsidR="00AD6F1E" w:rsidRPr="005054B7">
        <w:rPr>
          <w:rFonts w:ascii="Arial" w:hAnsi="Arial" w:cs="Arial"/>
          <w:sz w:val="20"/>
          <w:szCs w:val="20"/>
        </w:rPr>
        <w:t>туацию вне конкретных временных и пространственных рамок, то ест выходить за пределы данной ситуации. Ценность этого подхода в том, что ученый рассматривает возможность поиска путей ра</w:t>
      </w:r>
      <w:r w:rsidR="00AD6F1E" w:rsidRPr="005054B7">
        <w:rPr>
          <w:rFonts w:ascii="Arial" w:hAnsi="Arial" w:cs="Arial"/>
          <w:sz w:val="20"/>
          <w:szCs w:val="20"/>
        </w:rPr>
        <w:t>з</w:t>
      </w:r>
      <w:r w:rsidR="00AD6F1E" w:rsidRPr="005054B7">
        <w:rPr>
          <w:rFonts w:ascii="Arial" w:hAnsi="Arial" w:cs="Arial"/>
          <w:sz w:val="20"/>
          <w:szCs w:val="20"/>
        </w:rPr>
        <w:t>решения конфликта с п</w:t>
      </w:r>
      <w:r w:rsidRPr="005054B7">
        <w:rPr>
          <w:rFonts w:ascii="Arial" w:hAnsi="Arial" w:cs="Arial"/>
          <w:sz w:val="20"/>
          <w:szCs w:val="20"/>
        </w:rPr>
        <w:t xml:space="preserve">омощью </w:t>
      </w:r>
      <w:proofErr w:type="spellStart"/>
      <w:r w:rsidRPr="005054B7">
        <w:rPr>
          <w:rFonts w:ascii="Arial" w:hAnsi="Arial" w:cs="Arial"/>
          <w:sz w:val="20"/>
          <w:szCs w:val="20"/>
        </w:rPr>
        <w:t>надситуативного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мышления</w:t>
      </w:r>
      <w:r w:rsidR="00DC76C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>[5].</w:t>
      </w:r>
    </w:p>
    <w:p w:rsidR="00DC76CB" w:rsidRPr="005054B7" w:rsidRDefault="00AD6F1E" w:rsidP="00DD4F95">
      <w:pPr>
        <w:pStyle w:val="a3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Рассматривая вопрос структуры конфликтной компетентности</w:t>
      </w:r>
      <w:r w:rsidR="00DC76CB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разные авторы предлагают различные вариант</w:t>
      </w:r>
      <w:r w:rsidR="00DC76CB" w:rsidRPr="005054B7">
        <w:rPr>
          <w:rFonts w:ascii="Arial" w:hAnsi="Arial" w:cs="Arial"/>
          <w:sz w:val="20"/>
          <w:szCs w:val="20"/>
        </w:rPr>
        <w:t>ы</w:t>
      </w:r>
      <w:r w:rsidRPr="005054B7">
        <w:rPr>
          <w:rFonts w:ascii="Arial" w:hAnsi="Arial" w:cs="Arial"/>
          <w:sz w:val="20"/>
          <w:szCs w:val="20"/>
        </w:rPr>
        <w:t xml:space="preserve"> этой структуры. Так Л.А. </w:t>
      </w:r>
      <w:proofErr w:type="gramStart"/>
      <w:r w:rsidRPr="005054B7">
        <w:rPr>
          <w:rFonts w:ascii="Arial" w:hAnsi="Arial" w:cs="Arial"/>
          <w:sz w:val="20"/>
          <w:szCs w:val="20"/>
        </w:rPr>
        <w:t>Петровская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делает акцент на личностно-ценностном аспекте и рассматривает в конфликтной компетентности различные уровни: </w:t>
      </w:r>
      <w:r w:rsidRPr="005054B7">
        <w:rPr>
          <w:rStyle w:val="12"/>
          <w:rFonts w:ascii="Arial" w:hAnsi="Arial" w:cs="Arial"/>
          <w:i w:val="0"/>
          <w:sz w:val="20"/>
          <w:szCs w:val="20"/>
        </w:rPr>
        <w:t>уровень ценностей ли</w:t>
      </w:r>
      <w:r w:rsidRPr="005054B7">
        <w:rPr>
          <w:rStyle w:val="12"/>
          <w:rFonts w:ascii="Arial" w:hAnsi="Arial" w:cs="Arial"/>
          <w:i w:val="0"/>
          <w:sz w:val="20"/>
          <w:szCs w:val="20"/>
        </w:rPr>
        <w:t>ч</w:t>
      </w:r>
      <w:r w:rsidRPr="005054B7">
        <w:rPr>
          <w:rStyle w:val="12"/>
          <w:rFonts w:ascii="Arial" w:hAnsi="Arial" w:cs="Arial"/>
          <w:i w:val="0"/>
          <w:sz w:val="20"/>
          <w:szCs w:val="20"/>
        </w:rPr>
        <w:t>ности, уровень ее мотивов, установок и уровень умений</w:t>
      </w:r>
      <w:r w:rsidR="00D10A78" w:rsidRPr="005054B7">
        <w:rPr>
          <w:rStyle w:val="12"/>
          <w:rFonts w:ascii="Arial" w:hAnsi="Arial" w:cs="Arial"/>
          <w:i w:val="0"/>
          <w:sz w:val="20"/>
          <w:szCs w:val="20"/>
        </w:rPr>
        <w:t xml:space="preserve"> [11]</w:t>
      </w:r>
      <w:r w:rsidRPr="005054B7">
        <w:rPr>
          <w:rFonts w:ascii="Arial" w:hAnsi="Arial" w:cs="Arial"/>
          <w:i/>
          <w:sz w:val="20"/>
          <w:szCs w:val="20"/>
        </w:rPr>
        <w:t>.</w:t>
      </w:r>
      <w:r w:rsidRPr="005054B7">
        <w:rPr>
          <w:rFonts w:ascii="Arial" w:hAnsi="Arial" w:cs="Arial"/>
          <w:sz w:val="20"/>
          <w:szCs w:val="20"/>
        </w:rPr>
        <w:t xml:space="preserve"> Б.И. Хасан и П.А. </w:t>
      </w:r>
      <w:proofErr w:type="spellStart"/>
      <w:r w:rsidRPr="005054B7">
        <w:rPr>
          <w:rFonts w:ascii="Arial" w:hAnsi="Arial" w:cs="Arial"/>
          <w:sz w:val="20"/>
          <w:szCs w:val="20"/>
        </w:rPr>
        <w:t>Сергаманов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делают акцент на </w:t>
      </w:r>
      <w:proofErr w:type="spellStart"/>
      <w:r w:rsidRPr="005054B7">
        <w:rPr>
          <w:rFonts w:ascii="Arial" w:hAnsi="Arial" w:cs="Arial"/>
          <w:sz w:val="20"/>
          <w:szCs w:val="20"/>
        </w:rPr>
        <w:t>операциональной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стороне вопроса, </w:t>
      </w:r>
      <w:proofErr w:type="gramStart"/>
      <w:r w:rsidRPr="005054B7">
        <w:rPr>
          <w:rFonts w:ascii="Arial" w:hAnsi="Arial" w:cs="Arial"/>
          <w:sz w:val="20"/>
          <w:szCs w:val="20"/>
        </w:rPr>
        <w:t>умениях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которыми должна владеть личность. </w:t>
      </w:r>
    </w:p>
    <w:p w:rsidR="00DC76CB" w:rsidRPr="005054B7" w:rsidRDefault="00AD6F1E" w:rsidP="00DD4F95">
      <w:pPr>
        <w:pStyle w:val="a3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Выделяют следующие компоненты конфликтной компетентности:</w:t>
      </w:r>
      <w:r w:rsidR="00DC76C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 xml:space="preserve">готовность преодолевать затруднения; способность обнаруживать противоречие, которое лежит в основе конфликта; владение способами разрешения противоречий разных типов. Так же исследователи выделяют два уровня профессиональной конфликтной компетентности. </w:t>
      </w:r>
      <w:r w:rsidRPr="005054B7">
        <w:rPr>
          <w:rFonts w:ascii="Arial" w:hAnsi="Arial" w:cs="Arial"/>
          <w:i/>
          <w:sz w:val="20"/>
          <w:szCs w:val="20"/>
        </w:rPr>
        <w:t>Первый уровень</w:t>
      </w:r>
      <w:r w:rsidRPr="005054B7">
        <w:rPr>
          <w:rFonts w:ascii="Arial" w:hAnsi="Arial" w:cs="Arial"/>
          <w:sz w:val="20"/>
          <w:szCs w:val="20"/>
        </w:rPr>
        <w:t xml:space="preserve"> предполагает способности расп</w:t>
      </w:r>
      <w:r w:rsidRPr="005054B7">
        <w:rPr>
          <w:rFonts w:ascii="Arial" w:hAnsi="Arial" w:cs="Arial"/>
          <w:sz w:val="20"/>
          <w:szCs w:val="20"/>
        </w:rPr>
        <w:t>о</w:t>
      </w:r>
      <w:r w:rsidRPr="005054B7">
        <w:rPr>
          <w:rFonts w:ascii="Arial" w:hAnsi="Arial" w:cs="Arial"/>
          <w:sz w:val="20"/>
          <w:szCs w:val="20"/>
        </w:rPr>
        <w:t xml:space="preserve">знавания признаков конфликта, удержание воплощенного в нем противоречия и владение способами регулирования для его разрешения. </w:t>
      </w:r>
      <w:r w:rsidRPr="005054B7">
        <w:rPr>
          <w:rFonts w:ascii="Arial" w:hAnsi="Arial" w:cs="Arial"/>
          <w:i/>
          <w:sz w:val="20"/>
          <w:szCs w:val="20"/>
        </w:rPr>
        <w:t>Второй уровень</w:t>
      </w:r>
      <w:r w:rsidRPr="005054B7">
        <w:rPr>
          <w:rFonts w:ascii="Arial" w:hAnsi="Arial" w:cs="Arial"/>
          <w:sz w:val="20"/>
          <w:szCs w:val="20"/>
        </w:rPr>
        <w:t xml:space="preserve"> предполагает способность планировать, ко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>струировать и регулировать конфликты</w:t>
      </w:r>
      <w:r w:rsidR="00DC76CB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необходимые для достижения поставленных целей</w:t>
      </w:r>
      <w:r w:rsidR="00D10A78" w:rsidRPr="005054B7">
        <w:rPr>
          <w:rFonts w:ascii="Arial" w:hAnsi="Arial" w:cs="Arial"/>
          <w:sz w:val="20"/>
          <w:szCs w:val="20"/>
        </w:rPr>
        <w:t xml:space="preserve"> [13]</w:t>
      </w:r>
      <w:r w:rsidRPr="005054B7">
        <w:rPr>
          <w:rFonts w:ascii="Arial" w:hAnsi="Arial" w:cs="Arial"/>
          <w:sz w:val="20"/>
          <w:szCs w:val="20"/>
        </w:rPr>
        <w:t xml:space="preserve">. </w:t>
      </w:r>
    </w:p>
    <w:p w:rsidR="00DC76CB" w:rsidRPr="005054B7" w:rsidRDefault="00AD6F1E" w:rsidP="00DD4F95">
      <w:pPr>
        <w:pStyle w:val="a3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5054B7">
        <w:rPr>
          <w:rFonts w:ascii="Arial" w:hAnsi="Arial" w:cs="Arial"/>
          <w:sz w:val="20"/>
          <w:szCs w:val="20"/>
        </w:rPr>
        <w:t>Е.В. Рыбина выделила личностные качества, которые по ее мнению составляют структуру конфликтно</w:t>
      </w:r>
      <w:r w:rsidR="00DC76CB" w:rsidRPr="005054B7">
        <w:rPr>
          <w:rFonts w:ascii="Arial" w:hAnsi="Arial" w:cs="Arial"/>
          <w:sz w:val="20"/>
          <w:szCs w:val="20"/>
        </w:rPr>
        <w:t>й</w:t>
      </w:r>
      <w:r w:rsidRPr="005054B7">
        <w:rPr>
          <w:rFonts w:ascii="Arial" w:hAnsi="Arial" w:cs="Arial"/>
          <w:sz w:val="20"/>
          <w:szCs w:val="20"/>
        </w:rPr>
        <w:t xml:space="preserve"> компетентности</w:t>
      </w:r>
      <w:r w:rsidR="00DC76CB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</w:t>
      </w:r>
      <w:r w:rsidR="00DC76CB" w:rsidRPr="005054B7">
        <w:rPr>
          <w:rFonts w:ascii="Arial" w:hAnsi="Arial" w:cs="Arial"/>
          <w:sz w:val="20"/>
          <w:szCs w:val="20"/>
        </w:rPr>
        <w:t>а</w:t>
      </w:r>
      <w:r w:rsidRPr="005054B7">
        <w:rPr>
          <w:rFonts w:ascii="Arial" w:hAnsi="Arial" w:cs="Arial"/>
          <w:sz w:val="20"/>
          <w:szCs w:val="20"/>
        </w:rPr>
        <w:t xml:space="preserve"> именно: креативность (как уровень творческой одаренности, спосо</w:t>
      </w:r>
      <w:r w:rsidRPr="005054B7">
        <w:rPr>
          <w:rFonts w:ascii="Arial" w:hAnsi="Arial" w:cs="Arial"/>
          <w:sz w:val="20"/>
          <w:szCs w:val="20"/>
        </w:rPr>
        <w:t>б</w:t>
      </w:r>
      <w:r w:rsidRPr="005054B7">
        <w:rPr>
          <w:rFonts w:ascii="Arial" w:hAnsi="Arial" w:cs="Arial"/>
          <w:sz w:val="20"/>
          <w:szCs w:val="20"/>
        </w:rPr>
        <w:t>ности к творчеству, составляющий относительно устойчивую характеристику личности и позволя</w:t>
      </w:r>
      <w:r w:rsidRPr="005054B7">
        <w:rPr>
          <w:rFonts w:ascii="Arial" w:hAnsi="Arial" w:cs="Arial"/>
          <w:sz w:val="20"/>
          <w:szCs w:val="20"/>
        </w:rPr>
        <w:t>ю</w:t>
      </w:r>
      <w:r w:rsidRPr="005054B7">
        <w:rPr>
          <w:rFonts w:ascii="Arial" w:hAnsi="Arial" w:cs="Arial"/>
          <w:sz w:val="20"/>
          <w:szCs w:val="20"/>
        </w:rPr>
        <w:t>щий находить новые, неординарные</w:t>
      </w:r>
      <w:r w:rsidR="00DC76C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>подходы</w:t>
      </w:r>
      <w:r w:rsidR="00DC76C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>к</w:t>
      </w:r>
      <w:r w:rsidR="00DC76CB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>разрешению конфликтов), рефлексию (как спосо</w:t>
      </w:r>
      <w:r w:rsidRPr="005054B7">
        <w:rPr>
          <w:rFonts w:ascii="Arial" w:hAnsi="Arial" w:cs="Arial"/>
          <w:sz w:val="20"/>
          <w:szCs w:val="20"/>
        </w:rPr>
        <w:t>б</w:t>
      </w:r>
      <w:r w:rsidRPr="005054B7">
        <w:rPr>
          <w:rFonts w:ascii="Arial" w:hAnsi="Arial" w:cs="Arial"/>
          <w:sz w:val="20"/>
          <w:szCs w:val="20"/>
        </w:rPr>
        <w:t xml:space="preserve">ность человека оценить конфликт не только со своей стороны, но и с позиции оппонента), </w:t>
      </w:r>
      <w:proofErr w:type="spellStart"/>
      <w:r w:rsidRPr="005054B7">
        <w:rPr>
          <w:rFonts w:ascii="Arial" w:hAnsi="Arial" w:cs="Arial"/>
          <w:sz w:val="20"/>
          <w:szCs w:val="20"/>
        </w:rPr>
        <w:t>сензити</w:t>
      </w:r>
      <w:r w:rsidRPr="005054B7">
        <w:rPr>
          <w:rFonts w:ascii="Arial" w:hAnsi="Arial" w:cs="Arial"/>
          <w:sz w:val="20"/>
          <w:szCs w:val="20"/>
        </w:rPr>
        <w:t>в</w:t>
      </w:r>
      <w:r w:rsidRPr="005054B7">
        <w:rPr>
          <w:rFonts w:ascii="Arial" w:hAnsi="Arial" w:cs="Arial"/>
          <w:sz w:val="20"/>
          <w:szCs w:val="20"/>
        </w:rPr>
        <w:t>ность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(как способность сопереживать другому человеку</w:t>
      </w:r>
      <w:proofErr w:type="gramEnd"/>
      <w:r w:rsidRPr="005054B7">
        <w:rPr>
          <w:rFonts w:ascii="Arial" w:hAnsi="Arial" w:cs="Arial"/>
          <w:sz w:val="20"/>
          <w:szCs w:val="20"/>
        </w:rPr>
        <w:t>, умение чувствовать людей и ситуацию, ум</w:t>
      </w:r>
      <w:r w:rsidRPr="005054B7">
        <w:rPr>
          <w:rFonts w:ascii="Arial" w:hAnsi="Arial" w:cs="Arial"/>
          <w:sz w:val="20"/>
          <w:szCs w:val="20"/>
        </w:rPr>
        <w:t>е</w:t>
      </w:r>
      <w:r w:rsidRPr="005054B7">
        <w:rPr>
          <w:rFonts w:ascii="Arial" w:hAnsi="Arial" w:cs="Arial"/>
          <w:sz w:val="20"/>
          <w:szCs w:val="20"/>
        </w:rPr>
        <w:t xml:space="preserve">ние отслеживать свои ощущения, соотносить их с происходящим и использовать себе во благо) и коммуникативную культуру. </w:t>
      </w:r>
    </w:p>
    <w:p w:rsidR="00AD6F1E" w:rsidRPr="005054B7" w:rsidRDefault="00AD6F1E" w:rsidP="00DD4F95">
      <w:pPr>
        <w:pStyle w:val="a3"/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О.В. Пашкова разработала четкую структуру конфликтной компетентности, которая включает в себя три блока. </w:t>
      </w:r>
      <w:r w:rsidRPr="005054B7">
        <w:rPr>
          <w:rFonts w:ascii="Arial" w:hAnsi="Arial" w:cs="Arial"/>
          <w:i/>
          <w:sz w:val="20"/>
          <w:szCs w:val="20"/>
        </w:rPr>
        <w:t>Первый</w:t>
      </w:r>
      <w:r w:rsidRPr="005054B7">
        <w:rPr>
          <w:rFonts w:ascii="Arial" w:hAnsi="Arial" w:cs="Arial"/>
          <w:sz w:val="20"/>
          <w:szCs w:val="20"/>
        </w:rPr>
        <w:t xml:space="preserve"> базовый блок </w:t>
      </w:r>
      <w:r w:rsidR="00DC76CB" w:rsidRPr="005054B7">
        <w:rPr>
          <w:rFonts w:ascii="Arial" w:hAnsi="Arial" w:cs="Arial"/>
          <w:sz w:val="20"/>
          <w:szCs w:val="20"/>
        </w:rPr>
        <w:t xml:space="preserve">– </w:t>
      </w:r>
      <w:r w:rsidRPr="005054B7">
        <w:rPr>
          <w:rFonts w:ascii="Arial" w:hAnsi="Arial" w:cs="Arial"/>
          <w:sz w:val="20"/>
          <w:szCs w:val="20"/>
        </w:rPr>
        <w:t xml:space="preserve">личностные качества такие как: адекватная самооценка, высокий уровень самоконтроля, креативность. </w:t>
      </w:r>
      <w:r w:rsidRPr="005054B7">
        <w:rPr>
          <w:rFonts w:ascii="Arial" w:hAnsi="Arial" w:cs="Arial"/>
          <w:i/>
          <w:sz w:val="20"/>
          <w:szCs w:val="20"/>
        </w:rPr>
        <w:t>Вторым</w:t>
      </w:r>
      <w:r w:rsidRPr="005054B7">
        <w:rPr>
          <w:rFonts w:ascii="Arial" w:hAnsi="Arial" w:cs="Arial"/>
          <w:sz w:val="20"/>
          <w:szCs w:val="20"/>
        </w:rPr>
        <w:t xml:space="preserve"> блоком является когнитивный компонент </w:t>
      </w:r>
      <w:r w:rsidR="00DC76CB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наличие знаний о способах конструктивного разрешения конфликта и его профилактики. </w:t>
      </w:r>
      <w:r w:rsidRPr="005054B7">
        <w:rPr>
          <w:rFonts w:ascii="Arial" w:hAnsi="Arial" w:cs="Arial"/>
          <w:i/>
          <w:sz w:val="20"/>
          <w:szCs w:val="20"/>
        </w:rPr>
        <w:t>Третий</w:t>
      </w:r>
      <w:r w:rsidRPr="005054B7">
        <w:rPr>
          <w:rFonts w:ascii="Arial" w:hAnsi="Arial" w:cs="Arial"/>
          <w:sz w:val="20"/>
          <w:szCs w:val="20"/>
        </w:rPr>
        <w:t xml:space="preserve"> ко</w:t>
      </w:r>
      <w:r w:rsidRPr="005054B7">
        <w:rPr>
          <w:rFonts w:ascii="Arial" w:hAnsi="Arial" w:cs="Arial"/>
          <w:sz w:val="20"/>
          <w:szCs w:val="20"/>
        </w:rPr>
        <w:t>м</w:t>
      </w:r>
      <w:r w:rsidRPr="005054B7">
        <w:rPr>
          <w:rFonts w:ascii="Arial" w:hAnsi="Arial" w:cs="Arial"/>
          <w:sz w:val="20"/>
          <w:szCs w:val="20"/>
        </w:rPr>
        <w:t xml:space="preserve">понент представляет </w:t>
      </w:r>
      <w:r w:rsidR="00DC76CB" w:rsidRPr="005054B7">
        <w:rPr>
          <w:rFonts w:ascii="Arial" w:hAnsi="Arial" w:cs="Arial"/>
          <w:sz w:val="20"/>
          <w:szCs w:val="20"/>
        </w:rPr>
        <w:t>собой</w:t>
      </w:r>
      <w:r w:rsidRPr="005054B7">
        <w:rPr>
          <w:rFonts w:ascii="Arial" w:hAnsi="Arial" w:cs="Arial"/>
          <w:sz w:val="20"/>
          <w:szCs w:val="20"/>
        </w:rPr>
        <w:t xml:space="preserve"> поведенческий компонент и подразумевает выбор оптимальной стратегии поведения в конфликтной ситуации. В своем подходе к структуре конфликтной компетентности А.С. </w:t>
      </w:r>
      <w:proofErr w:type="spellStart"/>
      <w:r w:rsidRPr="005054B7">
        <w:rPr>
          <w:rFonts w:ascii="Arial" w:hAnsi="Arial" w:cs="Arial"/>
          <w:sz w:val="20"/>
          <w:szCs w:val="20"/>
        </w:rPr>
        <w:t>Кашапов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предлагает следующие компоненты: </w:t>
      </w:r>
      <w:r w:rsidRPr="005054B7">
        <w:rPr>
          <w:rStyle w:val="11"/>
          <w:rFonts w:ascii="Arial" w:hAnsi="Arial" w:cs="Arial"/>
          <w:i w:val="0"/>
          <w:sz w:val="20"/>
          <w:szCs w:val="20"/>
        </w:rPr>
        <w:t>эмоциональный, познавательный, волевой, мотивац</w:t>
      </w:r>
      <w:r w:rsidRPr="005054B7">
        <w:rPr>
          <w:rStyle w:val="11"/>
          <w:rFonts w:ascii="Arial" w:hAnsi="Arial" w:cs="Arial"/>
          <w:i w:val="0"/>
          <w:sz w:val="20"/>
          <w:szCs w:val="20"/>
        </w:rPr>
        <w:t>и</w:t>
      </w:r>
      <w:r w:rsidRPr="005054B7">
        <w:rPr>
          <w:rStyle w:val="11"/>
          <w:rFonts w:ascii="Arial" w:hAnsi="Arial" w:cs="Arial"/>
          <w:i w:val="0"/>
          <w:sz w:val="20"/>
          <w:szCs w:val="20"/>
        </w:rPr>
        <w:t xml:space="preserve">онный, психомоторный, а также личностную зрелость и </w:t>
      </w:r>
      <w:proofErr w:type="spellStart"/>
      <w:r w:rsidRPr="005054B7">
        <w:rPr>
          <w:rStyle w:val="11"/>
          <w:rFonts w:ascii="Arial" w:hAnsi="Arial" w:cs="Arial"/>
          <w:i w:val="0"/>
          <w:sz w:val="20"/>
          <w:szCs w:val="20"/>
        </w:rPr>
        <w:t>самоактуализацию</w:t>
      </w:r>
      <w:proofErr w:type="spellEnd"/>
      <w:r w:rsidRPr="005054B7">
        <w:rPr>
          <w:rFonts w:ascii="Arial" w:hAnsi="Arial" w:cs="Arial"/>
          <w:i/>
          <w:sz w:val="20"/>
          <w:szCs w:val="20"/>
        </w:rPr>
        <w:t>.</w:t>
      </w:r>
      <w:r w:rsidRPr="005054B7">
        <w:rPr>
          <w:rFonts w:ascii="Arial" w:hAnsi="Arial" w:cs="Arial"/>
          <w:sz w:val="20"/>
          <w:szCs w:val="20"/>
        </w:rPr>
        <w:t xml:space="preserve"> Ценным в этом подходе является большое количество структурных компонентов, но открытым остается вопрос о необход</w:t>
      </w:r>
      <w:r w:rsidRPr="005054B7">
        <w:rPr>
          <w:rFonts w:ascii="Arial" w:hAnsi="Arial" w:cs="Arial"/>
          <w:sz w:val="20"/>
          <w:szCs w:val="20"/>
        </w:rPr>
        <w:t>и</w:t>
      </w:r>
      <w:r w:rsidRPr="005054B7">
        <w:rPr>
          <w:rFonts w:ascii="Arial" w:hAnsi="Arial" w:cs="Arial"/>
          <w:sz w:val="20"/>
          <w:szCs w:val="20"/>
        </w:rPr>
        <w:t xml:space="preserve">мости дифференциации эмоционального и психомоторного компонента, личностной зрелости и </w:t>
      </w:r>
      <w:proofErr w:type="spellStart"/>
      <w:r w:rsidRPr="005054B7">
        <w:rPr>
          <w:rFonts w:ascii="Arial" w:hAnsi="Arial" w:cs="Arial"/>
          <w:sz w:val="20"/>
          <w:szCs w:val="20"/>
        </w:rPr>
        <w:t>сам</w:t>
      </w:r>
      <w:r w:rsidRPr="005054B7">
        <w:rPr>
          <w:rFonts w:ascii="Arial" w:hAnsi="Arial" w:cs="Arial"/>
          <w:sz w:val="20"/>
          <w:szCs w:val="20"/>
        </w:rPr>
        <w:t>о</w:t>
      </w:r>
      <w:r w:rsidRPr="005054B7">
        <w:rPr>
          <w:rFonts w:ascii="Arial" w:hAnsi="Arial" w:cs="Arial"/>
          <w:sz w:val="20"/>
          <w:szCs w:val="20"/>
        </w:rPr>
        <w:t>актуализации</w:t>
      </w:r>
      <w:proofErr w:type="spellEnd"/>
      <w:r w:rsidR="00D10A78" w:rsidRPr="005054B7">
        <w:rPr>
          <w:rFonts w:ascii="Arial" w:hAnsi="Arial" w:cs="Arial"/>
          <w:sz w:val="20"/>
          <w:szCs w:val="20"/>
        </w:rPr>
        <w:t xml:space="preserve"> [13]</w:t>
      </w:r>
      <w:r w:rsidRPr="005054B7">
        <w:rPr>
          <w:rFonts w:ascii="Arial" w:hAnsi="Arial" w:cs="Arial"/>
          <w:sz w:val="20"/>
          <w:szCs w:val="20"/>
        </w:rPr>
        <w:t>.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Наиболее разработанным на наш взгляд является подход </w:t>
      </w:r>
      <w:r w:rsidR="00DC76CB" w:rsidRPr="005054B7">
        <w:rPr>
          <w:rFonts w:ascii="Arial" w:hAnsi="Arial" w:cs="Arial"/>
          <w:sz w:val="20"/>
          <w:szCs w:val="20"/>
        </w:rPr>
        <w:t xml:space="preserve">М.В. </w:t>
      </w:r>
      <w:proofErr w:type="spellStart"/>
      <w:r w:rsidRPr="005054B7">
        <w:rPr>
          <w:rFonts w:ascii="Arial" w:hAnsi="Arial" w:cs="Arial"/>
          <w:sz w:val="20"/>
          <w:szCs w:val="20"/>
        </w:rPr>
        <w:t>Башкина</w:t>
      </w:r>
      <w:proofErr w:type="spellEnd"/>
      <w:r w:rsidRPr="005054B7">
        <w:rPr>
          <w:rFonts w:ascii="Arial" w:hAnsi="Arial" w:cs="Arial"/>
          <w:sz w:val="20"/>
          <w:szCs w:val="20"/>
        </w:rPr>
        <w:t>, по мнению исслед</w:t>
      </w:r>
      <w:r w:rsidRPr="005054B7">
        <w:rPr>
          <w:rFonts w:ascii="Arial" w:hAnsi="Arial" w:cs="Arial"/>
          <w:sz w:val="20"/>
          <w:szCs w:val="20"/>
        </w:rPr>
        <w:t>о</w:t>
      </w:r>
      <w:r w:rsidRPr="005054B7">
        <w:rPr>
          <w:rFonts w:ascii="Arial" w:hAnsi="Arial" w:cs="Arial"/>
          <w:sz w:val="20"/>
          <w:szCs w:val="20"/>
        </w:rPr>
        <w:t>вателя</w:t>
      </w:r>
      <w:r w:rsidR="00DC76CB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конфликтная компетентность является разновидностью коммуникативной компетентности и представляет </w:t>
      </w:r>
      <w:r w:rsidR="00D874A5" w:rsidRPr="005054B7">
        <w:rPr>
          <w:rFonts w:ascii="Arial" w:hAnsi="Arial" w:cs="Arial"/>
          <w:sz w:val="20"/>
          <w:szCs w:val="20"/>
        </w:rPr>
        <w:t xml:space="preserve">собой </w:t>
      </w:r>
      <w:r w:rsidRPr="005054B7">
        <w:rPr>
          <w:rFonts w:ascii="Arial" w:hAnsi="Arial" w:cs="Arial"/>
          <w:sz w:val="20"/>
          <w:szCs w:val="20"/>
        </w:rPr>
        <w:t xml:space="preserve">структуру из трех составляющих. 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Style w:val="7"/>
          <w:rFonts w:ascii="Arial" w:hAnsi="Arial" w:cs="Arial"/>
          <w:sz w:val="20"/>
          <w:szCs w:val="20"/>
        </w:rPr>
        <w:t>1</w:t>
      </w:r>
      <w:r w:rsidR="00D874A5" w:rsidRPr="005054B7">
        <w:rPr>
          <w:rStyle w:val="7"/>
          <w:rFonts w:ascii="Arial" w:hAnsi="Arial" w:cs="Arial"/>
          <w:sz w:val="20"/>
          <w:szCs w:val="20"/>
        </w:rPr>
        <w:t>.</w:t>
      </w:r>
      <w:r w:rsidRPr="005054B7">
        <w:rPr>
          <w:rStyle w:val="7"/>
          <w:rFonts w:ascii="Arial" w:hAnsi="Arial" w:cs="Arial"/>
          <w:sz w:val="20"/>
          <w:szCs w:val="20"/>
        </w:rPr>
        <w:t xml:space="preserve"> Когнитивный компонент</w:t>
      </w:r>
      <w:r w:rsidRPr="005054B7">
        <w:rPr>
          <w:rFonts w:ascii="Arial" w:hAnsi="Arial" w:cs="Arial"/>
          <w:sz w:val="20"/>
          <w:szCs w:val="20"/>
        </w:rPr>
        <w:t xml:space="preserve"> (включает в себя информационный и креативный элементы):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а)</w:t>
      </w:r>
      <w:r w:rsidRPr="005054B7">
        <w:rPr>
          <w:rStyle w:val="6"/>
          <w:rFonts w:ascii="Arial" w:hAnsi="Arial" w:cs="Arial"/>
          <w:sz w:val="20"/>
          <w:szCs w:val="20"/>
        </w:rPr>
        <w:t xml:space="preserve"> информационный элемент</w:t>
      </w:r>
      <w:r w:rsidRPr="005054B7">
        <w:rPr>
          <w:rFonts w:ascii="Arial" w:hAnsi="Arial" w:cs="Arial"/>
          <w:sz w:val="20"/>
          <w:szCs w:val="20"/>
        </w:rPr>
        <w:t xml:space="preserve"> представляет собой систему знаний личности о конфликтах и способах поведения в них;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б</w:t>
      </w:r>
      <w:r w:rsidRPr="005054B7">
        <w:rPr>
          <w:rFonts w:ascii="Arial" w:hAnsi="Arial" w:cs="Arial"/>
          <w:i/>
          <w:sz w:val="20"/>
          <w:szCs w:val="20"/>
        </w:rPr>
        <w:t>)</w:t>
      </w:r>
      <w:r w:rsidRPr="005054B7">
        <w:rPr>
          <w:rStyle w:val="5"/>
          <w:rFonts w:ascii="Arial" w:hAnsi="Arial" w:cs="Arial"/>
          <w:sz w:val="20"/>
          <w:szCs w:val="20"/>
        </w:rPr>
        <w:t xml:space="preserve"> креативный элемент</w:t>
      </w:r>
      <w:r w:rsidRPr="005054B7">
        <w:rPr>
          <w:rFonts w:ascii="Arial" w:hAnsi="Arial" w:cs="Arial"/>
          <w:sz w:val="20"/>
          <w:szCs w:val="20"/>
        </w:rPr>
        <w:t xml:space="preserve"> предполагает переход личности от привычного взгляда на природу конфликта как деструктивного явления к осознанию его творческой сущности и положительной роли конфликта для личностного развития.</w:t>
      </w:r>
    </w:p>
    <w:p w:rsidR="00AD6F1E" w:rsidRPr="005054B7" w:rsidRDefault="00AD6F1E" w:rsidP="00D874A5">
      <w:pPr>
        <w:pStyle w:val="a3"/>
        <w:numPr>
          <w:ilvl w:val="0"/>
          <w:numId w:val="17"/>
        </w:numPr>
        <w:shd w:val="clear" w:color="auto" w:fill="auto"/>
        <w:tabs>
          <w:tab w:val="left" w:pos="1153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Style w:val="60"/>
          <w:rFonts w:ascii="Arial" w:hAnsi="Arial" w:cs="Arial"/>
          <w:sz w:val="20"/>
          <w:szCs w:val="20"/>
        </w:rPr>
        <w:t>Мотивационный компонент</w:t>
      </w:r>
      <w:r w:rsidRPr="005054B7">
        <w:rPr>
          <w:rFonts w:ascii="Arial" w:hAnsi="Arial" w:cs="Arial"/>
          <w:sz w:val="20"/>
          <w:szCs w:val="20"/>
        </w:rPr>
        <w:t xml:space="preserve"> конфликтной компетентности отражает состояние внутре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 xml:space="preserve">них побуждающих сил личности, которые благоприятствуют оптимальному поведению в конфликте. Конфликтная компетентность предполагает, по мнению </w:t>
      </w:r>
      <w:r w:rsidR="00D874A5" w:rsidRPr="005054B7">
        <w:rPr>
          <w:rFonts w:ascii="Arial" w:hAnsi="Arial" w:cs="Arial"/>
          <w:sz w:val="20"/>
          <w:szCs w:val="20"/>
        </w:rPr>
        <w:t xml:space="preserve">М.В. </w:t>
      </w:r>
      <w:proofErr w:type="spellStart"/>
      <w:r w:rsidRPr="005054B7">
        <w:rPr>
          <w:rFonts w:ascii="Arial" w:hAnsi="Arial" w:cs="Arial"/>
          <w:sz w:val="20"/>
          <w:szCs w:val="20"/>
        </w:rPr>
        <w:t>Башкина</w:t>
      </w:r>
      <w:proofErr w:type="spellEnd"/>
      <w:r w:rsidRPr="005054B7">
        <w:rPr>
          <w:rFonts w:ascii="Arial" w:hAnsi="Arial" w:cs="Arial"/>
          <w:sz w:val="20"/>
          <w:szCs w:val="20"/>
        </w:rPr>
        <w:t>, доминирование в поведении личности мотивации стремления к успеху, способствующей конструктивному разрешению конфликта. Прямо противоположный тип мотивации (мотивация избегания неудач), напротив, препятствует успешному разрешению конфликтной ситуации.</w:t>
      </w:r>
    </w:p>
    <w:p w:rsidR="00AD6F1E" w:rsidRPr="005054B7" w:rsidRDefault="00AD6F1E" w:rsidP="00D874A5">
      <w:pPr>
        <w:pStyle w:val="a3"/>
        <w:numPr>
          <w:ilvl w:val="0"/>
          <w:numId w:val="17"/>
        </w:numPr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Style w:val="60"/>
          <w:rFonts w:ascii="Arial" w:hAnsi="Arial" w:cs="Arial"/>
          <w:sz w:val="20"/>
          <w:szCs w:val="20"/>
        </w:rPr>
        <w:t>Регулятивный компонент</w:t>
      </w:r>
      <w:r w:rsidRPr="005054B7">
        <w:rPr>
          <w:rFonts w:ascii="Arial" w:hAnsi="Arial" w:cs="Arial"/>
          <w:sz w:val="20"/>
          <w:szCs w:val="20"/>
        </w:rPr>
        <w:t xml:space="preserve"> содержит эмоциональный, волевой и рефлексивный элементы.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lastRenderedPageBreak/>
        <w:t>а)</w:t>
      </w:r>
      <w:r w:rsidRPr="005054B7">
        <w:rPr>
          <w:rStyle w:val="5"/>
          <w:rFonts w:ascii="Arial" w:hAnsi="Arial" w:cs="Arial"/>
          <w:sz w:val="20"/>
          <w:szCs w:val="20"/>
        </w:rPr>
        <w:t xml:space="preserve"> эмоциональный элемент</w:t>
      </w:r>
      <w:r w:rsidRPr="005054B7">
        <w:rPr>
          <w:rFonts w:ascii="Arial" w:hAnsi="Arial" w:cs="Arial"/>
          <w:sz w:val="20"/>
          <w:szCs w:val="20"/>
        </w:rPr>
        <w:t>: способность личности управлять своим эмоциональным состо</w:t>
      </w:r>
      <w:r w:rsidRPr="005054B7">
        <w:rPr>
          <w:rFonts w:ascii="Arial" w:hAnsi="Arial" w:cs="Arial"/>
          <w:sz w:val="20"/>
          <w:szCs w:val="20"/>
        </w:rPr>
        <w:t>я</w:t>
      </w:r>
      <w:r w:rsidRPr="005054B7">
        <w:rPr>
          <w:rFonts w:ascii="Arial" w:hAnsi="Arial" w:cs="Arial"/>
          <w:sz w:val="20"/>
          <w:szCs w:val="20"/>
        </w:rPr>
        <w:t xml:space="preserve">нием в </w:t>
      </w:r>
      <w:proofErr w:type="spellStart"/>
      <w:r w:rsidRPr="005054B7">
        <w:rPr>
          <w:rFonts w:ascii="Arial" w:hAnsi="Arial" w:cs="Arial"/>
          <w:sz w:val="20"/>
          <w:szCs w:val="20"/>
        </w:rPr>
        <w:t>предконфликтных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и конфликтных ситуациях</w:t>
      </w:r>
      <w:r w:rsidR="00D874A5" w:rsidRPr="005054B7">
        <w:rPr>
          <w:rFonts w:ascii="Arial" w:hAnsi="Arial" w:cs="Arial"/>
          <w:sz w:val="20"/>
          <w:szCs w:val="20"/>
        </w:rPr>
        <w:t>;</w:t>
      </w:r>
      <w:r w:rsidRPr="005054B7">
        <w:rPr>
          <w:rFonts w:ascii="Arial" w:hAnsi="Arial" w:cs="Arial"/>
          <w:sz w:val="20"/>
          <w:szCs w:val="20"/>
        </w:rPr>
        <w:t xml:space="preserve"> умение открыто выражать эмоции без оскорбл</w:t>
      </w:r>
      <w:r w:rsidRPr="005054B7">
        <w:rPr>
          <w:rFonts w:ascii="Arial" w:hAnsi="Arial" w:cs="Arial"/>
          <w:sz w:val="20"/>
          <w:szCs w:val="20"/>
        </w:rPr>
        <w:t>е</w:t>
      </w:r>
      <w:r w:rsidRPr="005054B7">
        <w:rPr>
          <w:rFonts w:ascii="Arial" w:hAnsi="Arial" w:cs="Arial"/>
          <w:sz w:val="20"/>
          <w:szCs w:val="20"/>
        </w:rPr>
        <w:t>ний оппонента</w:t>
      </w:r>
      <w:r w:rsidR="00D874A5" w:rsidRPr="005054B7">
        <w:rPr>
          <w:rFonts w:ascii="Arial" w:hAnsi="Arial" w:cs="Arial"/>
          <w:sz w:val="20"/>
          <w:szCs w:val="20"/>
        </w:rPr>
        <w:t>;</w:t>
      </w:r>
      <w:r w:rsidRPr="005054B7">
        <w:rPr>
          <w:rFonts w:ascii="Arial" w:hAnsi="Arial" w:cs="Arial"/>
          <w:sz w:val="20"/>
          <w:szCs w:val="20"/>
        </w:rPr>
        <w:t xml:space="preserve"> способность к </w:t>
      </w:r>
      <w:proofErr w:type="spellStart"/>
      <w:r w:rsidRPr="005054B7">
        <w:rPr>
          <w:rFonts w:ascii="Arial" w:hAnsi="Arial" w:cs="Arial"/>
          <w:sz w:val="20"/>
          <w:szCs w:val="20"/>
        </w:rPr>
        <w:t>эмпатии</w:t>
      </w:r>
      <w:proofErr w:type="spellEnd"/>
      <w:r w:rsidRPr="005054B7">
        <w:rPr>
          <w:rFonts w:ascii="Arial" w:hAnsi="Arial" w:cs="Arial"/>
          <w:sz w:val="20"/>
          <w:szCs w:val="20"/>
        </w:rPr>
        <w:t>;</w:t>
      </w:r>
    </w:p>
    <w:p w:rsidR="00AD6F1E" w:rsidRPr="005054B7" w:rsidRDefault="00AD6F1E" w:rsidP="00DD4F95">
      <w:pPr>
        <w:pStyle w:val="a3"/>
        <w:shd w:val="clear" w:color="auto" w:fill="auto"/>
        <w:tabs>
          <w:tab w:val="left" w:pos="1379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5054B7">
        <w:rPr>
          <w:rFonts w:ascii="Arial" w:hAnsi="Arial" w:cs="Arial"/>
          <w:sz w:val="20"/>
          <w:szCs w:val="20"/>
        </w:rPr>
        <w:t>б)</w:t>
      </w:r>
      <w:r w:rsidR="00261058" w:rsidRPr="005054B7">
        <w:rPr>
          <w:rStyle w:val="4"/>
          <w:rFonts w:ascii="Arial" w:hAnsi="Arial" w:cs="Arial"/>
          <w:i w:val="0"/>
          <w:sz w:val="20"/>
          <w:szCs w:val="20"/>
        </w:rPr>
        <w:t xml:space="preserve"> </w:t>
      </w:r>
      <w:r w:rsidRPr="005054B7">
        <w:rPr>
          <w:rStyle w:val="4"/>
          <w:rFonts w:ascii="Arial" w:hAnsi="Arial" w:cs="Arial"/>
          <w:sz w:val="20"/>
          <w:szCs w:val="20"/>
        </w:rPr>
        <w:t>волевой элемент</w:t>
      </w:r>
      <w:r w:rsidRPr="005054B7">
        <w:rPr>
          <w:rStyle w:val="4"/>
          <w:rFonts w:ascii="Arial" w:hAnsi="Arial" w:cs="Arial"/>
          <w:i w:val="0"/>
          <w:sz w:val="20"/>
          <w:szCs w:val="20"/>
        </w:rPr>
        <w:t>:</w:t>
      </w:r>
      <w:r w:rsidRPr="005054B7">
        <w:rPr>
          <w:rFonts w:ascii="Arial" w:hAnsi="Arial" w:cs="Arial"/>
          <w:sz w:val="20"/>
          <w:szCs w:val="20"/>
        </w:rPr>
        <w:t xml:space="preserve"> способность к волевой </w:t>
      </w:r>
      <w:proofErr w:type="spellStart"/>
      <w:r w:rsidRPr="005054B7">
        <w:rPr>
          <w:rFonts w:ascii="Arial" w:hAnsi="Arial" w:cs="Arial"/>
          <w:sz w:val="20"/>
          <w:szCs w:val="20"/>
        </w:rPr>
        <w:t>саморегуляции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в конфликте (к сознательной м</w:t>
      </w:r>
      <w:r w:rsidRPr="005054B7">
        <w:rPr>
          <w:rFonts w:ascii="Arial" w:hAnsi="Arial" w:cs="Arial"/>
          <w:sz w:val="20"/>
          <w:szCs w:val="20"/>
        </w:rPr>
        <w:t>о</w:t>
      </w:r>
      <w:r w:rsidRPr="005054B7">
        <w:rPr>
          <w:rFonts w:ascii="Arial" w:hAnsi="Arial" w:cs="Arial"/>
          <w:sz w:val="20"/>
          <w:szCs w:val="20"/>
        </w:rPr>
        <w:t>билизации сил, контролю и управлению собой)</w:t>
      </w:r>
      <w:r w:rsidR="00261058" w:rsidRPr="005054B7">
        <w:rPr>
          <w:rFonts w:ascii="Arial" w:hAnsi="Arial" w:cs="Arial"/>
          <w:sz w:val="20"/>
          <w:szCs w:val="20"/>
        </w:rPr>
        <w:t>;</w:t>
      </w:r>
      <w:proofErr w:type="gramEnd"/>
    </w:p>
    <w:p w:rsidR="00AD6F1E" w:rsidRPr="005054B7" w:rsidRDefault="00AD6F1E" w:rsidP="00DD4F95">
      <w:pPr>
        <w:pStyle w:val="a3"/>
        <w:shd w:val="clear" w:color="auto" w:fill="auto"/>
        <w:tabs>
          <w:tab w:val="left" w:pos="1379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в)</w:t>
      </w:r>
      <w:r w:rsidR="00261058" w:rsidRPr="005054B7">
        <w:rPr>
          <w:rStyle w:val="4"/>
          <w:rFonts w:ascii="Arial" w:hAnsi="Arial" w:cs="Arial"/>
          <w:i w:val="0"/>
          <w:sz w:val="20"/>
          <w:szCs w:val="20"/>
        </w:rPr>
        <w:t xml:space="preserve"> </w:t>
      </w:r>
      <w:r w:rsidRPr="005054B7">
        <w:rPr>
          <w:rStyle w:val="4"/>
          <w:rFonts w:ascii="Arial" w:hAnsi="Arial" w:cs="Arial"/>
          <w:sz w:val="20"/>
          <w:szCs w:val="20"/>
        </w:rPr>
        <w:t>рефлексивный элемент</w:t>
      </w:r>
      <w:r w:rsidRPr="005054B7">
        <w:rPr>
          <w:rFonts w:ascii="Arial" w:hAnsi="Arial" w:cs="Arial"/>
          <w:i/>
          <w:sz w:val="20"/>
          <w:szCs w:val="20"/>
        </w:rPr>
        <w:t>:</w:t>
      </w:r>
      <w:r w:rsidRPr="005054B7">
        <w:rPr>
          <w:rFonts w:ascii="Arial" w:hAnsi="Arial" w:cs="Arial"/>
          <w:sz w:val="20"/>
          <w:szCs w:val="20"/>
        </w:rPr>
        <w:t xml:space="preserve"> способность личности производить реконструкцию конфликта и осуществлять коррекцию своего поведения.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На основании данной структуры </w:t>
      </w:r>
      <w:proofErr w:type="spellStart"/>
      <w:r w:rsidRPr="005054B7">
        <w:rPr>
          <w:rFonts w:ascii="Arial" w:hAnsi="Arial" w:cs="Arial"/>
          <w:sz w:val="20"/>
          <w:szCs w:val="20"/>
        </w:rPr>
        <w:t>Башкин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М.В. выделяет три структурные характеристики ко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 xml:space="preserve">фликтной компетентности: </w:t>
      </w:r>
    </w:p>
    <w:p w:rsidR="00AD6F1E" w:rsidRPr="005054B7" w:rsidRDefault="00AD6F1E" w:rsidP="00DD4F95">
      <w:pPr>
        <w:pStyle w:val="a3"/>
        <w:numPr>
          <w:ilvl w:val="1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Style w:val="4"/>
          <w:rFonts w:ascii="Arial" w:hAnsi="Arial" w:cs="Arial"/>
          <w:i w:val="0"/>
          <w:sz w:val="20"/>
          <w:szCs w:val="20"/>
        </w:rPr>
        <w:t>Когнитивная характеристика</w:t>
      </w:r>
      <w:r w:rsidRPr="005054B7">
        <w:rPr>
          <w:rFonts w:ascii="Arial" w:hAnsi="Arial" w:cs="Arial"/>
          <w:sz w:val="20"/>
          <w:szCs w:val="20"/>
        </w:rPr>
        <w:t xml:space="preserve"> предполагает способность личности анализировать ко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>фликтную ситуацию и выделять ее структурные компоненты.</w:t>
      </w:r>
    </w:p>
    <w:p w:rsidR="00AD6F1E" w:rsidRPr="005054B7" w:rsidRDefault="00AD6F1E" w:rsidP="00DD4F95">
      <w:pPr>
        <w:pStyle w:val="a3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Style w:val="4"/>
          <w:rFonts w:ascii="Arial" w:hAnsi="Arial" w:cs="Arial"/>
          <w:i w:val="0"/>
          <w:sz w:val="20"/>
          <w:szCs w:val="20"/>
        </w:rPr>
        <w:t>Мотивационная характеристика</w:t>
      </w:r>
      <w:r w:rsidRPr="005054B7">
        <w:rPr>
          <w:rFonts w:ascii="Arial" w:hAnsi="Arial" w:cs="Arial"/>
          <w:sz w:val="20"/>
          <w:szCs w:val="20"/>
        </w:rPr>
        <w:t xml:space="preserve"> представляет собой направленность личности на ко</w:t>
      </w:r>
      <w:r w:rsidRPr="005054B7">
        <w:rPr>
          <w:rFonts w:ascii="Arial" w:hAnsi="Arial" w:cs="Arial"/>
          <w:sz w:val="20"/>
          <w:szCs w:val="20"/>
        </w:rPr>
        <w:t>н</w:t>
      </w:r>
      <w:r w:rsidRPr="005054B7">
        <w:rPr>
          <w:rFonts w:ascii="Arial" w:hAnsi="Arial" w:cs="Arial"/>
          <w:sz w:val="20"/>
          <w:szCs w:val="20"/>
        </w:rPr>
        <w:t>структивное разрешение конфликта.</w:t>
      </w:r>
    </w:p>
    <w:p w:rsidR="00AD6F1E" w:rsidRPr="005054B7" w:rsidRDefault="00AD6F1E" w:rsidP="00DD4F95">
      <w:pPr>
        <w:pStyle w:val="a3"/>
        <w:numPr>
          <w:ilvl w:val="1"/>
          <w:numId w:val="1"/>
        </w:numPr>
        <w:shd w:val="clear" w:color="auto" w:fill="auto"/>
        <w:tabs>
          <w:tab w:val="left" w:pos="1197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Style w:val="4"/>
          <w:rFonts w:ascii="Arial" w:hAnsi="Arial" w:cs="Arial"/>
          <w:i w:val="0"/>
          <w:sz w:val="20"/>
          <w:szCs w:val="20"/>
        </w:rPr>
        <w:t>Регулятивная характеристика</w:t>
      </w:r>
      <w:r w:rsidRPr="005054B7">
        <w:rPr>
          <w:rFonts w:ascii="Arial" w:hAnsi="Arial" w:cs="Arial"/>
          <w:sz w:val="20"/>
          <w:szCs w:val="20"/>
        </w:rPr>
        <w:t xml:space="preserve"> обозначает способность личности к сознательному управл</w:t>
      </w:r>
      <w:r w:rsidRPr="005054B7">
        <w:rPr>
          <w:rFonts w:ascii="Arial" w:hAnsi="Arial" w:cs="Arial"/>
          <w:sz w:val="20"/>
          <w:szCs w:val="20"/>
        </w:rPr>
        <w:t>е</w:t>
      </w:r>
      <w:r w:rsidRPr="005054B7">
        <w:rPr>
          <w:rFonts w:ascii="Arial" w:hAnsi="Arial" w:cs="Arial"/>
          <w:sz w:val="20"/>
          <w:szCs w:val="20"/>
        </w:rPr>
        <w:t xml:space="preserve">нию собой и своим эмоционально-волевым состоянием в </w:t>
      </w:r>
      <w:proofErr w:type="spellStart"/>
      <w:r w:rsidRPr="005054B7">
        <w:rPr>
          <w:rFonts w:ascii="Arial" w:hAnsi="Arial" w:cs="Arial"/>
          <w:sz w:val="20"/>
          <w:szCs w:val="20"/>
        </w:rPr>
        <w:t>предконфликтных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и конфликтных ситуациях</w:t>
      </w:r>
      <w:r w:rsidR="00D10A78" w:rsidRPr="005054B7">
        <w:rPr>
          <w:rFonts w:ascii="Arial" w:hAnsi="Arial" w:cs="Arial"/>
          <w:sz w:val="20"/>
          <w:szCs w:val="20"/>
        </w:rPr>
        <w:t xml:space="preserve"> [2]</w:t>
      </w:r>
      <w:r w:rsidRPr="005054B7">
        <w:rPr>
          <w:rFonts w:ascii="Arial" w:hAnsi="Arial" w:cs="Arial"/>
          <w:sz w:val="20"/>
          <w:szCs w:val="20"/>
        </w:rPr>
        <w:t xml:space="preserve">. </w:t>
      </w:r>
    </w:p>
    <w:p w:rsidR="00AD6F1E" w:rsidRPr="005054B7" w:rsidRDefault="00AD6F1E" w:rsidP="00DD4F95">
      <w:pPr>
        <w:pStyle w:val="a3"/>
        <w:shd w:val="clear" w:color="auto" w:fill="auto"/>
        <w:tabs>
          <w:tab w:val="left" w:pos="1197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54B7">
        <w:rPr>
          <w:rStyle w:val="4"/>
          <w:rFonts w:ascii="Arial" w:hAnsi="Arial" w:cs="Arial"/>
          <w:i w:val="0"/>
          <w:sz w:val="20"/>
          <w:szCs w:val="20"/>
        </w:rPr>
        <w:t>Исходя из приведенного выше анализа данной проблемы, можно сделать вывод о том, что понятие конфликтной компетентности на сегодняшний день является одним из наиболе</w:t>
      </w:r>
      <w:r w:rsidR="002E7688" w:rsidRPr="005054B7">
        <w:rPr>
          <w:rStyle w:val="4"/>
          <w:rFonts w:ascii="Arial" w:hAnsi="Arial" w:cs="Arial"/>
          <w:i w:val="0"/>
          <w:sz w:val="20"/>
          <w:szCs w:val="20"/>
        </w:rPr>
        <w:t>е актуальных в психологии и, не</w:t>
      </w:r>
      <w:r w:rsidRPr="005054B7">
        <w:rPr>
          <w:rStyle w:val="4"/>
          <w:rFonts w:ascii="Arial" w:hAnsi="Arial" w:cs="Arial"/>
          <w:i w:val="0"/>
          <w:sz w:val="20"/>
          <w:szCs w:val="20"/>
        </w:rPr>
        <w:t>смотря на свою новизну, уже имеет ряд теоретических подходов и вариантов тра</w:t>
      </w:r>
      <w:r w:rsidRPr="005054B7">
        <w:rPr>
          <w:rStyle w:val="4"/>
          <w:rFonts w:ascii="Arial" w:hAnsi="Arial" w:cs="Arial"/>
          <w:i w:val="0"/>
          <w:sz w:val="20"/>
          <w:szCs w:val="20"/>
        </w:rPr>
        <w:t>к</w:t>
      </w:r>
      <w:r w:rsidRPr="005054B7">
        <w:rPr>
          <w:rStyle w:val="4"/>
          <w:rFonts w:ascii="Arial" w:hAnsi="Arial" w:cs="Arial"/>
          <w:i w:val="0"/>
          <w:sz w:val="20"/>
          <w:szCs w:val="20"/>
        </w:rPr>
        <w:t>товки. Но существует недостаток практико-ориентированных исследований данной проблемы, ее влияния и взаимосвязи с деятельностью профессионалов реализующихся в системе «человек-человек». Так же большую актуальность на наш взгляд имеет разработка методик</w:t>
      </w:r>
      <w:r w:rsidR="002E7688" w:rsidRPr="005054B7">
        <w:rPr>
          <w:rStyle w:val="4"/>
          <w:rFonts w:ascii="Arial" w:hAnsi="Arial" w:cs="Arial"/>
          <w:i w:val="0"/>
          <w:sz w:val="20"/>
          <w:szCs w:val="20"/>
        </w:rPr>
        <w:t>,</w:t>
      </w:r>
      <w:r w:rsidRPr="005054B7">
        <w:rPr>
          <w:rStyle w:val="4"/>
          <w:rFonts w:ascii="Arial" w:hAnsi="Arial" w:cs="Arial"/>
          <w:i w:val="0"/>
          <w:sz w:val="20"/>
          <w:szCs w:val="20"/>
        </w:rPr>
        <w:t xml:space="preserve"> направленных на повышение конфликтной компетентности с целью увеличить эффективность межличностных и пр</w:t>
      </w:r>
      <w:r w:rsidRPr="005054B7">
        <w:rPr>
          <w:rStyle w:val="4"/>
          <w:rFonts w:ascii="Arial" w:hAnsi="Arial" w:cs="Arial"/>
          <w:i w:val="0"/>
          <w:sz w:val="20"/>
          <w:szCs w:val="20"/>
        </w:rPr>
        <w:t>о</w:t>
      </w:r>
      <w:r w:rsidRPr="005054B7">
        <w:rPr>
          <w:rStyle w:val="4"/>
          <w:rFonts w:ascii="Arial" w:hAnsi="Arial" w:cs="Arial"/>
          <w:i w:val="0"/>
          <w:sz w:val="20"/>
          <w:szCs w:val="20"/>
        </w:rPr>
        <w:t>фессиональных коммуникаций, что особенно актуально для профессий системы «человек-человек».</w:t>
      </w:r>
    </w:p>
    <w:p w:rsidR="00AD6F1E" w:rsidRPr="005054B7" w:rsidRDefault="00AD6F1E" w:rsidP="00DD4F95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62A6" w:rsidRPr="005054B7" w:rsidRDefault="005E240F" w:rsidP="00261058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5054B7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261058" w:rsidRPr="005054B7" w:rsidRDefault="00261058" w:rsidP="00261058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20"/>
          <w:szCs w:val="20"/>
        </w:rPr>
      </w:pPr>
    </w:p>
    <w:p w:rsidR="00883207" w:rsidRPr="005054B7" w:rsidRDefault="00883207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5054B7">
        <w:rPr>
          <w:rFonts w:ascii="Arial" w:hAnsi="Arial" w:cs="Arial"/>
          <w:sz w:val="20"/>
          <w:szCs w:val="20"/>
        </w:rPr>
        <w:t>Анцупов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А. Я</w:t>
      </w:r>
      <w:r w:rsidR="00261058" w:rsidRPr="005054B7">
        <w:rPr>
          <w:rFonts w:ascii="Arial" w:hAnsi="Arial" w:cs="Arial"/>
          <w:sz w:val="20"/>
          <w:szCs w:val="20"/>
        </w:rPr>
        <w:t>.</w:t>
      </w:r>
      <w:r w:rsidRPr="005054B7">
        <w:rPr>
          <w:rFonts w:ascii="Arial" w:hAnsi="Arial" w:cs="Arial"/>
          <w:sz w:val="20"/>
          <w:szCs w:val="20"/>
        </w:rPr>
        <w:t xml:space="preserve"> Российская </w:t>
      </w:r>
      <w:proofErr w:type="spellStart"/>
      <w:r w:rsidRPr="005054B7">
        <w:rPr>
          <w:rFonts w:ascii="Arial" w:hAnsi="Arial" w:cs="Arial"/>
          <w:sz w:val="20"/>
          <w:szCs w:val="20"/>
        </w:rPr>
        <w:t>конфликтология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. Аналитический обзор 607 диссертаций. XX век / А. Я. </w:t>
      </w:r>
      <w:proofErr w:type="spellStart"/>
      <w:r w:rsidRPr="005054B7">
        <w:rPr>
          <w:rFonts w:ascii="Arial" w:hAnsi="Arial" w:cs="Arial"/>
          <w:sz w:val="20"/>
          <w:szCs w:val="20"/>
        </w:rPr>
        <w:t>Анцупов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, С. Л. </w:t>
      </w:r>
      <w:proofErr w:type="spellStart"/>
      <w:r w:rsidRPr="005054B7">
        <w:rPr>
          <w:rFonts w:ascii="Arial" w:hAnsi="Arial" w:cs="Arial"/>
          <w:sz w:val="20"/>
          <w:szCs w:val="20"/>
        </w:rPr>
        <w:t>Прошанов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М.: ЮНИТИ-ДАНА, 2004.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704 с.</w:t>
      </w:r>
    </w:p>
    <w:p w:rsidR="008C05FF" w:rsidRPr="005054B7" w:rsidRDefault="008C05FF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41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5054B7">
        <w:rPr>
          <w:rFonts w:ascii="Arial" w:hAnsi="Arial" w:cs="Arial"/>
          <w:sz w:val="20"/>
          <w:szCs w:val="20"/>
        </w:rPr>
        <w:t>Башкин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М. В. Влияние конфликтной компетентности педагога на эффективность образов</w:t>
      </w:r>
      <w:r w:rsidRPr="005054B7">
        <w:rPr>
          <w:rFonts w:ascii="Arial" w:hAnsi="Arial" w:cs="Arial"/>
          <w:sz w:val="20"/>
          <w:szCs w:val="20"/>
        </w:rPr>
        <w:t>а</w:t>
      </w:r>
      <w:r w:rsidRPr="005054B7">
        <w:rPr>
          <w:rFonts w:ascii="Arial" w:hAnsi="Arial" w:cs="Arial"/>
          <w:sz w:val="20"/>
          <w:szCs w:val="20"/>
        </w:rPr>
        <w:t xml:space="preserve">тельного процесса / М. В. </w:t>
      </w:r>
      <w:proofErr w:type="spellStart"/>
      <w:r w:rsidRPr="005054B7">
        <w:rPr>
          <w:rFonts w:ascii="Arial" w:hAnsi="Arial" w:cs="Arial"/>
          <w:sz w:val="20"/>
          <w:szCs w:val="20"/>
        </w:rPr>
        <w:t>Башкин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, Н. В. Кузнецов // Ярославский психологический вестник. </w:t>
      </w:r>
      <w:proofErr w:type="spellStart"/>
      <w:r w:rsidRPr="005054B7">
        <w:rPr>
          <w:rFonts w:ascii="Arial" w:hAnsi="Arial" w:cs="Arial"/>
          <w:sz w:val="20"/>
          <w:szCs w:val="20"/>
        </w:rPr>
        <w:t>Вып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. 24. Москва; Ярославль: Российское психологическое общество, 2008.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С. 89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>90.</w:t>
      </w:r>
    </w:p>
    <w:p w:rsidR="00883207" w:rsidRPr="005054B7" w:rsidRDefault="00883207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41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Вишнякова Н. Ф. </w:t>
      </w:r>
      <w:proofErr w:type="spellStart"/>
      <w:r w:rsidRPr="005054B7">
        <w:rPr>
          <w:rFonts w:ascii="Arial" w:hAnsi="Arial" w:cs="Arial"/>
          <w:sz w:val="20"/>
          <w:szCs w:val="20"/>
        </w:rPr>
        <w:t>Конфликтология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/ Н. Ф. Вишнякова.</w:t>
      </w:r>
      <w:r w:rsidR="00261058" w:rsidRPr="005054B7">
        <w:rPr>
          <w:rFonts w:ascii="Arial" w:hAnsi="Arial" w:cs="Arial"/>
          <w:sz w:val="20"/>
          <w:szCs w:val="20"/>
        </w:rPr>
        <w:t xml:space="preserve"> –</w:t>
      </w:r>
      <w:r w:rsidRPr="005054B7">
        <w:rPr>
          <w:rFonts w:ascii="Arial" w:hAnsi="Arial" w:cs="Arial"/>
          <w:sz w:val="20"/>
          <w:szCs w:val="20"/>
        </w:rPr>
        <w:t xml:space="preserve"> Минск: </w:t>
      </w:r>
      <w:proofErr w:type="gramStart"/>
      <w:r w:rsidRPr="005054B7">
        <w:rPr>
          <w:rFonts w:ascii="Arial" w:hAnsi="Arial" w:cs="Arial"/>
          <w:sz w:val="20"/>
          <w:szCs w:val="20"/>
        </w:rPr>
        <w:t>Университетское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, 2002.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318 с.</w:t>
      </w:r>
    </w:p>
    <w:p w:rsidR="00B64450" w:rsidRPr="005054B7" w:rsidRDefault="00883207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21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Гришина Н. В. Психология конфликта / Н. В. Гришина.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СПб</w:t>
      </w:r>
      <w:proofErr w:type="gramStart"/>
      <w:r w:rsidRPr="005054B7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Питер, 2000.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464 с.</w:t>
      </w:r>
    </w:p>
    <w:p w:rsidR="00B64450" w:rsidRPr="005054B7" w:rsidRDefault="00B64450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11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Емельянов С. М. Управление конфликтами в организации / С. М. Емельянов.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СПб</w:t>
      </w:r>
      <w:proofErr w:type="gramStart"/>
      <w:r w:rsidRPr="005054B7">
        <w:rPr>
          <w:rFonts w:ascii="Arial" w:hAnsi="Arial" w:cs="Arial"/>
          <w:sz w:val="20"/>
          <w:szCs w:val="20"/>
        </w:rPr>
        <w:t xml:space="preserve">.: 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Авалон, Азбука-классика, 2006.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256 с.</w:t>
      </w:r>
    </w:p>
    <w:p w:rsidR="00B64450" w:rsidRPr="005054B7" w:rsidRDefault="00B64450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36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Журавлев А. Л. Социально-психологические аспекты исследования конфликта / А. Л. Жура</w:t>
      </w:r>
      <w:r w:rsidRPr="005054B7">
        <w:rPr>
          <w:rFonts w:ascii="Arial" w:hAnsi="Arial" w:cs="Arial"/>
          <w:sz w:val="20"/>
          <w:szCs w:val="20"/>
        </w:rPr>
        <w:t>в</w:t>
      </w:r>
      <w:r w:rsidRPr="005054B7">
        <w:rPr>
          <w:rFonts w:ascii="Arial" w:hAnsi="Arial" w:cs="Arial"/>
          <w:sz w:val="20"/>
          <w:szCs w:val="20"/>
        </w:rPr>
        <w:t xml:space="preserve">лев, А. А. </w:t>
      </w:r>
      <w:proofErr w:type="spellStart"/>
      <w:r w:rsidRPr="005054B7">
        <w:rPr>
          <w:rFonts w:ascii="Arial" w:hAnsi="Arial" w:cs="Arial"/>
          <w:sz w:val="20"/>
          <w:szCs w:val="20"/>
        </w:rPr>
        <w:t>Вахин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// </w:t>
      </w:r>
      <w:proofErr w:type="gramStart"/>
      <w:r w:rsidRPr="005054B7">
        <w:rPr>
          <w:rFonts w:ascii="Arial" w:hAnsi="Arial" w:cs="Arial"/>
          <w:sz w:val="20"/>
          <w:szCs w:val="20"/>
        </w:rPr>
        <w:t>Современная</w:t>
      </w:r>
      <w:proofErr w:type="gramEnd"/>
      <w:r w:rsidR="005970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B7">
        <w:rPr>
          <w:rFonts w:ascii="Arial" w:hAnsi="Arial" w:cs="Arial"/>
          <w:sz w:val="20"/>
          <w:szCs w:val="20"/>
        </w:rPr>
        <w:t>конфликтология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в контексте культуры мира. </w:t>
      </w:r>
      <w:r w:rsidR="002E7688" w:rsidRPr="005054B7">
        <w:rPr>
          <w:rFonts w:ascii="Arial" w:hAnsi="Arial" w:cs="Arial"/>
          <w:sz w:val="20"/>
          <w:szCs w:val="20"/>
        </w:rPr>
        <w:t xml:space="preserve">– </w:t>
      </w:r>
      <w:r w:rsidRPr="005054B7">
        <w:rPr>
          <w:rFonts w:ascii="Arial" w:hAnsi="Arial" w:cs="Arial"/>
          <w:sz w:val="20"/>
          <w:szCs w:val="20"/>
        </w:rPr>
        <w:t xml:space="preserve">2001.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С. 357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>372.</w:t>
      </w:r>
    </w:p>
    <w:p w:rsidR="00883207" w:rsidRPr="005054B7" w:rsidRDefault="00883207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16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5054B7">
        <w:rPr>
          <w:rFonts w:ascii="Arial" w:hAnsi="Arial" w:cs="Arial"/>
          <w:sz w:val="20"/>
          <w:szCs w:val="20"/>
        </w:rPr>
        <w:t>Зеркин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Д. П. Основы </w:t>
      </w:r>
      <w:proofErr w:type="spellStart"/>
      <w:r w:rsidRPr="005054B7">
        <w:rPr>
          <w:rFonts w:ascii="Arial" w:hAnsi="Arial" w:cs="Arial"/>
          <w:sz w:val="20"/>
          <w:szCs w:val="20"/>
        </w:rPr>
        <w:t>конфликтологии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/ Д. П. </w:t>
      </w:r>
      <w:proofErr w:type="spellStart"/>
      <w:r w:rsidRPr="005054B7">
        <w:rPr>
          <w:rFonts w:ascii="Arial" w:hAnsi="Arial" w:cs="Arial"/>
          <w:sz w:val="20"/>
          <w:szCs w:val="20"/>
        </w:rPr>
        <w:t>Зеркин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Ростов н</w:t>
      </w:r>
      <w:proofErr w:type="gramStart"/>
      <w:r w:rsidR="00261058" w:rsidRPr="005054B7">
        <w:rPr>
          <w:rFonts w:ascii="Arial" w:hAnsi="Arial" w:cs="Arial"/>
          <w:sz w:val="20"/>
          <w:szCs w:val="20"/>
        </w:rPr>
        <w:t>/</w:t>
      </w:r>
      <w:r w:rsidRPr="005054B7">
        <w:rPr>
          <w:rFonts w:ascii="Arial" w:hAnsi="Arial" w:cs="Arial"/>
          <w:sz w:val="20"/>
          <w:szCs w:val="20"/>
        </w:rPr>
        <w:t>Д</w:t>
      </w:r>
      <w:proofErr w:type="gramEnd"/>
      <w:r w:rsidRPr="005054B7">
        <w:rPr>
          <w:rFonts w:ascii="Arial" w:hAnsi="Arial" w:cs="Arial"/>
          <w:sz w:val="20"/>
          <w:szCs w:val="20"/>
        </w:rPr>
        <w:t>: Феникс, 1998.</w:t>
      </w:r>
      <w:r w:rsidR="00261058" w:rsidRPr="005054B7">
        <w:rPr>
          <w:rFonts w:ascii="Arial" w:hAnsi="Arial" w:cs="Arial"/>
          <w:sz w:val="20"/>
          <w:szCs w:val="20"/>
        </w:rPr>
        <w:t xml:space="preserve"> –</w:t>
      </w:r>
      <w:r w:rsidRPr="005054B7">
        <w:rPr>
          <w:rFonts w:ascii="Arial" w:hAnsi="Arial" w:cs="Arial"/>
          <w:sz w:val="20"/>
          <w:szCs w:val="20"/>
        </w:rPr>
        <w:t xml:space="preserve"> 480 с.</w:t>
      </w:r>
    </w:p>
    <w:p w:rsidR="00B64450" w:rsidRPr="005054B7" w:rsidRDefault="00883207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36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>Журавлев А. Л. Социально-психологические аспекты исследования конфликта / А. Л. Жура</w:t>
      </w:r>
      <w:r w:rsidRPr="005054B7">
        <w:rPr>
          <w:rFonts w:ascii="Arial" w:hAnsi="Arial" w:cs="Arial"/>
          <w:sz w:val="20"/>
          <w:szCs w:val="20"/>
        </w:rPr>
        <w:t>в</w:t>
      </w:r>
      <w:r w:rsidRPr="005054B7">
        <w:rPr>
          <w:rFonts w:ascii="Arial" w:hAnsi="Arial" w:cs="Arial"/>
          <w:sz w:val="20"/>
          <w:szCs w:val="20"/>
        </w:rPr>
        <w:t xml:space="preserve">лев, А. А. </w:t>
      </w:r>
      <w:proofErr w:type="spellStart"/>
      <w:r w:rsidRPr="005054B7">
        <w:rPr>
          <w:rFonts w:ascii="Arial" w:hAnsi="Arial" w:cs="Arial"/>
          <w:sz w:val="20"/>
          <w:szCs w:val="20"/>
        </w:rPr>
        <w:t>Вахин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// Современная</w:t>
      </w:r>
      <w:r w:rsidR="005970C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5054B7">
        <w:rPr>
          <w:rFonts w:ascii="Arial" w:hAnsi="Arial" w:cs="Arial"/>
          <w:sz w:val="20"/>
          <w:szCs w:val="20"/>
        </w:rPr>
        <w:t>конфликтология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в контексте культуры мира.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="002E7688" w:rsidRPr="005054B7">
        <w:rPr>
          <w:rFonts w:ascii="Arial" w:hAnsi="Arial" w:cs="Arial"/>
          <w:sz w:val="20"/>
          <w:szCs w:val="20"/>
        </w:rPr>
        <w:t xml:space="preserve"> </w:t>
      </w:r>
      <w:r w:rsidRPr="005054B7">
        <w:rPr>
          <w:rFonts w:ascii="Arial" w:hAnsi="Arial" w:cs="Arial"/>
          <w:sz w:val="20"/>
          <w:szCs w:val="20"/>
        </w:rPr>
        <w:t xml:space="preserve">2001.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С. 357-372.</w:t>
      </w:r>
    </w:p>
    <w:p w:rsidR="00883207" w:rsidRPr="005054B7" w:rsidRDefault="00B64450" w:rsidP="002E7688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5054B7">
        <w:rPr>
          <w:rFonts w:ascii="Arial" w:hAnsi="Arial" w:cs="Arial"/>
          <w:sz w:val="20"/>
          <w:szCs w:val="20"/>
        </w:rPr>
        <w:t>Кашапов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А. С. О модели становления конфликтной компетентности / А. С. </w:t>
      </w:r>
      <w:proofErr w:type="spellStart"/>
      <w:r w:rsidRPr="005054B7">
        <w:rPr>
          <w:rFonts w:ascii="Arial" w:hAnsi="Arial" w:cs="Arial"/>
          <w:sz w:val="20"/>
          <w:szCs w:val="20"/>
        </w:rPr>
        <w:t>Кашапов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// Яросла</w:t>
      </w:r>
      <w:r w:rsidRPr="005054B7">
        <w:rPr>
          <w:rFonts w:ascii="Arial" w:hAnsi="Arial" w:cs="Arial"/>
          <w:sz w:val="20"/>
          <w:szCs w:val="20"/>
        </w:rPr>
        <w:t>в</w:t>
      </w:r>
      <w:r w:rsidRPr="005054B7">
        <w:rPr>
          <w:rFonts w:ascii="Arial" w:hAnsi="Arial" w:cs="Arial"/>
          <w:sz w:val="20"/>
          <w:szCs w:val="20"/>
        </w:rPr>
        <w:t xml:space="preserve">ский психологический вестник. </w:t>
      </w:r>
      <w:proofErr w:type="spellStart"/>
      <w:r w:rsidRPr="005054B7">
        <w:rPr>
          <w:rFonts w:ascii="Arial" w:hAnsi="Arial" w:cs="Arial"/>
          <w:sz w:val="20"/>
          <w:szCs w:val="20"/>
        </w:rPr>
        <w:t>Вып</w:t>
      </w:r>
      <w:proofErr w:type="spellEnd"/>
      <w:r w:rsidR="00261058" w:rsidRPr="005054B7">
        <w:rPr>
          <w:rFonts w:ascii="Arial" w:hAnsi="Arial" w:cs="Arial"/>
          <w:sz w:val="20"/>
          <w:szCs w:val="20"/>
        </w:rPr>
        <w:t>.</w:t>
      </w:r>
      <w:r w:rsidRPr="005054B7">
        <w:rPr>
          <w:rFonts w:ascii="Arial" w:hAnsi="Arial" w:cs="Arial"/>
          <w:sz w:val="20"/>
          <w:szCs w:val="20"/>
        </w:rPr>
        <w:t xml:space="preserve"> 21.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Москва; Ярославль, 2007.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С. 75-80.</w:t>
      </w:r>
    </w:p>
    <w:p w:rsidR="00883207" w:rsidRPr="005054B7" w:rsidRDefault="00883207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06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Митина </w:t>
      </w:r>
      <w:r w:rsidRPr="005054B7">
        <w:rPr>
          <w:rFonts w:ascii="Arial" w:hAnsi="Arial" w:cs="Arial"/>
          <w:sz w:val="20"/>
          <w:szCs w:val="20"/>
          <w:lang w:val="de-DE" w:eastAsia="de-DE"/>
        </w:rPr>
        <w:t xml:space="preserve">JI. </w:t>
      </w:r>
      <w:r w:rsidRPr="005054B7">
        <w:rPr>
          <w:rFonts w:ascii="Arial" w:hAnsi="Arial" w:cs="Arial"/>
          <w:sz w:val="20"/>
          <w:szCs w:val="20"/>
        </w:rPr>
        <w:t xml:space="preserve">М. Психология профессионального развития учителя / </w:t>
      </w:r>
      <w:r w:rsidRPr="005054B7">
        <w:rPr>
          <w:rFonts w:ascii="Arial" w:hAnsi="Arial" w:cs="Arial"/>
          <w:sz w:val="20"/>
          <w:szCs w:val="20"/>
          <w:lang w:val="de-DE" w:eastAsia="de-DE"/>
        </w:rPr>
        <w:t xml:space="preserve">JI. </w:t>
      </w:r>
      <w:r w:rsidRPr="005054B7">
        <w:rPr>
          <w:rFonts w:ascii="Arial" w:hAnsi="Arial" w:cs="Arial"/>
          <w:sz w:val="20"/>
          <w:szCs w:val="20"/>
        </w:rPr>
        <w:t xml:space="preserve">М. </w:t>
      </w:r>
      <w:proofErr w:type="gramStart"/>
      <w:r w:rsidRPr="005054B7">
        <w:rPr>
          <w:rFonts w:ascii="Arial" w:hAnsi="Arial" w:cs="Arial"/>
          <w:sz w:val="20"/>
          <w:szCs w:val="20"/>
        </w:rPr>
        <w:t>Митина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</w:t>
      </w:r>
      <w:r w:rsidR="002E768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М.: Флинта: Московский психолого-социальный институт</w:t>
      </w:r>
      <w:r w:rsidR="002E7688" w:rsidRPr="005054B7">
        <w:rPr>
          <w:rFonts w:ascii="Arial" w:hAnsi="Arial" w:cs="Arial"/>
          <w:sz w:val="20"/>
          <w:szCs w:val="20"/>
        </w:rPr>
        <w:t>,</w:t>
      </w:r>
      <w:r w:rsidRPr="005054B7">
        <w:rPr>
          <w:rFonts w:ascii="Arial" w:hAnsi="Arial" w:cs="Arial"/>
          <w:sz w:val="20"/>
          <w:szCs w:val="20"/>
        </w:rPr>
        <w:t xml:space="preserve"> 1998.</w:t>
      </w:r>
      <w:r w:rsidR="002E7688" w:rsidRPr="005054B7">
        <w:rPr>
          <w:rFonts w:ascii="Arial" w:hAnsi="Arial" w:cs="Arial"/>
          <w:sz w:val="20"/>
          <w:szCs w:val="20"/>
        </w:rPr>
        <w:t xml:space="preserve"> – </w:t>
      </w:r>
      <w:r w:rsidRPr="005054B7">
        <w:rPr>
          <w:rFonts w:ascii="Arial" w:hAnsi="Arial" w:cs="Arial"/>
          <w:sz w:val="20"/>
          <w:szCs w:val="20"/>
        </w:rPr>
        <w:t>200 с.</w:t>
      </w:r>
    </w:p>
    <w:p w:rsidR="00883207" w:rsidRPr="005054B7" w:rsidRDefault="007C13A3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06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Петровская, </w:t>
      </w:r>
      <w:r w:rsidRPr="005054B7">
        <w:rPr>
          <w:rFonts w:ascii="Arial" w:hAnsi="Arial" w:cs="Arial"/>
          <w:sz w:val="20"/>
          <w:szCs w:val="20"/>
          <w:lang w:val="fr-FR" w:eastAsia="fr-FR"/>
        </w:rPr>
        <w:t xml:space="preserve">JI. </w:t>
      </w:r>
      <w:r w:rsidRPr="005054B7">
        <w:rPr>
          <w:rFonts w:ascii="Arial" w:hAnsi="Arial" w:cs="Arial"/>
          <w:sz w:val="20"/>
          <w:szCs w:val="20"/>
        </w:rPr>
        <w:t xml:space="preserve">А. К вопросу о природе конфликтной компетентности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/ </w:t>
      </w:r>
      <w:r w:rsidRPr="005054B7">
        <w:rPr>
          <w:rFonts w:ascii="Arial" w:hAnsi="Arial" w:cs="Arial"/>
          <w:sz w:val="20"/>
          <w:szCs w:val="20"/>
          <w:lang w:val="fr-FR" w:eastAsia="fr-FR"/>
        </w:rPr>
        <w:t xml:space="preserve">JI. </w:t>
      </w:r>
      <w:r w:rsidRPr="005054B7">
        <w:rPr>
          <w:rFonts w:ascii="Arial" w:hAnsi="Arial" w:cs="Arial"/>
          <w:sz w:val="20"/>
          <w:szCs w:val="20"/>
        </w:rPr>
        <w:t xml:space="preserve">А. </w:t>
      </w:r>
      <w:proofErr w:type="gramStart"/>
      <w:r w:rsidRPr="005054B7">
        <w:rPr>
          <w:rFonts w:ascii="Arial" w:hAnsi="Arial" w:cs="Arial"/>
          <w:sz w:val="20"/>
          <w:szCs w:val="20"/>
        </w:rPr>
        <w:t>Петровская</w:t>
      </w:r>
      <w:proofErr w:type="gramEnd"/>
      <w:r w:rsidRPr="005054B7">
        <w:rPr>
          <w:rFonts w:ascii="Arial" w:hAnsi="Arial" w:cs="Arial"/>
          <w:sz w:val="20"/>
          <w:szCs w:val="20"/>
        </w:rPr>
        <w:t xml:space="preserve"> // Вестник московского университета. </w:t>
      </w:r>
      <w:r w:rsidR="002E7688" w:rsidRPr="005054B7">
        <w:rPr>
          <w:rFonts w:ascii="Arial" w:hAnsi="Arial" w:cs="Arial"/>
          <w:sz w:val="20"/>
          <w:szCs w:val="20"/>
        </w:rPr>
        <w:t xml:space="preserve">– </w:t>
      </w:r>
      <w:r w:rsidRPr="005054B7">
        <w:rPr>
          <w:rFonts w:ascii="Arial" w:hAnsi="Arial" w:cs="Arial"/>
          <w:sz w:val="20"/>
          <w:szCs w:val="20"/>
        </w:rPr>
        <w:t>Сер</w:t>
      </w:r>
      <w:r w:rsidR="00261058" w:rsidRPr="005054B7">
        <w:rPr>
          <w:rFonts w:ascii="Arial" w:hAnsi="Arial" w:cs="Arial"/>
          <w:sz w:val="20"/>
          <w:szCs w:val="20"/>
        </w:rPr>
        <w:t>.</w:t>
      </w:r>
      <w:r w:rsidRPr="005054B7">
        <w:rPr>
          <w:rFonts w:ascii="Arial" w:hAnsi="Arial" w:cs="Arial"/>
          <w:sz w:val="20"/>
          <w:szCs w:val="20"/>
        </w:rPr>
        <w:t xml:space="preserve"> 14. Психология. 1997.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№ 4.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С. 41-45.</w:t>
      </w:r>
    </w:p>
    <w:p w:rsidR="00883207" w:rsidRPr="005054B7" w:rsidRDefault="00883207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06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Серафимович И. В. Особенности прогнозирования и стратегии поведения в проблемных, конфликтных и стрессовых ситуациях как показатель психологической компетентности у медицинских работников (на примере медсестер) / И. В. Серафимович, И. Н. </w:t>
      </w:r>
      <w:proofErr w:type="spellStart"/>
      <w:r w:rsidRPr="005054B7">
        <w:rPr>
          <w:rFonts w:ascii="Arial" w:hAnsi="Arial" w:cs="Arial"/>
          <w:sz w:val="20"/>
          <w:szCs w:val="20"/>
        </w:rPr>
        <w:t>Саидова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 // Ярославский психологич</w:t>
      </w:r>
      <w:r w:rsidRPr="005054B7">
        <w:rPr>
          <w:rFonts w:ascii="Arial" w:hAnsi="Arial" w:cs="Arial"/>
          <w:sz w:val="20"/>
          <w:szCs w:val="20"/>
        </w:rPr>
        <w:t>е</w:t>
      </w:r>
      <w:r w:rsidRPr="005054B7">
        <w:rPr>
          <w:rFonts w:ascii="Arial" w:hAnsi="Arial" w:cs="Arial"/>
          <w:sz w:val="20"/>
          <w:szCs w:val="20"/>
        </w:rPr>
        <w:t xml:space="preserve">ский вестник. </w:t>
      </w:r>
      <w:r w:rsidR="002E7688" w:rsidRPr="005054B7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5054B7">
        <w:rPr>
          <w:rFonts w:ascii="Arial" w:hAnsi="Arial" w:cs="Arial"/>
          <w:sz w:val="20"/>
          <w:szCs w:val="20"/>
        </w:rPr>
        <w:t>Вып</w:t>
      </w:r>
      <w:proofErr w:type="spellEnd"/>
      <w:r w:rsidR="00261058" w:rsidRPr="005054B7">
        <w:rPr>
          <w:rFonts w:ascii="Arial" w:hAnsi="Arial" w:cs="Arial"/>
          <w:sz w:val="20"/>
          <w:szCs w:val="20"/>
        </w:rPr>
        <w:t>.</w:t>
      </w:r>
      <w:r w:rsidRPr="005054B7">
        <w:rPr>
          <w:rFonts w:ascii="Arial" w:hAnsi="Arial" w:cs="Arial"/>
          <w:sz w:val="20"/>
          <w:szCs w:val="20"/>
        </w:rPr>
        <w:t xml:space="preserve"> 15.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Москва; Ярославль, 2005.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С. 150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>156.</w:t>
      </w:r>
    </w:p>
    <w:p w:rsidR="00BC66A8" w:rsidRPr="005054B7" w:rsidRDefault="00B64450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Хасан Б. И. Психотехника конфликта и конфликтная компетентность / Б. И. Хасан. </w:t>
      </w:r>
      <w:r w:rsidR="00261058" w:rsidRPr="005054B7">
        <w:rPr>
          <w:rFonts w:ascii="Arial" w:hAnsi="Arial" w:cs="Arial"/>
          <w:sz w:val="20"/>
          <w:szCs w:val="20"/>
        </w:rPr>
        <w:t>–</w:t>
      </w:r>
      <w:r w:rsidRPr="005054B7">
        <w:rPr>
          <w:rFonts w:ascii="Arial" w:hAnsi="Arial" w:cs="Arial"/>
          <w:sz w:val="20"/>
          <w:szCs w:val="20"/>
        </w:rPr>
        <w:t xml:space="preserve"> Красн</w:t>
      </w:r>
      <w:r w:rsidRPr="005054B7">
        <w:rPr>
          <w:rFonts w:ascii="Arial" w:hAnsi="Arial" w:cs="Arial"/>
          <w:sz w:val="20"/>
          <w:szCs w:val="20"/>
        </w:rPr>
        <w:t>о</w:t>
      </w:r>
      <w:r w:rsidRPr="005054B7">
        <w:rPr>
          <w:rFonts w:ascii="Arial" w:hAnsi="Arial" w:cs="Arial"/>
          <w:sz w:val="20"/>
          <w:szCs w:val="20"/>
        </w:rPr>
        <w:t>ярск: РИЦ Красноярского госуниверситета, 1996.</w:t>
      </w:r>
      <w:r w:rsidR="00261058" w:rsidRPr="005054B7">
        <w:rPr>
          <w:rFonts w:ascii="Arial" w:hAnsi="Arial" w:cs="Arial"/>
          <w:sz w:val="20"/>
          <w:szCs w:val="20"/>
        </w:rPr>
        <w:t xml:space="preserve"> –</w:t>
      </w:r>
      <w:r w:rsidRPr="005054B7">
        <w:rPr>
          <w:rFonts w:ascii="Arial" w:hAnsi="Arial" w:cs="Arial"/>
          <w:sz w:val="20"/>
          <w:szCs w:val="20"/>
        </w:rPr>
        <w:t xml:space="preserve"> 157 с.</w:t>
      </w:r>
    </w:p>
    <w:p w:rsidR="00883207" w:rsidRPr="005054B7" w:rsidRDefault="00883207" w:rsidP="002E7688">
      <w:pPr>
        <w:pStyle w:val="a3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054B7">
        <w:rPr>
          <w:rFonts w:ascii="Arial" w:hAnsi="Arial" w:cs="Arial"/>
          <w:sz w:val="20"/>
          <w:szCs w:val="20"/>
        </w:rPr>
        <w:t xml:space="preserve">Цой </w:t>
      </w:r>
      <w:r w:rsidR="002E7688" w:rsidRPr="005054B7">
        <w:rPr>
          <w:rFonts w:ascii="Arial" w:hAnsi="Arial" w:cs="Arial"/>
          <w:sz w:val="20"/>
          <w:szCs w:val="20"/>
        </w:rPr>
        <w:t>Л</w:t>
      </w:r>
      <w:r w:rsidRPr="005054B7">
        <w:rPr>
          <w:rFonts w:ascii="Arial" w:hAnsi="Arial" w:cs="Arial"/>
          <w:sz w:val="20"/>
          <w:szCs w:val="20"/>
        </w:rPr>
        <w:t xml:space="preserve">. Н. Практическая </w:t>
      </w:r>
      <w:proofErr w:type="spellStart"/>
      <w:r w:rsidRPr="005054B7">
        <w:rPr>
          <w:rFonts w:ascii="Arial" w:hAnsi="Arial" w:cs="Arial"/>
          <w:sz w:val="20"/>
          <w:szCs w:val="20"/>
        </w:rPr>
        <w:t>конфликтология</w:t>
      </w:r>
      <w:proofErr w:type="spellEnd"/>
      <w:r w:rsidRPr="005054B7">
        <w:rPr>
          <w:rFonts w:ascii="Arial" w:hAnsi="Arial" w:cs="Arial"/>
          <w:sz w:val="20"/>
          <w:szCs w:val="20"/>
        </w:rPr>
        <w:t xml:space="preserve">. Книга первая / </w:t>
      </w:r>
      <w:r w:rsidR="002E7688" w:rsidRPr="005054B7">
        <w:rPr>
          <w:rFonts w:ascii="Arial" w:hAnsi="Arial" w:cs="Arial"/>
          <w:sz w:val="20"/>
          <w:szCs w:val="20"/>
        </w:rPr>
        <w:t>Л</w:t>
      </w:r>
      <w:r w:rsidRPr="005054B7">
        <w:rPr>
          <w:rFonts w:ascii="Arial" w:hAnsi="Arial" w:cs="Arial"/>
          <w:sz w:val="20"/>
          <w:szCs w:val="20"/>
        </w:rPr>
        <w:t xml:space="preserve">. Н. Цой. </w:t>
      </w:r>
      <w:r w:rsidR="00261058" w:rsidRPr="005054B7">
        <w:rPr>
          <w:rFonts w:ascii="Arial" w:hAnsi="Arial" w:cs="Arial"/>
          <w:sz w:val="20"/>
          <w:szCs w:val="20"/>
        </w:rPr>
        <w:t xml:space="preserve">– </w:t>
      </w:r>
      <w:r w:rsidRPr="005054B7">
        <w:rPr>
          <w:rFonts w:ascii="Arial" w:hAnsi="Arial" w:cs="Arial"/>
          <w:sz w:val="20"/>
          <w:szCs w:val="20"/>
        </w:rPr>
        <w:t>М.</w:t>
      </w:r>
      <w:r w:rsidR="002E7688" w:rsidRPr="005054B7">
        <w:rPr>
          <w:rFonts w:ascii="Arial" w:hAnsi="Arial" w:cs="Arial"/>
          <w:sz w:val="20"/>
          <w:szCs w:val="20"/>
        </w:rPr>
        <w:t>: Глобус</w:t>
      </w:r>
      <w:r w:rsidRPr="005054B7">
        <w:rPr>
          <w:rFonts w:ascii="Arial" w:hAnsi="Arial" w:cs="Arial"/>
          <w:sz w:val="20"/>
          <w:szCs w:val="20"/>
        </w:rPr>
        <w:t>, 2001.</w:t>
      </w:r>
      <w:r w:rsidR="002E7688" w:rsidRPr="005054B7">
        <w:rPr>
          <w:rFonts w:ascii="Arial" w:hAnsi="Arial" w:cs="Arial"/>
          <w:sz w:val="20"/>
          <w:szCs w:val="20"/>
        </w:rPr>
        <w:t xml:space="preserve"> – </w:t>
      </w:r>
      <w:r w:rsidRPr="005054B7">
        <w:rPr>
          <w:rFonts w:ascii="Arial" w:hAnsi="Arial" w:cs="Arial"/>
          <w:sz w:val="20"/>
          <w:szCs w:val="20"/>
        </w:rPr>
        <w:t>233 с.</w:t>
      </w:r>
    </w:p>
    <w:p w:rsidR="00883207" w:rsidRPr="005054B7" w:rsidRDefault="00883207" w:rsidP="00DD4F95">
      <w:pPr>
        <w:pStyle w:val="a3"/>
        <w:shd w:val="clear" w:color="auto" w:fill="auto"/>
        <w:tabs>
          <w:tab w:val="left" w:pos="706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62A6" w:rsidRPr="005054B7" w:rsidRDefault="000462A6" w:rsidP="00DD4F95">
      <w:pPr>
        <w:pStyle w:val="a3"/>
        <w:shd w:val="clear" w:color="auto" w:fill="auto"/>
        <w:tabs>
          <w:tab w:val="left" w:pos="706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62A6" w:rsidRPr="005054B7" w:rsidRDefault="000462A6" w:rsidP="00DD4F95">
      <w:pPr>
        <w:pStyle w:val="a3"/>
        <w:shd w:val="clear" w:color="auto" w:fill="auto"/>
        <w:tabs>
          <w:tab w:val="left" w:pos="711"/>
        </w:tabs>
        <w:spacing w:before="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62A6" w:rsidRPr="005054B7" w:rsidRDefault="000462A6" w:rsidP="00DD4F95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BC66A8" w:rsidRPr="005054B7" w:rsidRDefault="00BC66A8" w:rsidP="002E7688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sectPr w:rsidR="00BC66A8" w:rsidRPr="005054B7" w:rsidSect="00DD4F95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C6" w:rsidRDefault="00C94AC6" w:rsidP="00DD4F95">
      <w:pPr>
        <w:spacing w:after="0" w:line="240" w:lineRule="auto"/>
      </w:pPr>
      <w:r>
        <w:separator/>
      </w:r>
    </w:p>
  </w:endnote>
  <w:endnote w:type="continuationSeparator" w:id="0">
    <w:p w:rsidR="00C94AC6" w:rsidRDefault="00C94AC6" w:rsidP="00D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0438"/>
      <w:docPartObj>
        <w:docPartGallery w:val="Page Numbers (Bottom of Page)"/>
        <w:docPartUnique/>
      </w:docPartObj>
    </w:sdtPr>
    <w:sdtEndPr/>
    <w:sdtContent>
      <w:p w:rsidR="00261058" w:rsidRDefault="0015500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0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1058" w:rsidRDefault="002610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C6" w:rsidRDefault="00C94AC6" w:rsidP="00DD4F95">
      <w:pPr>
        <w:spacing w:after="0" w:line="240" w:lineRule="auto"/>
      </w:pPr>
      <w:r>
        <w:separator/>
      </w:r>
    </w:p>
  </w:footnote>
  <w:footnote w:type="continuationSeparator" w:id="0">
    <w:p w:rsidR="00C94AC6" w:rsidRDefault="00C94AC6" w:rsidP="00DD4F95">
      <w:pPr>
        <w:spacing w:after="0" w:line="240" w:lineRule="auto"/>
      </w:pPr>
      <w:r>
        <w:continuationSeparator/>
      </w:r>
    </w:p>
  </w:footnote>
  <w:footnote w:id="1">
    <w:p w:rsidR="005054B7" w:rsidRPr="005054B7" w:rsidRDefault="005054B7" w:rsidP="005054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4B7">
        <w:rPr>
          <w:rStyle w:val="af"/>
          <w:rFonts w:ascii="Arial" w:hAnsi="Arial" w:cs="Arial"/>
          <w:sz w:val="18"/>
          <w:szCs w:val="18"/>
        </w:rPr>
        <w:footnoteRef/>
      </w:r>
      <w:r w:rsidRPr="005054B7">
        <w:rPr>
          <w:rFonts w:ascii="Arial" w:hAnsi="Arial" w:cs="Arial"/>
          <w:sz w:val="18"/>
          <w:szCs w:val="18"/>
        </w:rPr>
        <w:t xml:space="preserve"> Кравченко К.С., студент, </w:t>
      </w:r>
      <w:r w:rsidRPr="005054B7">
        <w:rPr>
          <w:rFonts w:ascii="Arial" w:hAnsi="Arial" w:cs="Arial"/>
          <w:sz w:val="18"/>
          <w:szCs w:val="18"/>
          <w:lang w:val="en-US"/>
        </w:rPr>
        <w:t>e</w:t>
      </w:r>
      <w:r w:rsidRPr="005054B7">
        <w:rPr>
          <w:rFonts w:ascii="Arial" w:hAnsi="Arial" w:cs="Arial"/>
          <w:sz w:val="18"/>
          <w:szCs w:val="18"/>
        </w:rPr>
        <w:t>-</w:t>
      </w:r>
      <w:r w:rsidRPr="005054B7">
        <w:rPr>
          <w:rFonts w:ascii="Arial" w:hAnsi="Arial" w:cs="Arial"/>
          <w:sz w:val="18"/>
          <w:szCs w:val="18"/>
          <w:lang w:val="en-US"/>
        </w:rPr>
        <w:t>mail</w:t>
      </w:r>
      <w:r w:rsidRPr="005054B7">
        <w:rPr>
          <w:rFonts w:ascii="Arial" w:hAnsi="Arial" w:cs="Arial"/>
          <w:sz w:val="18"/>
          <w:szCs w:val="18"/>
        </w:rPr>
        <w:t>:konstantinkravchenko90@gmail.com</w:t>
      </w:r>
    </w:p>
    <w:p w:rsidR="005054B7" w:rsidRPr="005054B7" w:rsidRDefault="005054B7">
      <w:pPr>
        <w:pStyle w:val="ad"/>
        <w:rPr>
          <w:rFonts w:ascii="Arial" w:hAnsi="Arial" w:cs="Arial"/>
          <w:sz w:val="18"/>
          <w:szCs w:val="18"/>
          <w:lang w:val="en-US"/>
        </w:rPr>
      </w:pPr>
      <w:r w:rsidRPr="005054B7">
        <w:rPr>
          <w:rFonts w:ascii="Arial" w:hAnsi="Arial" w:cs="Arial"/>
          <w:sz w:val="18"/>
          <w:szCs w:val="18"/>
          <w:lang w:val="en-US"/>
        </w:rPr>
        <w:t>K.S. Kravchenko1, a student, e-mail: konstantinkravchenko90@gmail.com</w:t>
      </w:r>
    </w:p>
  </w:footnote>
  <w:footnote w:id="2">
    <w:p w:rsidR="005054B7" w:rsidRPr="005054B7" w:rsidRDefault="005054B7" w:rsidP="005054B7">
      <w:pPr>
        <w:pStyle w:val="a3"/>
        <w:shd w:val="clear" w:color="auto" w:fill="auto"/>
        <w:spacing w:before="0" w:after="0" w:line="240" w:lineRule="auto"/>
        <w:jc w:val="left"/>
        <w:rPr>
          <w:rFonts w:ascii="Arial" w:hAnsi="Arial" w:cs="Arial"/>
          <w:sz w:val="18"/>
          <w:szCs w:val="18"/>
        </w:rPr>
      </w:pPr>
      <w:r w:rsidRPr="005054B7">
        <w:rPr>
          <w:rStyle w:val="af"/>
          <w:rFonts w:ascii="Arial" w:hAnsi="Arial" w:cs="Arial"/>
          <w:sz w:val="18"/>
          <w:szCs w:val="18"/>
        </w:rPr>
        <w:footnoteRef/>
      </w:r>
      <w:r w:rsidRPr="005054B7">
        <w:rPr>
          <w:rFonts w:ascii="Arial" w:hAnsi="Arial" w:cs="Arial"/>
          <w:sz w:val="18"/>
          <w:szCs w:val="18"/>
        </w:rPr>
        <w:t xml:space="preserve"> Михалева И.М., ст. преподаватель кафедры психологии, </w:t>
      </w:r>
      <w:r w:rsidRPr="005054B7">
        <w:rPr>
          <w:rFonts w:ascii="Arial" w:hAnsi="Arial" w:cs="Arial"/>
          <w:sz w:val="18"/>
          <w:szCs w:val="18"/>
          <w:lang w:val="en-US"/>
        </w:rPr>
        <w:t>e</w:t>
      </w:r>
      <w:r w:rsidRPr="005054B7">
        <w:rPr>
          <w:rFonts w:ascii="Arial" w:hAnsi="Arial" w:cs="Arial"/>
          <w:sz w:val="18"/>
          <w:szCs w:val="18"/>
        </w:rPr>
        <w:t>-</w:t>
      </w:r>
      <w:r w:rsidRPr="005054B7">
        <w:rPr>
          <w:rFonts w:ascii="Arial" w:hAnsi="Arial" w:cs="Arial"/>
          <w:sz w:val="18"/>
          <w:szCs w:val="18"/>
          <w:lang w:val="en-US"/>
        </w:rPr>
        <w:t>mail</w:t>
      </w:r>
      <w:r w:rsidRPr="005054B7">
        <w:rPr>
          <w:rFonts w:ascii="Arial" w:hAnsi="Arial" w:cs="Arial"/>
          <w:sz w:val="18"/>
          <w:szCs w:val="18"/>
        </w:rPr>
        <w:t>: irinamichajl._@mail.ru</w:t>
      </w:r>
    </w:p>
    <w:p w:rsidR="005054B7" w:rsidRPr="005054B7" w:rsidRDefault="005054B7">
      <w:pPr>
        <w:pStyle w:val="ad"/>
        <w:rPr>
          <w:rFonts w:ascii="Arial" w:hAnsi="Arial" w:cs="Arial"/>
          <w:sz w:val="18"/>
          <w:szCs w:val="18"/>
          <w:lang w:val="en-US"/>
        </w:rPr>
      </w:pPr>
      <w:r w:rsidRPr="005054B7">
        <w:rPr>
          <w:rFonts w:ascii="Arial" w:hAnsi="Arial" w:cs="Arial"/>
          <w:sz w:val="18"/>
          <w:szCs w:val="18"/>
          <w:lang w:val="en-US"/>
        </w:rPr>
        <w:t>I.M. Mikhailova2, a senior teacher at the Department of Psychology, e-mail: irinamichajl._@mail.ru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D8D285A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5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6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7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8">
      <w:start w:val="2"/>
      <w:numFmt w:val="decimal"/>
      <w:lvlText w:val="%4."/>
      <w:lvlJc w:val="left"/>
      <w:pPr>
        <w:ind w:left="0" w:firstLine="0"/>
      </w:pPr>
      <w:rPr>
        <w:rFonts w:hint="default"/>
      </w:rPr>
    </w:lvl>
  </w:abstractNum>
  <w:abstractNum w:abstractNumId="1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F"/>
    <w:multiLevelType w:val="multilevel"/>
    <w:tmpl w:val="0000002E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31"/>
    <w:multiLevelType w:val="multilevel"/>
    <w:tmpl w:val="00000030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3"/>
    <w:multiLevelType w:val="multilevel"/>
    <w:tmpl w:val="0000003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7"/>
    <w:multiLevelType w:val="multilevel"/>
    <w:tmpl w:val="00000036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9"/>
    <w:multiLevelType w:val="multilevel"/>
    <w:tmpl w:val="00000038"/>
    <w:lvl w:ilvl="0">
      <w:start w:val="24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4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4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4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4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4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4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4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4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FF5ADD"/>
    <w:multiLevelType w:val="hybridMultilevel"/>
    <w:tmpl w:val="8B62D9CA"/>
    <w:lvl w:ilvl="0" w:tplc="F64E92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2A5D"/>
    <w:multiLevelType w:val="hybridMultilevel"/>
    <w:tmpl w:val="E066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4340"/>
    <w:multiLevelType w:val="hybridMultilevel"/>
    <w:tmpl w:val="183C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70898"/>
    <w:multiLevelType w:val="hybridMultilevel"/>
    <w:tmpl w:val="9F04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0685B"/>
    <w:multiLevelType w:val="hybridMultilevel"/>
    <w:tmpl w:val="0B3E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1873"/>
    <w:multiLevelType w:val="hybridMultilevel"/>
    <w:tmpl w:val="4A64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21FB1"/>
    <w:multiLevelType w:val="hybridMultilevel"/>
    <w:tmpl w:val="EBFA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5E0C"/>
    <w:multiLevelType w:val="hybridMultilevel"/>
    <w:tmpl w:val="8F6C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07149"/>
    <w:multiLevelType w:val="hybridMultilevel"/>
    <w:tmpl w:val="7F30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E7FEE"/>
    <w:multiLevelType w:val="multilevel"/>
    <w:tmpl w:val="74DED7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5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6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7">
      <w:start w:val="2"/>
      <w:numFmt w:val="decimal"/>
      <w:lvlText w:val="%4."/>
      <w:lvlJc w:val="left"/>
      <w:pPr>
        <w:ind w:left="0" w:firstLine="0"/>
      </w:pPr>
      <w:rPr>
        <w:rFonts w:hint="default"/>
      </w:rPr>
    </w:lvl>
    <w:lvl w:ilvl="8">
      <w:start w:val="2"/>
      <w:numFmt w:val="decimal"/>
      <w:lvlText w:val="%4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7C5"/>
    <w:rsid w:val="000462A6"/>
    <w:rsid w:val="000D377B"/>
    <w:rsid w:val="0015500E"/>
    <w:rsid w:val="00261058"/>
    <w:rsid w:val="002C131A"/>
    <w:rsid w:val="002E7688"/>
    <w:rsid w:val="005054B7"/>
    <w:rsid w:val="005970C6"/>
    <w:rsid w:val="005A7D89"/>
    <w:rsid w:val="005E240F"/>
    <w:rsid w:val="00661BB6"/>
    <w:rsid w:val="006F3578"/>
    <w:rsid w:val="007B5B26"/>
    <w:rsid w:val="007C13A3"/>
    <w:rsid w:val="00883207"/>
    <w:rsid w:val="0089193C"/>
    <w:rsid w:val="008C05FF"/>
    <w:rsid w:val="00912A04"/>
    <w:rsid w:val="00927BD6"/>
    <w:rsid w:val="00A732DF"/>
    <w:rsid w:val="00AD6F1E"/>
    <w:rsid w:val="00B64450"/>
    <w:rsid w:val="00BC66A8"/>
    <w:rsid w:val="00C94AC6"/>
    <w:rsid w:val="00D10A78"/>
    <w:rsid w:val="00D874A5"/>
    <w:rsid w:val="00DB681D"/>
    <w:rsid w:val="00DC76CB"/>
    <w:rsid w:val="00DD4F95"/>
    <w:rsid w:val="00DF5F5F"/>
    <w:rsid w:val="00E051C3"/>
    <w:rsid w:val="00E10532"/>
    <w:rsid w:val="00EE47C5"/>
    <w:rsid w:val="00EF33DD"/>
    <w:rsid w:val="00FC640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 + Курсив45"/>
    <w:basedOn w:val="a0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43">
    <w:name w:val="Основной текст + Курсив43"/>
    <w:basedOn w:val="a0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D6F1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AD6F1E"/>
    <w:pPr>
      <w:shd w:val="clear" w:color="auto" w:fill="FFFFFF"/>
      <w:spacing w:before="1560" w:after="420" w:line="466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AD6F1E"/>
  </w:style>
  <w:style w:type="character" w:customStyle="1" w:styleId="15">
    <w:name w:val="Основной текст + Полужирный15"/>
    <w:aliases w:val="Курсив28"/>
    <w:basedOn w:val="1"/>
    <w:uiPriority w:val="99"/>
    <w:rsid w:val="00AD6F1E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+ Курсив30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Курсив12"/>
    <w:basedOn w:val="1"/>
    <w:uiPriority w:val="99"/>
    <w:rsid w:val="00AD6F1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+ Курсив6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1"/>
    <w:uiPriority w:val="99"/>
    <w:rsid w:val="00AD6F1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60">
    <w:name w:val="Основной текст + Полужирный6"/>
    <w:basedOn w:val="1"/>
    <w:uiPriority w:val="99"/>
    <w:rsid w:val="00AD6F1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+ Курсив21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+ Курсив11"/>
    <w:basedOn w:val="1"/>
    <w:uiPriority w:val="99"/>
    <w:rsid w:val="00AD6F1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0462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240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3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4F95"/>
  </w:style>
  <w:style w:type="paragraph" w:styleId="ab">
    <w:name w:val="footer"/>
    <w:basedOn w:val="a"/>
    <w:link w:val="ac"/>
    <w:uiPriority w:val="99"/>
    <w:unhideWhenUsed/>
    <w:rsid w:val="00D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4F95"/>
  </w:style>
  <w:style w:type="paragraph" w:styleId="ad">
    <w:name w:val="footnote text"/>
    <w:basedOn w:val="a"/>
    <w:link w:val="ae"/>
    <w:uiPriority w:val="99"/>
    <w:semiHidden/>
    <w:unhideWhenUsed/>
    <w:rsid w:val="005054B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054B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05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 + Курсив45"/>
    <w:basedOn w:val="a0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43">
    <w:name w:val="Основной текст + Курсив43"/>
    <w:basedOn w:val="a0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D6F1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AD6F1E"/>
    <w:pPr>
      <w:shd w:val="clear" w:color="auto" w:fill="FFFFFF"/>
      <w:spacing w:before="1560" w:after="420" w:line="466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AD6F1E"/>
  </w:style>
  <w:style w:type="character" w:customStyle="1" w:styleId="15">
    <w:name w:val="Основной текст + Полужирный15"/>
    <w:aliases w:val="Курсив28"/>
    <w:basedOn w:val="1"/>
    <w:uiPriority w:val="99"/>
    <w:rsid w:val="00AD6F1E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+ Курсив30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Курсив12"/>
    <w:basedOn w:val="1"/>
    <w:uiPriority w:val="99"/>
    <w:rsid w:val="00AD6F1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+ Курсив6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1"/>
    <w:uiPriority w:val="99"/>
    <w:rsid w:val="00AD6F1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60">
    <w:name w:val="Основной текст + Полужирный6"/>
    <w:basedOn w:val="1"/>
    <w:uiPriority w:val="99"/>
    <w:rsid w:val="00AD6F1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+ Курсив21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AD6F1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+ Курсив11"/>
    <w:basedOn w:val="1"/>
    <w:uiPriority w:val="99"/>
    <w:rsid w:val="00AD6F1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0462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240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46A1-CB5F-4D37-B362-EEA9C804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18</cp:revision>
  <cp:lastPrinted>2011-12-18T12:15:00Z</cp:lastPrinted>
  <dcterms:created xsi:type="dcterms:W3CDTF">2011-12-06T04:43:00Z</dcterms:created>
  <dcterms:modified xsi:type="dcterms:W3CDTF">2012-03-20T06:50:00Z</dcterms:modified>
</cp:coreProperties>
</file>