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DE" w:rsidRPr="00E81492" w:rsidRDefault="00D41DDE" w:rsidP="00D41D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1492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D41DDE" w:rsidRPr="00E81492" w:rsidRDefault="00D41DDE" w:rsidP="00D41D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DDE" w:rsidRPr="00E81492" w:rsidRDefault="00D41DDE" w:rsidP="00D41D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49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41DDE" w:rsidRPr="00E81492" w:rsidRDefault="00D41DDE" w:rsidP="00D41D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492">
        <w:rPr>
          <w:rFonts w:ascii="Times New Roman" w:hAnsi="Times New Roman" w:cs="Times New Roman"/>
          <w:b/>
          <w:bCs/>
          <w:sz w:val="24"/>
          <w:szCs w:val="24"/>
        </w:rPr>
        <w:t>от 4 апреля 2014 г. N 267</w:t>
      </w:r>
    </w:p>
    <w:p w:rsidR="00D41DDE" w:rsidRPr="00E81492" w:rsidRDefault="00D41DDE" w:rsidP="00D41D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DDE" w:rsidRPr="00E81492" w:rsidRDefault="00D41DDE" w:rsidP="00D41D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492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ДОКТОРАНТУРЕ</w:t>
      </w:r>
    </w:p>
    <w:p w:rsidR="00D41DDE" w:rsidRPr="00E81492" w:rsidRDefault="00D41DDE" w:rsidP="00D4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4.1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Федерального закона "О науке и государственной научно-технической политике" Правительство Российской Федерации постановляет: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29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о докторантуре.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1492">
        <w:rPr>
          <w:rFonts w:ascii="Times New Roman" w:hAnsi="Times New Roman" w:cs="Times New Roman"/>
          <w:sz w:val="24"/>
          <w:szCs w:val="24"/>
        </w:rPr>
        <w:t xml:space="preserve">Лицам, принятым в докторантуру до 1 января 2014 г., до окончания срока их подготовки в докторантуре осуществляется выплата стипендий в соответствии с </w:t>
      </w:r>
      <w:hyperlink r:id="rId6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декабря 2010 г. N 991 "О стипендиях докторантам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организаций".</w:t>
      </w:r>
      <w:proofErr w:type="gramEnd"/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29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81492">
        <w:rPr>
          <w:rFonts w:ascii="Times New Roman" w:hAnsi="Times New Roman" w:cs="Times New Roman"/>
          <w:sz w:val="24"/>
          <w:szCs w:val="24"/>
        </w:rPr>
        <w:t>, утвержденное настоящим постановлением, не распространяется на лиц, принятых в докторантуру до 1 января 2014 г.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4. Признать утратившими силу с 1 января 2018 г.:</w:t>
      </w:r>
    </w:p>
    <w:p w:rsidR="00D41DDE" w:rsidRPr="00E81492" w:rsidRDefault="008D01F1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41DDE" w:rsidRPr="00E8149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D41DDE" w:rsidRPr="00E814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декабря 2010 г. N 991 "О стипендиях докторантам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организаций" (Собрание законодательства Российской Федерации, 2010, N 50, ст. 6721);</w:t>
      </w:r>
    </w:p>
    <w:p w:rsidR="00D41DDE" w:rsidRPr="00E81492" w:rsidRDefault="008D01F1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41DDE" w:rsidRPr="00E81492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="00D41DDE" w:rsidRPr="00E81492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10 октября 2013 г. N 899 "Об установлении нормативов для формирования стипендиального фонда за счет бюджетных ассигнований федерального бюджета" (Собрание законодательства Российской Федерации, 2013, N 42, ст. 5360).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41DDE" w:rsidRPr="00E81492" w:rsidRDefault="00D41DDE" w:rsidP="00D41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41DDE" w:rsidRPr="00E81492" w:rsidRDefault="00D41DDE" w:rsidP="00D41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Д.МЕДВЕДЕВ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Утверждено</w:t>
      </w:r>
    </w:p>
    <w:p w:rsidR="00D41DDE" w:rsidRPr="00E81492" w:rsidRDefault="00D41DDE" w:rsidP="00D41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41DDE" w:rsidRPr="00E81492" w:rsidRDefault="00D41DDE" w:rsidP="00D41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41DDE" w:rsidRPr="00E81492" w:rsidRDefault="00D41DDE" w:rsidP="00D41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от 4 апреля 2014 г. N 267</w:t>
      </w:r>
    </w:p>
    <w:p w:rsidR="00D41DDE" w:rsidRPr="00E81492" w:rsidRDefault="00D41DDE" w:rsidP="00D4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E81492">
        <w:rPr>
          <w:rFonts w:ascii="Times New Roman" w:hAnsi="Times New Roman" w:cs="Times New Roman"/>
          <w:b/>
          <w:bCs/>
          <w:sz w:val="24"/>
          <w:szCs w:val="24"/>
        </w:rPr>
        <w:t>ПОЛОЖЕНИЕ О ДОКТОРАНТУРЕ</w:t>
      </w:r>
    </w:p>
    <w:p w:rsidR="00D41DDE" w:rsidRPr="00E81492" w:rsidRDefault="00D41DDE" w:rsidP="00D4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41DDE" w:rsidRPr="00E81492" w:rsidRDefault="00D41DDE" w:rsidP="00D4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направления в докторантуру научных и педагогических работников (далее - работники), требования к работникам, сроки пребывания в докторантуре, размер и порядок осуществления работникам ежемесячных выплат.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2. В настоящем Положении используемые понятия означают следующее: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"диссертация" - диссертация на соискание ученой степени доктора наук в докторантуре;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"докторантура" - форма подготовки научных кадров;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 xml:space="preserve">"докторант" - работник, осуществляющий подготовку диссертации и соответствующий требованиям, указанным в </w:t>
      </w:r>
      <w:hyperlink w:anchor="Par41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"направляющая организация" - организация, осуществляющая образовательную или научную деятельность, работники которой направляются для подготовки диссертаций;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lastRenderedPageBreak/>
        <w:t>"принимающая организация" - образовательная организация высшего образования, образовательная организация дополнительного профессионального образования, научная организация, в которой осуществляется подготовка диссертации;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E81492">
        <w:rPr>
          <w:rFonts w:ascii="Times New Roman" w:hAnsi="Times New Roman" w:cs="Times New Roman"/>
          <w:sz w:val="24"/>
          <w:szCs w:val="24"/>
        </w:rPr>
        <w:t>II. Требования к работникам</w:t>
      </w:r>
    </w:p>
    <w:p w:rsidR="00D41DDE" w:rsidRPr="00E81492" w:rsidRDefault="00D41DDE" w:rsidP="00D4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3. В докторантуру может быть направлен работник, осуществляющий педагогическую и (или) научную (научно-исследовательскую) деятельность в направляющей организации.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E81492">
        <w:rPr>
          <w:rFonts w:ascii="Times New Roman" w:hAnsi="Times New Roman" w:cs="Times New Roman"/>
          <w:sz w:val="24"/>
          <w:szCs w:val="24"/>
        </w:rPr>
        <w:t>4. Работник должен иметь: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а) ученую степень 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б) стаж педагогической и (или) научной работы не менее 5 лет;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в) трудовой стаж в направляющей организации не менее 1 года;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г) научные достижения, подтвержденные списком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д) план подготовки диссертации.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III. Порядок направления в докторантуру</w:t>
      </w:r>
    </w:p>
    <w:p w:rsidR="00D41DDE" w:rsidRPr="00E81492" w:rsidRDefault="00D41DDE" w:rsidP="00D4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3"/>
      <w:bookmarkStart w:id="4" w:name="_GoBack"/>
      <w:bookmarkEnd w:id="3"/>
      <w:r w:rsidRPr="008D01F1">
        <w:rPr>
          <w:rFonts w:ascii="Times New Roman" w:hAnsi="Times New Roman" w:cs="Times New Roman"/>
          <w:color w:val="FF0000"/>
          <w:sz w:val="24"/>
          <w:szCs w:val="24"/>
        </w:rPr>
        <w:t>5</w:t>
      </w:r>
      <w:bookmarkEnd w:id="4"/>
      <w:r w:rsidRPr="00E81492">
        <w:rPr>
          <w:rFonts w:ascii="Times New Roman" w:hAnsi="Times New Roman" w:cs="Times New Roman"/>
          <w:sz w:val="24"/>
          <w:szCs w:val="24"/>
        </w:rPr>
        <w:t>. Диссертация может быть подготовлена в принимающей организации, которая соответствует следующим требованиям: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 xml:space="preserve">а) наличие совета по защите диссертаций на соискание ученой степени кандидата наук, на соискание ученой степени доктора наук по выбранной научной специальности в соответствии с </w:t>
      </w:r>
      <w:hyperlink r:id="rId9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специальностей научных работников, утверждаемой Министерством образования и науки Российской Федерации (далее - номенклатура);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б) наличие условий для проведения научных исследований, в том числе предоставление докторанту возможности пользоваться библиотеками, информационными ресурсами, лабораторным оборудованием и иными фондами и ресурсами принимающей организации;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в) наличие организационных условий управления процессом подготовки диссертации в соответствии с индивидуальным планом докторанта для оказания докторанту консультационных и иных услуг, необходимых для подготовки диссертации;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7"/>
      <w:bookmarkEnd w:id="5"/>
      <w:proofErr w:type="gramStart"/>
      <w:r w:rsidRPr="008D01F1">
        <w:rPr>
          <w:rFonts w:ascii="Times New Roman" w:hAnsi="Times New Roman" w:cs="Times New Roman"/>
          <w:color w:val="FF0000"/>
          <w:sz w:val="24"/>
          <w:szCs w:val="24"/>
        </w:rPr>
        <w:t>г) наличие в сформированном (формируемом) государственном (муниципальном) задании на оказание государственных (муниципальных) услуг (выполнение работ) научно-исследовательских, опытно-конструкторских и технологических работ или заключенных (подлежащих заключению) договоров (соглашений, контрактов) на выполнение работ (в том числе с направляющей организацией) либо договоров (соглашений) о предоставлении грантов на проведение работ.</w:t>
      </w:r>
      <w:proofErr w:type="gramEnd"/>
      <w:r w:rsidRPr="008D01F1">
        <w:rPr>
          <w:rFonts w:ascii="Times New Roman" w:hAnsi="Times New Roman" w:cs="Times New Roman"/>
          <w:color w:val="FF0000"/>
          <w:sz w:val="24"/>
          <w:szCs w:val="24"/>
        </w:rPr>
        <w:t xml:space="preserve"> При этом направление работ должно соответствовать теме диссертации</w:t>
      </w:r>
      <w:r w:rsidRPr="00E81492">
        <w:rPr>
          <w:rFonts w:ascii="Times New Roman" w:hAnsi="Times New Roman" w:cs="Times New Roman"/>
          <w:sz w:val="24"/>
          <w:szCs w:val="24"/>
        </w:rPr>
        <w:t>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 xml:space="preserve">6. Направление в докторантуру осуществляется на основании заявления работника, к которому прилагаются документы, подтверждающие соответствие работника требованиям, установленным </w:t>
      </w:r>
      <w:hyperlink w:anchor="Par44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7. Заявление работника о направлении в докторантуру подлежит обсуждению на заседании ученого (научного, научно-технического) совета направляющей организации в целях выработки рекомендации этого совета.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Ученый (научный, научно-технический) совет направляющей организации вправе дать рекомендацию руководителю направляющей организации о возможности подготовки работником диссертации в докторантуре принимающей организации.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 xml:space="preserve">Ученый (научный, научно-технический) совет направляющей организации вправе дать рекомендацию руководителю направляющей организации о возможности подготовки диссертации </w:t>
      </w:r>
      <w:r w:rsidRPr="00E81492">
        <w:rPr>
          <w:rFonts w:ascii="Times New Roman" w:hAnsi="Times New Roman" w:cs="Times New Roman"/>
          <w:sz w:val="24"/>
          <w:szCs w:val="24"/>
        </w:rPr>
        <w:lastRenderedPageBreak/>
        <w:t xml:space="preserve">в докторантуре направляющей организации при условии ее соответствия требованиям, установленным </w:t>
      </w:r>
      <w:hyperlink w:anchor="Par53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настоящего Положения, и проведения направляющей организацией конкурсного отбора в порядке, установленном </w:t>
      </w:r>
      <w:hyperlink w:anchor="Par67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0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- конкурсный отбор).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Решение о направлении работника в докторантуру принимается руководителем направляющей организации с учетом рекомендации ученого (научного, научно-технического) совета в течение 3 месяцев со дня подачи работником соответствующего заявления.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8. Направляющая организация в срок не позднее 10 дней после принятия решения о направлении работника в докторантуру подает в принимающую организацию письмо-ходатайство об участии работника, направляемого в докторантуру принимающей организации, в конкурсном отборе. К указанному письму-ходатайству, подписанному руководителем направляющей организации и заверенному печатью направляющей организации, прилагаются документы, подтверждающие соответствие кандидатуры направляемого в докторантуру работника требованиям настоящего Положения, а также список научных достижений, подписанный руководителем направляющей организации и заверенный печатью направляющей организации.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IV. Порядок подготовки диссертации в докторантуре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7"/>
      <w:bookmarkEnd w:id="6"/>
      <w:r w:rsidRPr="00E8149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81492">
        <w:rPr>
          <w:rFonts w:ascii="Times New Roman" w:hAnsi="Times New Roman" w:cs="Times New Roman"/>
          <w:sz w:val="24"/>
          <w:szCs w:val="24"/>
        </w:rPr>
        <w:t xml:space="preserve">Принимающая организация объявляет в средствах массовой информации о наличии возможности проведения докторантами научных исследований по темам, указанным в договорах (соглашениях, контрактах), предусмотренных </w:t>
      </w:r>
      <w:hyperlink w:anchor="Par57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5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настоящего Положения, с подготовкой по результатам проведенных научных исследований диссертаций по научным специальностям в соответствии с </w:t>
      </w:r>
      <w:hyperlink r:id="rId10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E81492">
        <w:rPr>
          <w:rFonts w:ascii="Times New Roman" w:hAnsi="Times New Roman" w:cs="Times New Roman"/>
          <w:sz w:val="24"/>
          <w:szCs w:val="24"/>
        </w:rPr>
        <w:t>, размещает соответствующую информацию на своем официальном сайте в информационно-телекоммуникационной сети "Интернет" и проводит конкурсный отбор.</w:t>
      </w:r>
      <w:proofErr w:type="gramEnd"/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 xml:space="preserve">10. Порядок конкурсного отбора, в том числе сроки и порядок размещения в средствах массовой информации и в информационно-телекоммуникационной сети "Интернет" объявления, указанного в </w:t>
      </w:r>
      <w:hyperlink w:anchor="Par67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настоящего Положения, условия проведения научных исследований и подготовки диссертаций, количество лиц, принимаемых для подготовки диссертаций, определяются принимающей организацией самостоятельно.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11. По результатам конкурсного отбора принимающая организация дает заключение о возможности подготовки диссертаций лицами, участвовавшими в конкурсном отборе.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"/>
      <w:bookmarkEnd w:id="7"/>
      <w:r w:rsidRPr="00E81492">
        <w:rPr>
          <w:rFonts w:ascii="Times New Roman" w:hAnsi="Times New Roman" w:cs="Times New Roman"/>
          <w:sz w:val="24"/>
          <w:szCs w:val="24"/>
        </w:rPr>
        <w:t xml:space="preserve">12. Подготовка диссертации осуществляется в срок до 3 лет. Договором, предусмотренным </w:t>
      </w:r>
      <w:hyperlink w:anchor="Par71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установлен менее продолжительный срок.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1"/>
      <w:bookmarkEnd w:id="8"/>
      <w:r w:rsidRPr="00E81492">
        <w:rPr>
          <w:rFonts w:ascii="Times New Roman" w:hAnsi="Times New Roman" w:cs="Times New Roman"/>
          <w:sz w:val="24"/>
          <w:szCs w:val="24"/>
        </w:rPr>
        <w:t>13. Подготовка диссертации осуществляется на основании договора между направляющей организацией, принимающей организацией и докторантом.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В случае если подготовка диссертации осуществляется в направляющей организации, договор заключается между направляющей организацией и докторантом.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 xml:space="preserve">14. Договор, указанный в </w:t>
      </w:r>
      <w:hyperlink w:anchor="Par71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настоящего Положения, содержит следующие условия: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 xml:space="preserve">а) тема диссертации по научной специальности в соответствии с </w:t>
      </w:r>
      <w:hyperlink r:id="rId11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E81492">
        <w:rPr>
          <w:rFonts w:ascii="Times New Roman" w:hAnsi="Times New Roman" w:cs="Times New Roman"/>
          <w:sz w:val="24"/>
          <w:szCs w:val="24"/>
        </w:rPr>
        <w:t>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б) условия проведения научных исследований докторантом;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в) срок подготовки диссертации;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г) финансовые обязательства сторон;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д) основания и порядок расторжения договора;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е) иные условия (по усмотрению сторон), не противоречащие законодательству Российской Федерации.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15. Принимающая организация осуществляет расходы на создание условий для подготовки диссертации.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16. Для оказания помощи докторанту в подготовке диссертации принимающей организацией может быть назначен научный консультант из числа докторов наук.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Оплата труда научного консультанта осуществляется в порядке, установленном принимающей организацией.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lastRenderedPageBreak/>
        <w:t xml:space="preserve">17. Ученый (научный, научно-технический) совет принимающей организации после заключения договора, указанного в </w:t>
      </w:r>
      <w:hyperlink w:anchor="Par71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настоящего Положения, утверждает индивидуальный план докторанта, согласованный с научным консультантом (в случае его назначения). Ученый (научный, научно-технический) совет ежегодно заслушивает отчет докторанта о выполнении его индивидуального плана и выдает докторанту заключение о результатах рассмотрения отчета для представления в направляющую организацию.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 xml:space="preserve">18. В течение одного месяца со дня представления диссертации принимающая организация обязана выдать докторанту заключение, предусмотренное </w:t>
      </w:r>
      <w:hyperlink r:id="rId12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степеней", а также направить копию заключения в направляющую организацию.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V. Права и обязанности докторантов</w:t>
      </w:r>
    </w:p>
    <w:p w:rsidR="00D41DDE" w:rsidRPr="00E81492" w:rsidRDefault="00D41DDE" w:rsidP="00D4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19. Докторант имеет право: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а) пользоваться библиотеками, информационными ресурсами, лабораторным оборудованием и иными фондами и ресурсами принимающей организации;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б) участвовать в научных исследованиях принимающей организации по теме диссертации;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 xml:space="preserve">в) осуществлять иные действия, предусмотренные договором, указанным в </w:t>
      </w:r>
      <w:hyperlink w:anchor="Par71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20. За докторантом сохраняются права по месту работы, которые он имел до направления в докторантуру, включая право на присвоение ученого звания и другие права.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21. Докторант обязан: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а) проводить научные исследования и осуществлять подготовку диссертации в соответствии с индивидуальным планом;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б) своевременно выполнять индивидуальный план;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в) ежегодно отчитываться перед ученым (научным, научно-техническим) советом принимающей организации о выполнении индивидуального плана;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 xml:space="preserve">г) исполнять иные обязанности, предусмотренные договором, указанным в </w:t>
      </w:r>
      <w:hyperlink w:anchor="Par71" w:history="1">
        <w:r w:rsidRPr="00E81492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E8149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VI. Размер и порядок осуществления докторантам</w:t>
      </w:r>
    </w:p>
    <w:p w:rsidR="00D41DDE" w:rsidRPr="00E81492" w:rsidRDefault="00D41DDE" w:rsidP="00D4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ежемесячных выплат</w:t>
      </w:r>
    </w:p>
    <w:p w:rsidR="00D41DDE" w:rsidRPr="00E81492" w:rsidRDefault="00D41DDE" w:rsidP="00D4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 xml:space="preserve">22. Направляющая организация осуществляет докторанту ежемесячные выплаты в размере, равном однократному минимальному </w:t>
      </w:r>
      <w:proofErr w:type="gramStart"/>
      <w:r w:rsidRPr="00E81492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E81492">
        <w:rPr>
          <w:rFonts w:ascii="Times New Roman" w:hAnsi="Times New Roman" w:cs="Times New Roman"/>
          <w:sz w:val="24"/>
          <w:szCs w:val="24"/>
        </w:rPr>
        <w:t>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23. В случае если при направлении в докторантуру работник продолжает исполнять свои трудовые (должностные, служебные) обязанности, ежемесячные выплаты производятся дополнительно к заработной плате.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В случае если направление в докторантуру влечет за собой невозможность исполнения работником своих трудовых (должностных, служебных) обязанностей, ему (на основании заявления по месту работы) предоставляется отпуск без сохранения заработной платы.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24. Ежемесячные выплаты осуществляются докторантам в порядке, месте и сроки, которые предусмотрены для выплаты заработной платы.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92">
        <w:rPr>
          <w:rFonts w:ascii="Times New Roman" w:hAnsi="Times New Roman" w:cs="Times New Roman"/>
          <w:sz w:val="24"/>
          <w:szCs w:val="24"/>
        </w:rPr>
        <w:t>25. В случае увольнения работника из направляющей организации осуществление ему ежемесячных выплат прекращается.</w:t>
      </w: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DE" w:rsidRPr="00E81492" w:rsidRDefault="00D41DDE" w:rsidP="00D41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BA2" w:rsidRPr="00E81492" w:rsidRDefault="007F3BA2">
      <w:pPr>
        <w:rPr>
          <w:rFonts w:ascii="Times New Roman" w:hAnsi="Times New Roman" w:cs="Times New Roman"/>
          <w:sz w:val="24"/>
          <w:szCs w:val="24"/>
        </w:rPr>
      </w:pPr>
    </w:p>
    <w:sectPr w:rsidR="007F3BA2" w:rsidRPr="00E81492" w:rsidSect="00E81492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9C"/>
    <w:rsid w:val="007F3BA2"/>
    <w:rsid w:val="008D01F1"/>
    <w:rsid w:val="00C01D9C"/>
    <w:rsid w:val="00D41DDE"/>
    <w:rsid w:val="00E81492"/>
    <w:rsid w:val="00E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DDE40DD7BC4B425395EAE1F058FADC79EAD051EF002F80C14D064D14B5D361578157AA5E57AEAB349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8DDE40DD7BC4B425395EAE1F058FADC79EAD051EF602F80C14D064D1B44BB" TargetMode="External"/><Relationship Id="rId12" Type="http://schemas.openxmlformats.org/officeDocument/2006/relationships/hyperlink" Target="consultantplus://offline/ref=958DDE40DD7BC4B425395EAE1F058FADC79EAC0113F902F80C14D064D14B5D361578157AA5E57AEDB34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DDE40DD7BC4B425395EAE1F058FADC79EAD051EF602F80C14D064D1B44BB" TargetMode="External"/><Relationship Id="rId11" Type="http://schemas.openxmlformats.org/officeDocument/2006/relationships/hyperlink" Target="consultantplus://offline/ref=958DDE40DD7BC4B425395EAE1F058FADC799AB0212F302F80C14D064D14B5D361578157AA5E57AEAB34DB" TargetMode="External"/><Relationship Id="rId5" Type="http://schemas.openxmlformats.org/officeDocument/2006/relationships/hyperlink" Target="consultantplus://offline/ref=958DDE40DD7BC4B425395EAE1F058FADC79FA70717F902F80C14D064D14B5D3615781579A1BE40B" TargetMode="External"/><Relationship Id="rId10" Type="http://schemas.openxmlformats.org/officeDocument/2006/relationships/hyperlink" Target="consultantplus://offline/ref=958DDE40DD7BC4B425395EAE1F058FADC799AB0212F302F80C14D064D14B5D361578157AA5E57AEAB34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DDE40DD7BC4B425395EAE1F058FADC799AB0212F302F80C14D064D14B5D361578157AA5E57AEAB34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Сластёнова Ольга Викторовна</dc:creator>
  <cp:keywords/>
  <dc:description/>
  <cp:lastModifiedBy>Сластёнова Ольга Викторовна</cp:lastModifiedBy>
  <cp:revision>6</cp:revision>
  <cp:lastPrinted>2014-06-04T05:17:00Z</cp:lastPrinted>
  <dcterms:created xsi:type="dcterms:W3CDTF">2014-04-10T01:56:00Z</dcterms:created>
  <dcterms:modified xsi:type="dcterms:W3CDTF">2014-06-06T02:26:00Z</dcterms:modified>
</cp:coreProperties>
</file>